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22F75" w14:textId="15FB29D0" w:rsidR="00287EAC" w:rsidRPr="00FE6A89" w:rsidRDefault="00594FAF" w:rsidP="00FE6A89">
      <w:pPr>
        <w:spacing w:line="360" w:lineRule="auto"/>
        <w:ind w:firstLine="708"/>
        <w:jc w:val="both"/>
        <w:rPr>
          <w:rFonts w:ascii="Bookman Old Style" w:hAnsi="Bookman Old Style"/>
          <w:b/>
          <w:bCs/>
          <w:sz w:val="24"/>
          <w:szCs w:val="24"/>
        </w:rPr>
      </w:pPr>
      <w:r w:rsidRPr="00FE6A89">
        <w:rPr>
          <w:rFonts w:ascii="Bookman Old Style" w:hAnsi="Bookman Old Style"/>
          <w:b/>
          <w:bCs/>
          <w:sz w:val="24"/>
          <w:szCs w:val="24"/>
        </w:rPr>
        <w:t xml:space="preserve">Fabula yazarı Flavius </w:t>
      </w:r>
      <w:r w:rsidR="00287EAC" w:rsidRPr="00FE6A89">
        <w:rPr>
          <w:rFonts w:ascii="Bookman Old Style" w:hAnsi="Bookman Old Style"/>
          <w:b/>
          <w:bCs/>
          <w:sz w:val="24"/>
          <w:szCs w:val="24"/>
        </w:rPr>
        <w:t>Avianus</w:t>
      </w:r>
    </w:p>
    <w:p w14:paraId="5F7FBF3E" w14:textId="77FF1D25" w:rsidR="00594FAF" w:rsidRPr="00FE6A89" w:rsidRDefault="00594FAF" w:rsidP="00FE6A89">
      <w:pPr>
        <w:spacing w:line="360" w:lineRule="auto"/>
        <w:ind w:firstLine="708"/>
        <w:jc w:val="both"/>
        <w:rPr>
          <w:rFonts w:ascii="Bookman Old Style" w:hAnsi="Bookman Old Style"/>
          <w:b/>
          <w:bCs/>
          <w:sz w:val="24"/>
          <w:szCs w:val="24"/>
        </w:rPr>
      </w:pPr>
      <w:r w:rsidRPr="00FE6A89">
        <w:rPr>
          <w:rFonts w:ascii="Bookman Old Style" w:hAnsi="Bookman Old Style"/>
          <w:b/>
          <w:bCs/>
          <w:sz w:val="24"/>
          <w:szCs w:val="24"/>
        </w:rPr>
        <w:t>Fabula</w:t>
      </w:r>
    </w:p>
    <w:p w14:paraId="7460150F" w14:textId="20499843" w:rsidR="00594FAF" w:rsidRPr="00FE6A89" w:rsidRDefault="00594FAF" w:rsidP="00FE6A89">
      <w:pPr>
        <w:spacing w:line="360" w:lineRule="auto"/>
        <w:ind w:firstLine="708"/>
        <w:jc w:val="both"/>
        <w:rPr>
          <w:rFonts w:ascii="Bookman Old Style" w:eastAsia="Calibri" w:hAnsi="Bookman Old Style" w:cs="Times New Roman"/>
          <w:sz w:val="24"/>
          <w:szCs w:val="24"/>
        </w:rPr>
      </w:pPr>
      <w:r w:rsidRPr="00594FAF">
        <w:rPr>
          <w:rFonts w:ascii="Bookman Old Style" w:eastAsia="Calibri" w:hAnsi="Bookman Old Style" w:cs="Times New Roman"/>
          <w:sz w:val="24"/>
          <w:szCs w:val="24"/>
        </w:rPr>
        <w:t>Eskiçağda fabulanın edebiyatta (yazında) yer aldığı başlıca üç yer vardır: Yunanistan, Hindistan ve Roma. Fabula’nın kaynağı Orta Asya’dır. Çok eski çağlara kadar gider. Atalardan miras. İnsanlığın, geçirdiği denemeler sonucunda elde ettiği, önceki kuşağın sonrakine bıraktığı bir hayal ürünüdür.</w:t>
      </w:r>
      <w:r w:rsidR="009D1046">
        <w:rPr>
          <w:rFonts w:ascii="Bookman Old Style" w:eastAsia="Calibri" w:hAnsi="Bookman Old Style" w:cs="Times New Roman"/>
          <w:sz w:val="24"/>
          <w:szCs w:val="24"/>
        </w:rPr>
        <w:t xml:space="preserve"> </w:t>
      </w:r>
      <w:r w:rsidRPr="00594FAF">
        <w:rPr>
          <w:rFonts w:ascii="Bookman Old Style" w:eastAsia="Calibri" w:hAnsi="Bookman Old Style" w:cs="Times New Roman"/>
          <w:sz w:val="24"/>
          <w:szCs w:val="24"/>
        </w:rPr>
        <w:t>Fabulanın doğum yılı, her ulusun uygarlığının başlangıç yılıdır. Uygarlık Doğuda başladığı için fabulanın da Doğuda (Hindistan) başladığı düşüncesi yaygındır. (Küçük Asya, Yunan, Roma) Yunan-</w:t>
      </w:r>
      <w:r w:rsidR="009D1046">
        <w:rPr>
          <w:rFonts w:ascii="Bookman Old Style" w:eastAsia="Calibri" w:hAnsi="Bookman Old Style" w:cs="Times New Roman"/>
          <w:sz w:val="24"/>
          <w:szCs w:val="24"/>
        </w:rPr>
        <w:t>Latin</w:t>
      </w:r>
      <w:r w:rsidRPr="00594FAF">
        <w:rPr>
          <w:rFonts w:ascii="Bookman Old Style" w:eastAsia="Calibri" w:hAnsi="Bookman Old Style" w:cs="Times New Roman"/>
          <w:sz w:val="24"/>
          <w:szCs w:val="24"/>
        </w:rPr>
        <w:t xml:space="preserve"> fabullarının saf halk şekilleri kaybolmuştur. Edebi fabulanın temel çizgileri ancak büyük b</w:t>
      </w:r>
      <w:r w:rsidRPr="00FE6A89">
        <w:rPr>
          <w:rFonts w:ascii="Bookman Old Style" w:eastAsia="Calibri" w:hAnsi="Bookman Old Style" w:cs="Times New Roman"/>
          <w:sz w:val="24"/>
          <w:szCs w:val="24"/>
        </w:rPr>
        <w:t>i</w:t>
      </w:r>
      <w:r w:rsidRPr="00594FAF">
        <w:rPr>
          <w:rFonts w:ascii="Bookman Old Style" w:eastAsia="Calibri" w:hAnsi="Bookman Old Style" w:cs="Times New Roman"/>
          <w:sz w:val="24"/>
          <w:szCs w:val="24"/>
        </w:rPr>
        <w:t>r şüphe payı bırakılarak çizilebilir. Fabula ilkel haliyle kalmamış, anlatıla anlatıla önem kazanmış, belirli nitelikleri olan bir tür haline gelmiştir. Bu ilerlemeyi ona kazandıran ulus Yunanlar olmuştur. İnsanlar nasıl mitoslar üretirken insana özghü nitelikleri tanrılara atfetmişlerse, fabulalarda da insana özgü nitelikleri hayvanlara atfetmişlerdir. Fabulalar önce sözlü gelenekte yer alan folklor parçaları idi. Yeri: bellek idi. Eğlenmeye yarar, ağızdan ağıza geçerek değişikliğe uğrar, eklemeler alır, yeni kılıklara girer. Fabula yazıya geçince sanatsal bir nitelik kazanmıştır.</w:t>
      </w:r>
    </w:p>
    <w:p w14:paraId="1371191D" w14:textId="38F5BD5E" w:rsidR="00594FAF" w:rsidRPr="00FE6A89" w:rsidRDefault="00594FAF" w:rsidP="00FE6A89">
      <w:pPr>
        <w:spacing w:line="360" w:lineRule="auto"/>
        <w:ind w:firstLine="708"/>
        <w:jc w:val="both"/>
        <w:rPr>
          <w:rFonts w:ascii="Bookman Old Style" w:hAnsi="Bookman Old Style" w:cs="Times New Roman"/>
          <w:sz w:val="24"/>
          <w:szCs w:val="24"/>
        </w:rPr>
      </w:pPr>
      <w:r w:rsidRPr="00FE6A89">
        <w:rPr>
          <w:rFonts w:ascii="Bookman Old Style" w:hAnsi="Bookman Old Style" w:cs="Times New Roman"/>
          <w:sz w:val="24"/>
          <w:szCs w:val="24"/>
        </w:rPr>
        <w:t xml:space="preserve">Fabula türü Yunandan geldiği halde, Yunanca bir sözcük ile isimlendirilmemiş edebi türlerden biridir. Yunanda bu tür için en sık kullanılan terim “Aisopeioi logoi” olmuştur. Bunun dışında logos ve muthos (mit, tarihsel hikâye, söz, masal), ainos (küçük öykü) terimleri kullanılmıştır. </w:t>
      </w:r>
    </w:p>
    <w:p w14:paraId="74DD2DBF" w14:textId="1D935A23" w:rsidR="00594FAF" w:rsidRPr="00FE6A89" w:rsidRDefault="00594FAF" w:rsidP="00FE6A89">
      <w:pPr>
        <w:spacing w:line="360" w:lineRule="auto"/>
        <w:ind w:firstLine="708"/>
        <w:jc w:val="both"/>
        <w:rPr>
          <w:rFonts w:ascii="Bookman Old Style" w:hAnsi="Bookman Old Style" w:cs="Times New Roman"/>
          <w:sz w:val="24"/>
          <w:szCs w:val="24"/>
        </w:rPr>
      </w:pPr>
      <w:r w:rsidRPr="00FE6A89">
        <w:rPr>
          <w:rFonts w:ascii="Bookman Old Style" w:hAnsi="Bookman Old Style" w:cs="Times New Roman"/>
          <w:sz w:val="24"/>
          <w:szCs w:val="24"/>
        </w:rPr>
        <w:t xml:space="preserve">İlk kez, Aesopos’un anlatılarını Latinceye aktararak derleyen ve kendi hayal gücünü kullanarak bu derlemeye kendi anlatılarını da ekleyen Phaedrus (İS 1. yüzyıl), bunlar için “Aesopae fabulae” terimini kullanmıştır. Fabula sözcüğü, Latince söylemek anlamındaki fari (fatur, fari) fiilinden gelmektedir ve ilk anlamı “söz, anlatı” dır. Şekil bakımından düz yazı ya da vezinli bir anlatım kullanılmış olabilir. </w:t>
      </w:r>
    </w:p>
    <w:p w14:paraId="6C4E872C" w14:textId="3321B42D" w:rsidR="00594FAF" w:rsidRDefault="00594FAF" w:rsidP="00FE6A89">
      <w:pPr>
        <w:spacing w:line="360" w:lineRule="auto"/>
        <w:ind w:firstLine="708"/>
        <w:jc w:val="both"/>
        <w:rPr>
          <w:rFonts w:ascii="Bookman Old Style" w:eastAsia="Calibri" w:hAnsi="Bookman Old Style" w:cs="Times New Roman"/>
          <w:sz w:val="24"/>
          <w:szCs w:val="24"/>
        </w:rPr>
      </w:pPr>
      <w:r w:rsidRPr="00594FAF">
        <w:rPr>
          <w:rFonts w:ascii="Bookman Old Style" w:eastAsia="Calibri" w:hAnsi="Bookman Old Style" w:cs="Times New Roman"/>
          <w:sz w:val="24"/>
          <w:szCs w:val="24"/>
        </w:rPr>
        <w:t xml:space="preserve">Türk edebiyatına da fabl olarak geçen </w:t>
      </w:r>
      <w:r w:rsidRPr="00594FAF">
        <w:rPr>
          <w:rFonts w:ascii="Bookman Old Style" w:eastAsia="Calibri" w:hAnsi="Bookman Old Style" w:cs="Times New Roman"/>
          <w:i/>
          <w:sz w:val="24"/>
          <w:szCs w:val="24"/>
        </w:rPr>
        <w:t>fabula</w:t>
      </w:r>
      <w:r w:rsidRPr="00594FAF">
        <w:rPr>
          <w:rFonts w:ascii="Bookman Old Style" w:eastAsia="Calibri" w:hAnsi="Bookman Old Style" w:cs="Times New Roman"/>
          <w:sz w:val="24"/>
          <w:szCs w:val="24"/>
        </w:rPr>
        <w:t xml:space="preserve"> türü ile, “Kahramanları çoklukla hayvanlardan seçilen, sonunda ders verme amacı güden, genellikle manzum (şiir biçiminde yazılmış) hikâye, öykünce (TDK)” kastedilmektedir. </w:t>
      </w:r>
      <w:r w:rsidRPr="00594FAF">
        <w:rPr>
          <w:rFonts w:ascii="Bookman Old Style" w:eastAsia="Calibri" w:hAnsi="Bookman Old Style" w:cs="Times New Roman"/>
          <w:sz w:val="24"/>
          <w:szCs w:val="24"/>
        </w:rPr>
        <w:lastRenderedPageBreak/>
        <w:t xml:space="preserve">Bununla birlikte bizdeki, fablların hayvan masalları olduğu konusundaki algımız, (17.,18. yüzyıl itibarıyla) modern çağdaki (La Fontaine gibi) </w:t>
      </w:r>
      <w:r w:rsidRPr="00594FAF">
        <w:rPr>
          <w:rFonts w:ascii="Bookman Old Style" w:eastAsia="Calibri" w:hAnsi="Bookman Old Style" w:cs="Times New Roman"/>
          <w:i/>
          <w:sz w:val="24"/>
          <w:szCs w:val="24"/>
        </w:rPr>
        <w:t>fabula</w:t>
      </w:r>
      <w:r w:rsidRPr="00594FAF">
        <w:rPr>
          <w:rFonts w:ascii="Bookman Old Style" w:eastAsia="Calibri" w:hAnsi="Bookman Old Style" w:cs="Times New Roman"/>
          <w:sz w:val="24"/>
          <w:szCs w:val="24"/>
        </w:rPr>
        <w:t xml:space="preserve"> derlemelerine dayanmaktadır. Antik çağda böyle bir ayrım yapılmamıştır. Yunan-Roma fabulaları ile her ne kadar, öykü, masal, mit, anektod, özdeyiş, atasözü, apalog, alegori şaka gibi türlerle arasında bir çizgi çekilmeye çalışılsa da bu tam olarak mümkün olmamaktadır. Günümüze ulaşan en büyük fabula derlemelerindeki (Demetrius Phalereus, Babrius, Phaedrus) anlatılar, bu yakın türlere ait pek çok unsuru bir arada barındırmaktadır. </w:t>
      </w:r>
    </w:p>
    <w:p w14:paraId="4480D8B2" w14:textId="555F0371"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Fabula, benzer unsurlar taşıdığı türler arasında en çok, apaloga ve atasözüne yaklaşmaktadır. Apo-logos: asıl sözden ayrılma, konudan sapma.  (Latince: excursus) Apolog, bir anlatı içinde, bazı düşüncelerin, bazı öğelerin bir öyküye çağrışım yapmasıdır. Her apalog bir fabuladır; ancak her fabula bir apalog değildir. Fabula müstakildir; apalog ise bir bütünün parçasıdır. Atasözleri ise, yoğunlaşmış fabula özetleridir. Atasözleri ele alınıp geliştirilir, olaylarla süslenirse fabulalar ortaya çıkar. Fabulaya benzeyen, ama ondan daha kısa olan atasözü türü apaloga yakındır ve alegorik şekilde belirtilir. Örneğin, heybe taşımak bize değil, öküze düşer.) </w:t>
      </w:r>
    </w:p>
    <w:p w14:paraId="1E060AF2" w14:textId="3913DE9E" w:rsidR="009D1046" w:rsidRPr="004C1AC9" w:rsidRDefault="009D1046" w:rsidP="009D1046">
      <w:pPr>
        <w:spacing w:line="360" w:lineRule="auto"/>
        <w:ind w:firstLine="708"/>
        <w:jc w:val="both"/>
        <w:rPr>
          <w:rFonts w:ascii="Times New Roman" w:hAnsi="Times New Roman" w:cs="Times New Roman"/>
          <w:b/>
          <w:sz w:val="28"/>
          <w:szCs w:val="28"/>
        </w:rPr>
      </w:pPr>
      <w:r w:rsidRPr="004C1AC9">
        <w:rPr>
          <w:rFonts w:ascii="Times New Roman" w:hAnsi="Times New Roman" w:cs="Times New Roman"/>
          <w:b/>
          <w:sz w:val="28"/>
          <w:szCs w:val="28"/>
        </w:rPr>
        <w:t>Fabula’nın Genel Özellikleri:</w:t>
      </w:r>
    </w:p>
    <w:p w14:paraId="68DE9711"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Anonim. Halka aittir. Fabula sözlü edebiyatın bir ürünüdür; çeşitli halklar çeşitli değişikliklerle benzer fabulalar üretmişlerdir.</w:t>
      </w:r>
    </w:p>
    <w:p w14:paraId="3E564702"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Tek bir olay. Sadelik.</w:t>
      </w:r>
    </w:p>
    <w:p w14:paraId="0EEEFDC8" w14:textId="1C6C1F9E"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Olay Örgüsü: Fabula türünde olay dört aşamada sunulur. Birinci aşama giriş bölümüdür. Bu bölümde bir durum ortaya konur ve kahramanlar o fabulanın içindeki yerlerini almışlardır. İkinci bölüm gelişme (düğüm) dür. Burada fabulada rolü olan hayvanların eylemleri sergilenir, olaylar birbiri içine girer ve düğüm oluşur. Eyleme karşı eylemle cevap verer</w:t>
      </w:r>
      <w:r>
        <w:rPr>
          <w:rFonts w:ascii="Times New Roman" w:hAnsi="Times New Roman" w:cs="Times New Roman"/>
          <w:sz w:val="28"/>
          <w:szCs w:val="28"/>
        </w:rPr>
        <w:t>e</w:t>
      </w:r>
      <w:r w:rsidRPr="004C1AC9">
        <w:rPr>
          <w:rFonts w:ascii="Times New Roman" w:hAnsi="Times New Roman" w:cs="Times New Roman"/>
          <w:sz w:val="28"/>
          <w:szCs w:val="28"/>
        </w:rPr>
        <w:t xml:space="preserve">k oluşturulan düğüm sonuç bölümünde çözülür. Ardından bir genelleme ile öğüt bölümü gelir. Verilmek istenilen ders ya da mesaj bu bölümdedir. Tüm bunları, yer, mekan ve zaman verilse de çok fazla </w:t>
      </w:r>
      <w:r w:rsidRPr="004C1AC9">
        <w:rPr>
          <w:rFonts w:ascii="Times New Roman" w:hAnsi="Times New Roman" w:cs="Times New Roman"/>
          <w:sz w:val="28"/>
          <w:szCs w:val="28"/>
        </w:rPr>
        <w:lastRenderedPageBreak/>
        <w:t xml:space="preserve">üzerinde durulmadan geçerek ard arda sıralamak fabulanın genel yapısını oluşturur. </w:t>
      </w:r>
    </w:p>
    <w:p w14:paraId="018AA446"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Başka bir zamanda.</w:t>
      </w:r>
    </w:p>
    <w:p w14:paraId="3ECCB0E6"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Mekan: Doğa.</w:t>
      </w:r>
    </w:p>
    <w:p w14:paraId="4DAB4C7C"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Kısa. Akılda kalıcı.</w:t>
      </w:r>
    </w:p>
    <w:p w14:paraId="3FA209B0"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Ahlaki öğüt/uyarı/mesaj verme kaygısı.</w:t>
      </w:r>
    </w:p>
    <w:p w14:paraId="465A7A35"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Mitolojik unsurlar içerebilir.</w:t>
      </w:r>
    </w:p>
    <w:p w14:paraId="180F11DB"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Kahramanları: Tanrılar, insanlar, hayvanlar, bitkiler, cansız nesneler.</w:t>
      </w:r>
    </w:p>
    <w:p w14:paraId="152CC6CB"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Zafere ulaşan ana karakter.</w:t>
      </w:r>
    </w:p>
    <w:p w14:paraId="71D3111E"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Yenilen ya da yenemeyen karakter.</w:t>
      </w:r>
    </w:p>
    <w:p w14:paraId="49448EA7"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Hayal ürünüdür.</w:t>
      </w:r>
    </w:p>
    <w:p w14:paraId="66218617"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Halka hitap eder. Herkesin anlayacağı basit bir dil kullanır. Ön bilgiye gerek yoktur. </w:t>
      </w:r>
    </w:p>
    <w:p w14:paraId="2F221000"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Simgesel/sembolik. Hayvanlar insanların onlara yakıştırdıkları karakterleri, ahlaki nitelikleri simgelerler. Yunanların hayvanlara yakıştırdıkları nitelikler hiç değiştirilmeden bütün fabula yazarları tarafından kullanılmıştır. Tilki kurnazlığı, kuzu masumiyeti, aslan gücü, keçi inadı, kurbağa küstahlığı, at aptallığı, karınca ihtiyatlılığı ve çalışkanlığı simgeler. (İnsan bu yargılara olasılıkla doğayı izleyerek zamanla varmıştır.) Aslında onlar da toplumdaki insanları simgeler. Aslan tiranı, kuzu güçsüzü, zayıfı, mağduru, halkı simgeler. </w:t>
      </w:r>
    </w:p>
    <w:p w14:paraId="48CC9C34" w14:textId="5E61057B"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Didaktik (Eğitici/Öğetici/Felsefi): Mesaj/Öğüt: Bazen açık bazen örtük mesaj verir. Kişiye toplumsal kuralları, ilkeleri, ahlak kurallarını öğretmenin yolu. (sembol ve alegoriler ile) Gerçeğe götürür. Kıssadan hisse bölümü: Anlatıdan çıkarılacak öz. Gerçek, doğru. Sunulan eylem soyut ahlaki gerçeği somutlaştırır. Bir promythium ile başlar ya da bir epimythium ile sonuçlanır. Yunan ve Latin </w:t>
      </w:r>
      <w:r w:rsidRPr="004C1AC9">
        <w:rPr>
          <w:rFonts w:ascii="Times New Roman" w:hAnsi="Times New Roman" w:cs="Times New Roman"/>
          <w:sz w:val="28"/>
          <w:szCs w:val="28"/>
        </w:rPr>
        <w:lastRenderedPageBreak/>
        <w:t xml:space="preserve">fabulalarında “Bu fabula şunu gösterir.” Şeklinde konuda ahlaki sonucu açıklayan cümleye daima rastlarız. Bu da fabulayı öteki anlatı türlerinden, örneğin masaldan, öyküden ayıran en belirgin özelliğidir. İnsanın dikkatini alegorik anlatımla hayaller </w:t>
      </w:r>
      <w:r>
        <w:rPr>
          <w:rFonts w:ascii="Times New Roman" w:hAnsi="Times New Roman" w:cs="Times New Roman"/>
          <w:sz w:val="28"/>
          <w:szCs w:val="28"/>
        </w:rPr>
        <w:t>dünyasına</w:t>
      </w:r>
      <w:r w:rsidRPr="004C1AC9">
        <w:rPr>
          <w:rFonts w:ascii="Times New Roman" w:hAnsi="Times New Roman" w:cs="Times New Roman"/>
          <w:sz w:val="28"/>
          <w:szCs w:val="28"/>
        </w:rPr>
        <w:t xml:space="preserve"> çekerken, dikkati gerçek hayata yöneltmek. Hayat üzerinde yararlı bir bildirimde bulunmak.</w:t>
      </w:r>
    </w:p>
    <w:p w14:paraId="6C914650" w14:textId="12B81C93"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Felsefi: fabula, içinde erittiği felsefe ile</w:t>
      </w:r>
      <w:r>
        <w:rPr>
          <w:rFonts w:ascii="Times New Roman" w:hAnsi="Times New Roman" w:cs="Times New Roman"/>
          <w:sz w:val="28"/>
          <w:szCs w:val="28"/>
        </w:rPr>
        <w:t xml:space="preserve"> </w:t>
      </w:r>
      <w:r w:rsidRPr="004C1AC9">
        <w:rPr>
          <w:rFonts w:ascii="Times New Roman" w:hAnsi="Times New Roman" w:cs="Times New Roman"/>
          <w:sz w:val="28"/>
          <w:szCs w:val="28"/>
        </w:rPr>
        <w:t>insanı düşünmeye yönelterek ona hayatı tanıtır, nasıl davranması gerektiğini öğretir.</w:t>
      </w:r>
    </w:p>
    <w:p w14:paraId="1C435996"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Fantastik.</w:t>
      </w:r>
    </w:p>
    <w:p w14:paraId="5ED07FF8"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Eğlenceli. Ahlaki sonuca hizmet eden anlatı eğlendirir; eğlendirirken düşündürür. </w:t>
      </w:r>
    </w:p>
    <w:p w14:paraId="7FCA3AEF" w14:textId="3C2CF710"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Satirik: İma: Söylemek istenilenin semboller aracılığı ile, alegori ile, ima ile belirtilmesi. Olayları eleştirme ve insana özgü kusurları dolaylı olarak ayıplama özelliği ile fabula satirik şiire yakındır. </w:t>
      </w:r>
    </w:p>
    <w:p w14:paraId="0C43EDF8" w14:textId="77777777" w:rsidR="009D1046" w:rsidRPr="004C1AC9" w:rsidRDefault="009D1046" w:rsidP="009D1046">
      <w:pPr>
        <w:spacing w:line="360" w:lineRule="auto"/>
        <w:jc w:val="both"/>
        <w:rPr>
          <w:rFonts w:ascii="Times New Roman" w:hAnsi="Times New Roman" w:cs="Times New Roman"/>
          <w:sz w:val="28"/>
          <w:szCs w:val="28"/>
        </w:rPr>
      </w:pPr>
    </w:p>
    <w:p w14:paraId="250D0269" w14:textId="77777777" w:rsidR="009D1046" w:rsidRPr="004C1AC9" w:rsidRDefault="009D1046" w:rsidP="009D1046">
      <w:pPr>
        <w:spacing w:line="360" w:lineRule="auto"/>
        <w:ind w:firstLine="708"/>
        <w:jc w:val="both"/>
        <w:rPr>
          <w:rFonts w:ascii="Times New Roman" w:hAnsi="Times New Roman" w:cs="Times New Roman"/>
          <w:b/>
          <w:sz w:val="28"/>
          <w:szCs w:val="28"/>
        </w:rPr>
      </w:pPr>
      <w:r w:rsidRPr="004C1AC9">
        <w:rPr>
          <w:rFonts w:ascii="Times New Roman" w:hAnsi="Times New Roman" w:cs="Times New Roman"/>
          <w:b/>
          <w:sz w:val="28"/>
          <w:szCs w:val="28"/>
        </w:rPr>
        <w:t>Fabula’nın Antik Çağda Kullanım Alanları:</w:t>
      </w:r>
    </w:p>
    <w:p w14:paraId="7F223C46"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Exemplum: Aristoteles için </w:t>
      </w:r>
      <w:r w:rsidRPr="004C1AC9">
        <w:rPr>
          <w:rFonts w:ascii="Times New Roman" w:hAnsi="Times New Roman" w:cs="Times New Roman"/>
          <w:i/>
          <w:sz w:val="28"/>
          <w:szCs w:val="28"/>
        </w:rPr>
        <w:t>fabula</w:t>
      </w:r>
      <w:r w:rsidRPr="004C1AC9">
        <w:rPr>
          <w:rFonts w:ascii="Times New Roman" w:hAnsi="Times New Roman" w:cs="Times New Roman"/>
          <w:sz w:val="28"/>
          <w:szCs w:val="28"/>
        </w:rPr>
        <w:t xml:space="preserve"> bir exemplumdur. İkna etme yöntemi. Bu antik çağda fablın en çok kullanılan özelliklerinden biridir. Retorikte kullanımı.</w:t>
      </w:r>
    </w:p>
    <w:p w14:paraId="5F6F4A3B"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Aetolojik (Nedenbilimsel): Sebep, kaynak açıklama. Tavus kuşu neden kabarır?</w:t>
      </w:r>
    </w:p>
    <w:p w14:paraId="4B7F9C90"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Politik/Eleştirel: Doğadaki canlı-cansız varlıkların insanlar gibi düşünüp konuştuğu, tanrılarla insanların bir araya geldiği bu kısa eğitici anlatımlarıon özünde halk kitlelerinin güç simgesi olan yöneticilere üstü kapalı eleştiri ve itirazları saklıdır. Yazarlar yönetime olan eleştirilerini fabula ile yapmışlardır. Aesopos tiranlar döneminde yaşamıştır. Phaedrus Augustus’un ölümünden sonraki huzursuzluk döneminde. </w:t>
      </w:r>
    </w:p>
    <w:p w14:paraId="79A62610"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lastRenderedPageBreak/>
        <w:t>Düşünceyi imgeler altında gizlemek. Söylenilmesi güç şeyleri belirtme aracı olarak. İma ile kusur bulma. Bu imalar kolay anlaşılır. (Örtük eleştiri).</w:t>
      </w:r>
    </w:p>
    <w:p w14:paraId="760F2746" w14:textId="240EFB7A"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Öfkeyi dışa vurma aracı</w:t>
      </w:r>
    </w:p>
    <w:p w14:paraId="3E62A530" w14:textId="77777777"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Örnek: Tilki ile Karga. Kargaya güleriz. Yaltakçılardan sakınmamız gerektiğini öğreniriz. </w:t>
      </w:r>
    </w:p>
    <w:p w14:paraId="6967E68C" w14:textId="6DD248EA" w:rsidR="009D1046" w:rsidRPr="004C1AC9"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 xml:space="preserve">Örnek: İki Katır </w:t>
      </w:r>
    </w:p>
    <w:p w14:paraId="549B8BB4" w14:textId="7B05AA9D" w:rsidR="009D1046" w:rsidRDefault="009D1046" w:rsidP="009D1046">
      <w:pPr>
        <w:spacing w:line="360" w:lineRule="auto"/>
        <w:ind w:firstLine="708"/>
        <w:jc w:val="both"/>
        <w:rPr>
          <w:rFonts w:ascii="Times New Roman" w:hAnsi="Times New Roman" w:cs="Times New Roman"/>
          <w:sz w:val="28"/>
          <w:szCs w:val="28"/>
        </w:rPr>
      </w:pPr>
      <w:r w:rsidRPr="004C1AC9">
        <w:rPr>
          <w:rFonts w:ascii="Times New Roman" w:hAnsi="Times New Roman" w:cs="Times New Roman"/>
          <w:sz w:val="28"/>
          <w:szCs w:val="28"/>
        </w:rPr>
        <w:t>Örnek: Aslan ile fare (Yardımlaşma)</w:t>
      </w:r>
    </w:p>
    <w:p w14:paraId="2F09F751" w14:textId="77777777" w:rsidR="009D1046" w:rsidRPr="00594FAF" w:rsidRDefault="009D1046" w:rsidP="009D1046">
      <w:pPr>
        <w:spacing w:line="360" w:lineRule="auto"/>
        <w:jc w:val="both"/>
        <w:rPr>
          <w:rFonts w:ascii="Bookman Old Style" w:eastAsia="Calibri" w:hAnsi="Bookman Old Style" w:cs="Times New Roman"/>
          <w:sz w:val="24"/>
          <w:szCs w:val="24"/>
        </w:rPr>
      </w:pPr>
    </w:p>
    <w:p w14:paraId="095635A4" w14:textId="5402822E" w:rsidR="00594FAF" w:rsidRPr="00594FAF" w:rsidRDefault="00594FAF" w:rsidP="00FE6A89">
      <w:pPr>
        <w:spacing w:line="360" w:lineRule="auto"/>
        <w:ind w:firstLine="708"/>
        <w:jc w:val="both"/>
        <w:rPr>
          <w:rFonts w:ascii="Bookman Old Style" w:eastAsia="Calibri" w:hAnsi="Bookman Old Style" w:cs="Times New Roman"/>
          <w:b/>
          <w:bCs/>
          <w:sz w:val="24"/>
          <w:szCs w:val="24"/>
        </w:rPr>
      </w:pPr>
      <w:r w:rsidRPr="00FE6A89">
        <w:rPr>
          <w:rFonts w:ascii="Bookman Old Style" w:eastAsia="Calibri" w:hAnsi="Bookman Old Style" w:cs="Times New Roman"/>
          <w:b/>
          <w:bCs/>
          <w:sz w:val="24"/>
          <w:szCs w:val="24"/>
        </w:rPr>
        <w:t>Flavius Avianus</w:t>
      </w:r>
    </w:p>
    <w:p w14:paraId="6E76A498" w14:textId="61FF5875" w:rsidR="00594FAF" w:rsidRPr="00FE6A89" w:rsidRDefault="00287EAC" w:rsidP="00FE6A89">
      <w:pPr>
        <w:spacing w:line="360" w:lineRule="auto"/>
        <w:ind w:firstLine="708"/>
        <w:jc w:val="both"/>
        <w:rPr>
          <w:rFonts w:ascii="Bookman Old Style" w:hAnsi="Bookman Old Style"/>
          <w:sz w:val="24"/>
          <w:szCs w:val="24"/>
        </w:rPr>
      </w:pPr>
      <w:r w:rsidRPr="00FE6A89">
        <w:rPr>
          <w:rFonts w:ascii="Bookman Old Style" w:hAnsi="Bookman Old Style"/>
          <w:sz w:val="24"/>
          <w:szCs w:val="24"/>
        </w:rPr>
        <w:t xml:space="preserve">Bir fabula yazarı olarak tanınan </w:t>
      </w:r>
      <w:r w:rsidR="00B51B09" w:rsidRPr="00FE6A89">
        <w:rPr>
          <w:rFonts w:ascii="Bookman Old Style" w:hAnsi="Bookman Old Style"/>
          <w:sz w:val="24"/>
          <w:szCs w:val="24"/>
        </w:rPr>
        <w:t>Flavius Avianus, yaklaşık olarak İS 400 yılında doğmuştur.</w:t>
      </w:r>
      <w:r w:rsidR="00594FAF" w:rsidRPr="00FE6A89">
        <w:rPr>
          <w:rFonts w:ascii="Bookman Old Style" w:hAnsi="Bookman Old Style"/>
          <w:sz w:val="24"/>
          <w:szCs w:val="24"/>
        </w:rPr>
        <w:t xml:space="preserve"> Avianus’a atfedilen Latince olarak şiirsel bir dil ile yazılmış kırk iki adet fabula bulunmaktadır. Avianus’un fabulalarının hepsi Babrius’ta da bulunmaktadır. </w:t>
      </w:r>
    </w:p>
    <w:p w14:paraId="0FB62353" w14:textId="7ED2850C" w:rsidR="00287EAC" w:rsidRPr="00FE6A89" w:rsidRDefault="00594FAF" w:rsidP="009D1046">
      <w:pPr>
        <w:spacing w:line="360" w:lineRule="auto"/>
        <w:jc w:val="both"/>
        <w:rPr>
          <w:rFonts w:ascii="Bookman Old Style" w:hAnsi="Bookman Old Style"/>
          <w:sz w:val="24"/>
          <w:szCs w:val="24"/>
        </w:rPr>
      </w:pPr>
      <w:r w:rsidRPr="00FE6A89">
        <w:rPr>
          <w:rFonts w:ascii="Bookman Old Style" w:hAnsi="Bookman Old Style"/>
          <w:sz w:val="24"/>
          <w:szCs w:val="24"/>
        </w:rPr>
        <w:tab/>
      </w:r>
    </w:p>
    <w:p w14:paraId="4623D662" w14:textId="67E446C4" w:rsidR="00FE6A89" w:rsidRPr="00FE6A89" w:rsidRDefault="00FE6A89" w:rsidP="00FE6A89">
      <w:pPr>
        <w:spacing w:line="360" w:lineRule="auto"/>
        <w:ind w:left="720"/>
        <w:jc w:val="both"/>
        <w:rPr>
          <w:rFonts w:ascii="Bookman Old Style" w:hAnsi="Bookman Old Style"/>
          <w:sz w:val="24"/>
          <w:szCs w:val="24"/>
        </w:rPr>
      </w:pPr>
    </w:p>
    <w:p w14:paraId="3FB9B2E9" w14:textId="54F68B20" w:rsidR="009D1046" w:rsidRPr="009D1046" w:rsidRDefault="00FE6A89" w:rsidP="009D1046">
      <w:pPr>
        <w:spacing w:line="360" w:lineRule="auto"/>
        <w:ind w:left="720"/>
        <w:jc w:val="both"/>
        <w:rPr>
          <w:rFonts w:ascii="Bookman Old Style" w:hAnsi="Bookman Old Style"/>
          <w:b/>
          <w:bCs/>
          <w:sz w:val="24"/>
          <w:szCs w:val="24"/>
        </w:rPr>
      </w:pPr>
      <w:r w:rsidRPr="00FE6A89">
        <w:rPr>
          <w:rFonts w:ascii="Bookman Old Style" w:hAnsi="Bookman Old Style"/>
          <w:b/>
          <w:bCs/>
          <w:sz w:val="24"/>
          <w:szCs w:val="24"/>
        </w:rPr>
        <w:t>KAYNAKÇA</w:t>
      </w:r>
    </w:p>
    <w:p w14:paraId="502823E8" w14:textId="11442C69" w:rsidR="00287EAC" w:rsidRDefault="00287EAC" w:rsidP="00FE6A89">
      <w:pPr>
        <w:spacing w:line="360" w:lineRule="auto"/>
        <w:ind w:left="720"/>
        <w:jc w:val="both"/>
        <w:rPr>
          <w:rFonts w:ascii="Bookman Old Style" w:hAnsi="Bookman Old Style"/>
          <w:sz w:val="24"/>
          <w:szCs w:val="24"/>
        </w:rPr>
      </w:pPr>
      <w:r w:rsidRPr="009D1046">
        <w:rPr>
          <w:rFonts w:ascii="Bookman Old Style" w:hAnsi="Bookman Old Style"/>
          <w:i/>
          <w:iCs/>
          <w:sz w:val="24"/>
          <w:szCs w:val="24"/>
        </w:rPr>
        <w:t>The Fables of Avianus</w:t>
      </w:r>
      <w:r w:rsidRPr="00FE6A89">
        <w:rPr>
          <w:rFonts w:ascii="Bookman Old Style" w:hAnsi="Bookman Old Style"/>
          <w:sz w:val="24"/>
          <w:szCs w:val="24"/>
        </w:rPr>
        <w:t>, tr</w:t>
      </w:r>
      <w:r w:rsidR="00FE6A89" w:rsidRPr="00FE6A89">
        <w:rPr>
          <w:rFonts w:ascii="Bookman Old Style" w:hAnsi="Bookman Old Style"/>
          <w:sz w:val="24"/>
          <w:szCs w:val="24"/>
        </w:rPr>
        <w:t xml:space="preserve">. </w:t>
      </w:r>
      <w:r w:rsidRPr="00FE6A89">
        <w:rPr>
          <w:rFonts w:ascii="Bookman Old Style" w:hAnsi="Bookman Old Style"/>
          <w:sz w:val="24"/>
          <w:szCs w:val="24"/>
        </w:rPr>
        <w:t>David R. Slavitt, Johns Hopkins University Press 1993</w:t>
      </w:r>
    </w:p>
    <w:p w14:paraId="7F686D31" w14:textId="16FC70CE" w:rsidR="009D1046" w:rsidRDefault="009D1046" w:rsidP="00FE6A89">
      <w:pPr>
        <w:spacing w:line="360" w:lineRule="auto"/>
        <w:ind w:left="720"/>
        <w:jc w:val="both"/>
        <w:rPr>
          <w:rFonts w:ascii="Bookman Old Style" w:hAnsi="Bookman Old Style"/>
          <w:sz w:val="24"/>
          <w:szCs w:val="24"/>
        </w:rPr>
      </w:pPr>
      <w:r>
        <w:rPr>
          <w:rFonts w:ascii="Bookman Old Style" w:hAnsi="Bookman Old Style"/>
          <w:sz w:val="24"/>
          <w:szCs w:val="24"/>
        </w:rPr>
        <w:t xml:space="preserve">Varınlıoğlu, G., </w:t>
      </w:r>
      <w:r w:rsidRPr="009D1046">
        <w:rPr>
          <w:rFonts w:ascii="Bookman Old Style" w:hAnsi="Bookman Old Style"/>
          <w:i/>
          <w:iCs/>
          <w:sz w:val="24"/>
          <w:szCs w:val="24"/>
        </w:rPr>
        <w:t>Gaius Iulius Phaedrus, Masallar</w:t>
      </w:r>
      <w:r>
        <w:rPr>
          <w:rFonts w:ascii="Bookman Old Style" w:hAnsi="Bookman Old Style"/>
          <w:sz w:val="24"/>
          <w:szCs w:val="24"/>
        </w:rPr>
        <w:t>, Yapı Kredi, 2007.</w:t>
      </w:r>
    </w:p>
    <w:p w14:paraId="103AEE31" w14:textId="77777777" w:rsidR="009D1046" w:rsidRPr="00FE6A89" w:rsidRDefault="009D1046" w:rsidP="00FE6A89">
      <w:pPr>
        <w:spacing w:line="360" w:lineRule="auto"/>
        <w:ind w:left="720"/>
        <w:jc w:val="both"/>
        <w:rPr>
          <w:rFonts w:ascii="Bookman Old Style" w:hAnsi="Bookman Old Style"/>
          <w:sz w:val="24"/>
          <w:szCs w:val="24"/>
        </w:rPr>
      </w:pPr>
    </w:p>
    <w:p w14:paraId="6544D6ED" w14:textId="77777777" w:rsidR="00F42DF3" w:rsidRPr="00FE6A89" w:rsidRDefault="00F42DF3" w:rsidP="00FE6A89">
      <w:pPr>
        <w:spacing w:line="360" w:lineRule="auto"/>
        <w:jc w:val="both"/>
        <w:rPr>
          <w:rFonts w:ascii="Bookman Old Style" w:hAnsi="Bookman Old Style"/>
          <w:sz w:val="24"/>
          <w:szCs w:val="24"/>
        </w:rPr>
      </w:pPr>
    </w:p>
    <w:sectPr w:rsidR="00F42DF3" w:rsidRPr="00FE6A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244EE" w14:textId="77777777" w:rsidR="002C259D" w:rsidRDefault="002C259D" w:rsidP="00594FAF">
      <w:pPr>
        <w:spacing w:after="0" w:line="240" w:lineRule="auto"/>
      </w:pPr>
      <w:r>
        <w:separator/>
      </w:r>
    </w:p>
  </w:endnote>
  <w:endnote w:type="continuationSeparator" w:id="0">
    <w:p w14:paraId="4BB1CA68" w14:textId="77777777" w:rsidR="002C259D" w:rsidRDefault="002C259D" w:rsidP="0059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6651732"/>
      <w:docPartObj>
        <w:docPartGallery w:val="Page Numbers (Bottom of Page)"/>
        <w:docPartUnique/>
      </w:docPartObj>
    </w:sdtPr>
    <w:sdtEndPr/>
    <w:sdtContent>
      <w:p w14:paraId="42EB8EFA" w14:textId="59D375FE" w:rsidR="00FE6A89" w:rsidRDefault="00FE6A89">
        <w:pPr>
          <w:pStyle w:val="AltBilgi"/>
          <w:jc w:val="center"/>
        </w:pPr>
        <w:r>
          <w:fldChar w:fldCharType="begin"/>
        </w:r>
        <w:r>
          <w:instrText>PAGE   \* MERGEFORMAT</w:instrText>
        </w:r>
        <w:r>
          <w:fldChar w:fldCharType="separate"/>
        </w:r>
        <w:r>
          <w:t>2</w:t>
        </w:r>
        <w:r>
          <w:fldChar w:fldCharType="end"/>
        </w:r>
      </w:p>
    </w:sdtContent>
  </w:sdt>
  <w:p w14:paraId="3E0515B0" w14:textId="77777777" w:rsidR="00FE6A89" w:rsidRDefault="00FE6A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A5B39" w14:textId="77777777" w:rsidR="002C259D" w:rsidRDefault="002C259D" w:rsidP="00594FAF">
      <w:pPr>
        <w:spacing w:after="0" w:line="240" w:lineRule="auto"/>
      </w:pPr>
      <w:r>
        <w:separator/>
      </w:r>
    </w:p>
  </w:footnote>
  <w:footnote w:type="continuationSeparator" w:id="0">
    <w:p w14:paraId="0EEA4BEC" w14:textId="77777777" w:rsidR="002C259D" w:rsidRDefault="002C259D" w:rsidP="00594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F4E"/>
    <w:multiLevelType w:val="multilevel"/>
    <w:tmpl w:val="50D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96218"/>
    <w:multiLevelType w:val="multilevel"/>
    <w:tmpl w:val="FAF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0579F"/>
    <w:multiLevelType w:val="multilevel"/>
    <w:tmpl w:val="6664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32347"/>
    <w:multiLevelType w:val="multilevel"/>
    <w:tmpl w:val="02C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71155"/>
    <w:multiLevelType w:val="multilevel"/>
    <w:tmpl w:val="5B80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23407"/>
    <w:multiLevelType w:val="multilevel"/>
    <w:tmpl w:val="442C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02CE4"/>
    <w:multiLevelType w:val="multilevel"/>
    <w:tmpl w:val="EA00A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AC"/>
    <w:rsid w:val="00003248"/>
    <w:rsid w:val="00016497"/>
    <w:rsid w:val="0001798D"/>
    <w:rsid w:val="000A0DC0"/>
    <w:rsid w:val="000B2AAF"/>
    <w:rsid w:val="000E289C"/>
    <w:rsid w:val="00101082"/>
    <w:rsid w:val="0011619A"/>
    <w:rsid w:val="00125775"/>
    <w:rsid w:val="001730C5"/>
    <w:rsid w:val="0019189A"/>
    <w:rsid w:val="001B5DE4"/>
    <w:rsid w:val="00221020"/>
    <w:rsid w:val="002572D9"/>
    <w:rsid w:val="002656CD"/>
    <w:rsid w:val="00280D8A"/>
    <w:rsid w:val="00287EAC"/>
    <w:rsid w:val="002A74B7"/>
    <w:rsid w:val="002C259D"/>
    <w:rsid w:val="002F60EF"/>
    <w:rsid w:val="00310BD6"/>
    <w:rsid w:val="00350DA3"/>
    <w:rsid w:val="00352633"/>
    <w:rsid w:val="00361AF0"/>
    <w:rsid w:val="00382D87"/>
    <w:rsid w:val="00413821"/>
    <w:rsid w:val="0046430E"/>
    <w:rsid w:val="004C1C8D"/>
    <w:rsid w:val="00516FBD"/>
    <w:rsid w:val="00546D79"/>
    <w:rsid w:val="005516DB"/>
    <w:rsid w:val="0055228A"/>
    <w:rsid w:val="00582D53"/>
    <w:rsid w:val="00594FAF"/>
    <w:rsid w:val="005B50AD"/>
    <w:rsid w:val="005E7406"/>
    <w:rsid w:val="00621069"/>
    <w:rsid w:val="006318F5"/>
    <w:rsid w:val="006440B8"/>
    <w:rsid w:val="00775D94"/>
    <w:rsid w:val="00797A4B"/>
    <w:rsid w:val="007B1525"/>
    <w:rsid w:val="007D3C60"/>
    <w:rsid w:val="0085224B"/>
    <w:rsid w:val="008A287C"/>
    <w:rsid w:val="008D61DB"/>
    <w:rsid w:val="00914EA2"/>
    <w:rsid w:val="009600EB"/>
    <w:rsid w:val="009D1046"/>
    <w:rsid w:val="009E3F53"/>
    <w:rsid w:val="009E7452"/>
    <w:rsid w:val="009F755C"/>
    <w:rsid w:val="00A62E0B"/>
    <w:rsid w:val="00A96B90"/>
    <w:rsid w:val="00AA406E"/>
    <w:rsid w:val="00AE2FD5"/>
    <w:rsid w:val="00B07697"/>
    <w:rsid w:val="00B27759"/>
    <w:rsid w:val="00B51B09"/>
    <w:rsid w:val="00B65291"/>
    <w:rsid w:val="00C953FE"/>
    <w:rsid w:val="00CA5C99"/>
    <w:rsid w:val="00CB406B"/>
    <w:rsid w:val="00D4796C"/>
    <w:rsid w:val="00D64E4E"/>
    <w:rsid w:val="00E036D6"/>
    <w:rsid w:val="00E15DCC"/>
    <w:rsid w:val="00E2480D"/>
    <w:rsid w:val="00E26E28"/>
    <w:rsid w:val="00E4394C"/>
    <w:rsid w:val="00E47CD7"/>
    <w:rsid w:val="00EA56A4"/>
    <w:rsid w:val="00EB37D2"/>
    <w:rsid w:val="00EE5DB9"/>
    <w:rsid w:val="00F0067E"/>
    <w:rsid w:val="00F0491C"/>
    <w:rsid w:val="00F063BA"/>
    <w:rsid w:val="00F30B4F"/>
    <w:rsid w:val="00F37638"/>
    <w:rsid w:val="00F42DF3"/>
    <w:rsid w:val="00F57B60"/>
    <w:rsid w:val="00FB3BE9"/>
    <w:rsid w:val="00FE6A89"/>
    <w:rsid w:val="00FF1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8C7B"/>
  <w15:chartTrackingRefBased/>
  <w15:docId w15:val="{20089D01-DA65-46F0-B0F0-F2A3D0A8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87EAC"/>
    <w:rPr>
      <w:color w:val="0563C1" w:themeColor="hyperlink"/>
      <w:u w:val="single"/>
    </w:rPr>
  </w:style>
  <w:style w:type="character" w:styleId="zmlenmeyenBahsetme">
    <w:name w:val="Unresolved Mention"/>
    <w:basedOn w:val="VarsaylanParagrafYazTipi"/>
    <w:uiPriority w:val="99"/>
    <w:semiHidden/>
    <w:unhideWhenUsed/>
    <w:rsid w:val="00287EAC"/>
    <w:rPr>
      <w:color w:val="605E5C"/>
      <w:shd w:val="clear" w:color="auto" w:fill="E1DFDD"/>
    </w:rPr>
  </w:style>
  <w:style w:type="paragraph" w:styleId="DipnotMetni">
    <w:name w:val="footnote text"/>
    <w:basedOn w:val="Normal"/>
    <w:link w:val="DipnotMetniChar"/>
    <w:uiPriority w:val="99"/>
    <w:semiHidden/>
    <w:unhideWhenUsed/>
    <w:rsid w:val="00594FAF"/>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semiHidden/>
    <w:rsid w:val="00594FA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594FAF"/>
    <w:rPr>
      <w:vertAlign w:val="superscript"/>
    </w:rPr>
  </w:style>
  <w:style w:type="paragraph" w:styleId="stBilgi">
    <w:name w:val="header"/>
    <w:basedOn w:val="Normal"/>
    <w:link w:val="stBilgiChar"/>
    <w:uiPriority w:val="99"/>
    <w:unhideWhenUsed/>
    <w:rsid w:val="00FE6A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6A89"/>
  </w:style>
  <w:style w:type="paragraph" w:styleId="AltBilgi">
    <w:name w:val="footer"/>
    <w:basedOn w:val="Normal"/>
    <w:link w:val="AltBilgiChar"/>
    <w:uiPriority w:val="99"/>
    <w:unhideWhenUsed/>
    <w:rsid w:val="00FE6A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9351">
      <w:bodyDiv w:val="1"/>
      <w:marLeft w:val="0"/>
      <w:marRight w:val="0"/>
      <w:marTop w:val="0"/>
      <w:marBottom w:val="0"/>
      <w:divBdr>
        <w:top w:val="none" w:sz="0" w:space="0" w:color="auto"/>
        <w:left w:val="none" w:sz="0" w:space="0" w:color="auto"/>
        <w:bottom w:val="none" w:sz="0" w:space="0" w:color="auto"/>
        <w:right w:val="none" w:sz="0" w:space="0" w:color="auto"/>
      </w:divBdr>
    </w:div>
    <w:div w:id="92553957">
      <w:bodyDiv w:val="1"/>
      <w:marLeft w:val="0"/>
      <w:marRight w:val="0"/>
      <w:marTop w:val="0"/>
      <w:marBottom w:val="0"/>
      <w:divBdr>
        <w:top w:val="none" w:sz="0" w:space="0" w:color="auto"/>
        <w:left w:val="none" w:sz="0" w:space="0" w:color="auto"/>
        <w:bottom w:val="none" w:sz="0" w:space="0" w:color="auto"/>
        <w:right w:val="none" w:sz="0" w:space="0" w:color="auto"/>
      </w:divBdr>
    </w:div>
    <w:div w:id="1064373528">
      <w:bodyDiv w:val="1"/>
      <w:marLeft w:val="0"/>
      <w:marRight w:val="0"/>
      <w:marTop w:val="0"/>
      <w:marBottom w:val="0"/>
      <w:divBdr>
        <w:top w:val="none" w:sz="0" w:space="0" w:color="auto"/>
        <w:left w:val="none" w:sz="0" w:space="0" w:color="auto"/>
        <w:bottom w:val="none" w:sz="0" w:space="0" w:color="auto"/>
        <w:right w:val="none" w:sz="0" w:space="0" w:color="auto"/>
      </w:divBdr>
    </w:div>
    <w:div w:id="1857495356">
      <w:bodyDiv w:val="1"/>
      <w:marLeft w:val="0"/>
      <w:marRight w:val="0"/>
      <w:marTop w:val="0"/>
      <w:marBottom w:val="0"/>
      <w:divBdr>
        <w:top w:val="none" w:sz="0" w:space="0" w:color="auto"/>
        <w:left w:val="none" w:sz="0" w:space="0" w:color="auto"/>
        <w:bottom w:val="none" w:sz="0" w:space="0" w:color="auto"/>
        <w:right w:val="none" w:sz="0" w:space="0" w:color="auto"/>
      </w:divBdr>
      <w:divsChild>
        <w:div w:id="529802598">
          <w:marLeft w:val="0"/>
          <w:marRight w:val="0"/>
          <w:marTop w:val="0"/>
          <w:marBottom w:val="0"/>
          <w:divBdr>
            <w:top w:val="single" w:sz="6" w:space="5" w:color="A2A9B1"/>
            <w:left w:val="single" w:sz="6" w:space="5" w:color="A2A9B1"/>
            <w:bottom w:val="single" w:sz="6" w:space="5" w:color="A2A9B1"/>
            <w:right w:val="single" w:sz="6" w:space="5" w:color="A2A9B1"/>
          </w:divBdr>
        </w:div>
        <w:div w:id="36516055">
          <w:marLeft w:val="0"/>
          <w:marRight w:val="0"/>
          <w:marTop w:val="0"/>
          <w:marBottom w:val="120"/>
          <w:divBdr>
            <w:top w:val="none" w:sz="0" w:space="0" w:color="auto"/>
            <w:left w:val="none" w:sz="0" w:space="0" w:color="auto"/>
            <w:bottom w:val="none" w:sz="0" w:space="0" w:color="auto"/>
            <w:right w:val="none" w:sz="0" w:space="0" w:color="auto"/>
          </w:divBdr>
          <w:divsChild>
            <w:div w:id="9164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1152</Words>
  <Characters>6567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4</cp:revision>
  <dcterms:created xsi:type="dcterms:W3CDTF">2020-08-18T06:12:00Z</dcterms:created>
  <dcterms:modified xsi:type="dcterms:W3CDTF">2020-08-18T06:24:00Z</dcterms:modified>
</cp:coreProperties>
</file>