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2F7EE" w14:textId="77777777" w:rsidR="00E43E99" w:rsidRPr="001A2552" w:rsidRDefault="00E43E99" w:rsidP="00E43E9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04E4466" w14:textId="77777777" w:rsidR="00E43E99" w:rsidRPr="001A2552" w:rsidRDefault="00E43E99" w:rsidP="00E43E9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5A2B5EC" w14:textId="77777777" w:rsidR="00E43E99" w:rsidRDefault="00E43E99" w:rsidP="00E43E99">
      <w:pPr>
        <w:pStyle w:val="Basliklar"/>
        <w:jc w:val="center"/>
        <w:rPr>
          <w:sz w:val="16"/>
          <w:szCs w:val="16"/>
        </w:rPr>
      </w:pPr>
    </w:p>
    <w:p w14:paraId="7E2A19C3" w14:textId="77777777" w:rsidR="00E43E99" w:rsidRPr="001A2552" w:rsidRDefault="00E43E99" w:rsidP="00E43E99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02B57EF" w14:textId="77777777" w:rsidR="00E43E99" w:rsidRPr="001A2552" w:rsidRDefault="00E43E99" w:rsidP="00E43E9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E99" w:rsidRPr="001A2552" w14:paraId="14AF1E79" w14:textId="77777777" w:rsidTr="00007655">
        <w:trPr>
          <w:jc w:val="center"/>
        </w:trPr>
        <w:tc>
          <w:tcPr>
            <w:tcW w:w="2745" w:type="dxa"/>
            <w:vAlign w:val="center"/>
          </w:tcPr>
          <w:p w14:paraId="09D93CAD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DF96BF2" w14:textId="43601461" w:rsidR="00E43E99" w:rsidRPr="0071084B" w:rsidRDefault="00E43E99" w:rsidP="002539B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CHM</w:t>
            </w:r>
            <w:r w:rsidR="002539B8">
              <w:rPr>
                <w:bCs/>
                <w:szCs w:val="16"/>
              </w:rPr>
              <w:t>324</w:t>
            </w:r>
          </w:p>
        </w:tc>
      </w:tr>
      <w:tr w:rsidR="00E43E99" w:rsidRPr="001A2552" w14:paraId="0C8D5882" w14:textId="77777777" w:rsidTr="00007655">
        <w:trPr>
          <w:jc w:val="center"/>
        </w:trPr>
        <w:tc>
          <w:tcPr>
            <w:tcW w:w="2745" w:type="dxa"/>
            <w:vAlign w:val="center"/>
          </w:tcPr>
          <w:p w14:paraId="1D30CFAA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49B8013" w14:textId="08DE8DDA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MERAL KARAKIŞLA</w:t>
            </w:r>
          </w:p>
        </w:tc>
      </w:tr>
      <w:tr w:rsidR="00E43E99" w:rsidRPr="001A2552" w14:paraId="0BB1F966" w14:textId="77777777" w:rsidTr="00007655">
        <w:trPr>
          <w:jc w:val="center"/>
        </w:trPr>
        <w:tc>
          <w:tcPr>
            <w:tcW w:w="2745" w:type="dxa"/>
            <w:vAlign w:val="center"/>
          </w:tcPr>
          <w:p w14:paraId="25893398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B8D02D2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E43E99" w:rsidRPr="001A2552" w14:paraId="7CCDED8D" w14:textId="77777777" w:rsidTr="00007655">
        <w:trPr>
          <w:jc w:val="center"/>
        </w:trPr>
        <w:tc>
          <w:tcPr>
            <w:tcW w:w="2745" w:type="dxa"/>
            <w:vAlign w:val="center"/>
          </w:tcPr>
          <w:p w14:paraId="45B97FFE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870071D" w14:textId="43A995CE" w:rsidR="00E43E99" w:rsidRPr="0071084B" w:rsidRDefault="004C0F52" w:rsidP="002539B8">
            <w:pPr>
              <w:pStyle w:val="DersBilgileri"/>
              <w:rPr>
                <w:color w:val="FF0000"/>
                <w:szCs w:val="16"/>
              </w:rPr>
            </w:pPr>
            <w:r w:rsidRPr="002539B8">
              <w:rPr>
                <w:szCs w:val="16"/>
              </w:rPr>
              <w:t xml:space="preserve">Kredi: </w:t>
            </w:r>
            <w:r w:rsidR="007A7135" w:rsidRPr="002539B8">
              <w:rPr>
                <w:szCs w:val="16"/>
              </w:rPr>
              <w:t>2</w:t>
            </w:r>
            <w:r w:rsidR="007803C1" w:rsidRPr="002539B8">
              <w:rPr>
                <w:szCs w:val="16"/>
              </w:rPr>
              <w:t xml:space="preserve">, </w:t>
            </w:r>
            <w:r w:rsidRPr="002539B8">
              <w:rPr>
                <w:szCs w:val="16"/>
              </w:rPr>
              <w:t xml:space="preserve">AKTS: </w:t>
            </w:r>
            <w:r w:rsidR="002539B8" w:rsidRPr="002539B8">
              <w:rPr>
                <w:szCs w:val="16"/>
              </w:rPr>
              <w:t>4</w:t>
            </w:r>
          </w:p>
        </w:tc>
      </w:tr>
      <w:tr w:rsidR="00E43E99" w:rsidRPr="001A2552" w14:paraId="3D821482" w14:textId="77777777" w:rsidTr="00007655">
        <w:trPr>
          <w:jc w:val="center"/>
        </w:trPr>
        <w:tc>
          <w:tcPr>
            <w:tcW w:w="2745" w:type="dxa"/>
            <w:vAlign w:val="center"/>
          </w:tcPr>
          <w:p w14:paraId="031F2A8B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DAFD4C3" w14:textId="651CAD48" w:rsidR="00E43E99" w:rsidRPr="001A2552" w:rsidRDefault="00D11738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E43E99" w:rsidRPr="001A2552" w14:paraId="54925219" w14:textId="77777777" w:rsidTr="00007655">
        <w:trPr>
          <w:jc w:val="center"/>
        </w:trPr>
        <w:tc>
          <w:tcPr>
            <w:tcW w:w="2745" w:type="dxa"/>
            <w:vAlign w:val="center"/>
          </w:tcPr>
          <w:p w14:paraId="42599DA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E0DC6AE" w14:textId="77777777" w:rsidR="007A7135" w:rsidRDefault="007A7135" w:rsidP="00227B8A">
            <w:pPr>
              <w:pStyle w:val="OkumaParas"/>
              <w:numPr>
                <w:ilvl w:val="0"/>
                <w:numId w:val="0"/>
              </w:num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Introduction: Reaction rate, reaction order, activation energy, reaction mechanism</w:t>
            </w:r>
            <w:r w:rsidRPr="00A45942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</w:p>
          <w:p w14:paraId="1F275F83" w14:textId="77777777" w:rsidR="007A7135" w:rsidRDefault="007A7135" w:rsidP="00227B8A">
            <w:pPr>
              <w:pStyle w:val="OkumaParas"/>
              <w:numPr>
                <w:ilvl w:val="0"/>
                <w:numId w:val="0"/>
              </w:num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Evaluation of kinetic data</w:t>
            </w:r>
            <w:r w:rsidRPr="00A45942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</w:p>
          <w:p w14:paraId="38F8EF26" w14:textId="77777777" w:rsidR="007A7135" w:rsidRDefault="007A7135" w:rsidP="0008367A">
            <w:pPr>
              <w:jc w:val="left"/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Polymerization kinetics</w:t>
            </w:r>
            <w:r w:rsidRPr="00D11738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</w:p>
          <w:p w14:paraId="1F7EBF6D" w14:textId="77777777" w:rsidR="007A7135" w:rsidRDefault="007A7135" w:rsidP="0008367A">
            <w:pPr>
              <w:jc w:val="left"/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Experimental and theorical polymerization rate</w:t>
            </w:r>
            <w:r w:rsidRPr="00D11738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</w:p>
          <w:p w14:paraId="17472F3A" w14:textId="1C59D28E" w:rsidR="007A7135" w:rsidRDefault="007A7135" w:rsidP="0008367A">
            <w:pPr>
              <w:jc w:val="left"/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Kinetics of condensation polymerization</w:t>
            </w:r>
          </w:p>
          <w:p w14:paraId="3CEF4836" w14:textId="5A054D4B" w:rsidR="007A7135" w:rsidRDefault="007A7135" w:rsidP="0008367A">
            <w:pPr>
              <w:jc w:val="left"/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Kinetics of radicalic chain polymerization</w:t>
            </w:r>
          </w:p>
          <w:p w14:paraId="1873267E" w14:textId="35B41975" w:rsidR="007A7135" w:rsidRDefault="007A7135" w:rsidP="0008367A">
            <w:pPr>
              <w:jc w:val="left"/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Kinetics of radicalic copolymerization</w:t>
            </w:r>
          </w:p>
          <w:p w14:paraId="4DD3E202" w14:textId="1A20D7D0" w:rsidR="00D11738" w:rsidRPr="00AA2B56" w:rsidRDefault="007A7135" w:rsidP="007A7135">
            <w:pPr>
              <w:jc w:val="left"/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 w:rsidRPr="001E1121">
              <w:rPr>
                <w:rFonts w:ascii="Arial TUR" w:hAnsi="Arial TUR" w:cs="Arial TUR"/>
                <w:color w:val="666666"/>
                <w:sz w:val="18"/>
                <w:szCs w:val="18"/>
              </w:rPr>
              <w:t>Kinetics of ionic polymerization</w:t>
            </w:r>
          </w:p>
        </w:tc>
      </w:tr>
      <w:tr w:rsidR="00E43E99" w:rsidRPr="001A2552" w14:paraId="46BE15E1" w14:textId="77777777" w:rsidTr="00007655">
        <w:trPr>
          <w:jc w:val="center"/>
        </w:trPr>
        <w:tc>
          <w:tcPr>
            <w:tcW w:w="2745" w:type="dxa"/>
            <w:vAlign w:val="center"/>
          </w:tcPr>
          <w:p w14:paraId="0C646E17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3E01624" w14:textId="13479676" w:rsidR="007803C1" w:rsidRPr="0008367A" w:rsidRDefault="002539B8" w:rsidP="0008367A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Teaching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the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outlines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of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the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kinetics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of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various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polymerization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reactions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E43E99" w:rsidRPr="001A2552" w14:paraId="5ADDCA8C" w14:textId="77777777" w:rsidTr="00007655">
        <w:trPr>
          <w:jc w:val="center"/>
        </w:trPr>
        <w:tc>
          <w:tcPr>
            <w:tcW w:w="2745" w:type="dxa"/>
            <w:vAlign w:val="center"/>
          </w:tcPr>
          <w:p w14:paraId="055A386D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1335F59" w14:textId="2C22BAB3" w:rsidR="00E43E99" w:rsidRPr="001A2552" w:rsidRDefault="007A7135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43E99">
              <w:rPr>
                <w:szCs w:val="16"/>
              </w:rPr>
              <w:t xml:space="preserve"> saat/hafta</w:t>
            </w:r>
          </w:p>
        </w:tc>
      </w:tr>
      <w:tr w:rsidR="00E43E99" w:rsidRPr="001A2552" w14:paraId="0108449E" w14:textId="77777777" w:rsidTr="00007655">
        <w:trPr>
          <w:jc w:val="center"/>
        </w:trPr>
        <w:tc>
          <w:tcPr>
            <w:tcW w:w="2745" w:type="dxa"/>
            <w:vAlign w:val="center"/>
          </w:tcPr>
          <w:p w14:paraId="09B0486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AD5A42E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E43E99" w:rsidRPr="001A2552" w14:paraId="1C99C625" w14:textId="77777777" w:rsidTr="00007655">
        <w:trPr>
          <w:jc w:val="center"/>
        </w:trPr>
        <w:tc>
          <w:tcPr>
            <w:tcW w:w="2745" w:type="dxa"/>
            <w:vAlign w:val="center"/>
          </w:tcPr>
          <w:p w14:paraId="353D14F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35986EC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E43E99" w:rsidRPr="001A2552" w14:paraId="4CA4857B" w14:textId="77777777" w:rsidTr="00007655">
        <w:trPr>
          <w:jc w:val="center"/>
        </w:trPr>
        <w:tc>
          <w:tcPr>
            <w:tcW w:w="2745" w:type="dxa"/>
            <w:vAlign w:val="center"/>
          </w:tcPr>
          <w:p w14:paraId="5253305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15A6CF" w14:textId="77777777" w:rsidR="007A7135" w:rsidRPr="007A7135" w:rsidRDefault="007A7135" w:rsidP="002A42AD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>
              <w:t>Lecture Notes In Chemistry 82 Principles of Polymer Design and Synthesis</w:t>
            </w:r>
            <w:r w:rsidRPr="002A42AD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</w:p>
          <w:p w14:paraId="6EB45538" w14:textId="77777777" w:rsidR="002A42AD" w:rsidRPr="006E0757" w:rsidRDefault="006E0757" w:rsidP="006E0757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>
              <w:t xml:space="preserve">General-Purpose Elastomers Howard Colvin </w:t>
            </w:r>
            <w:proofErr w:type="spellStart"/>
            <w:r>
              <w:t>Riba</w:t>
            </w:r>
            <w:proofErr w:type="spellEnd"/>
            <w:r>
              <w:t xml:space="preserve">-Fairfield, Decatur, Illinois, U.S.A. </w:t>
            </w:r>
          </w:p>
          <w:p w14:paraId="078A5B73" w14:textId="77777777" w:rsidR="006E0757" w:rsidRDefault="006E0757" w:rsidP="006E0757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 w:rsidRPr="006E0757">
              <w:rPr>
                <w:lang w:val="tr-TR"/>
              </w:rPr>
              <w:t>Wendy Gavin Biomolecular Characterization Laboratory Version 1 May 2016, GPC - Gel Permeation Chromatography</w:t>
            </w:r>
          </w:p>
          <w:p w14:paraId="15252260" w14:textId="6EDC8986" w:rsidR="00961DCD" w:rsidRPr="006E0757" w:rsidRDefault="00961DCD" w:rsidP="006E0757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 w:rsidRPr="00961DCD">
              <w:rPr>
                <w:lang w:val="tr-TR"/>
              </w:rPr>
              <w:t>J. Krenos and J. Potenza, </w:t>
            </w:r>
            <w:r w:rsidRPr="00961DCD">
              <w:rPr>
                <w:i/>
                <w:iCs/>
                <w:lang w:val="tr-TR"/>
              </w:rPr>
              <w:t>Chemical Principles</w:t>
            </w:r>
            <w:r w:rsidRPr="00961DCD">
              <w:rPr>
                <w:lang w:val="tr-TR"/>
              </w:rPr>
              <w:t>, 5th Ed, New York 2010</w:t>
            </w:r>
          </w:p>
        </w:tc>
      </w:tr>
      <w:tr w:rsidR="00E43E99" w:rsidRPr="001A2552" w14:paraId="4168168A" w14:textId="77777777" w:rsidTr="00007655">
        <w:trPr>
          <w:jc w:val="center"/>
        </w:trPr>
        <w:tc>
          <w:tcPr>
            <w:tcW w:w="2745" w:type="dxa"/>
            <w:vAlign w:val="center"/>
          </w:tcPr>
          <w:p w14:paraId="5EA199E5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899DAB4" w14:textId="6176C10C" w:rsidR="00E43E99" w:rsidRPr="0071084B" w:rsidRDefault="002539B8" w:rsidP="00007655">
            <w:pPr>
              <w:pStyle w:val="DersBilgileri"/>
              <w:rPr>
                <w:color w:val="FF0000"/>
                <w:szCs w:val="16"/>
              </w:rPr>
            </w:pPr>
            <w:bookmarkStart w:id="0" w:name="_GoBack"/>
            <w:r w:rsidRPr="002539B8">
              <w:rPr>
                <w:szCs w:val="16"/>
              </w:rPr>
              <w:t>2</w:t>
            </w:r>
            <w:bookmarkEnd w:id="0"/>
          </w:p>
        </w:tc>
      </w:tr>
      <w:tr w:rsidR="00E43E99" w:rsidRPr="001A2552" w14:paraId="4B55A05F" w14:textId="77777777" w:rsidTr="00007655">
        <w:trPr>
          <w:jc w:val="center"/>
        </w:trPr>
        <w:tc>
          <w:tcPr>
            <w:tcW w:w="2745" w:type="dxa"/>
            <w:vAlign w:val="center"/>
          </w:tcPr>
          <w:p w14:paraId="51357C61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BF183B0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E43E99" w:rsidRPr="001A2552" w14:paraId="6F68647F" w14:textId="77777777" w:rsidTr="00007655">
        <w:trPr>
          <w:jc w:val="center"/>
        </w:trPr>
        <w:tc>
          <w:tcPr>
            <w:tcW w:w="2745" w:type="dxa"/>
            <w:vAlign w:val="center"/>
          </w:tcPr>
          <w:p w14:paraId="2EF6478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9222EC1" w14:textId="576A7A3B" w:rsidR="00E43E99" w:rsidRPr="001A2552" w:rsidRDefault="00BA0A8F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12E459CB" w14:textId="77777777" w:rsidR="00E43E99" w:rsidRPr="001A2552" w:rsidRDefault="00E43E99" w:rsidP="00E43E99">
      <w:pPr>
        <w:rPr>
          <w:sz w:val="16"/>
          <w:szCs w:val="16"/>
        </w:rPr>
      </w:pPr>
    </w:p>
    <w:sectPr w:rsidR="00E43E99" w:rsidRPr="001A2552" w:rsidSect="00FF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41AE"/>
    <w:multiLevelType w:val="multilevel"/>
    <w:tmpl w:val="C8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C3278EC"/>
    <w:multiLevelType w:val="hybridMultilevel"/>
    <w:tmpl w:val="F63E2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367A"/>
    <w:rsid w:val="000A48ED"/>
    <w:rsid w:val="00227B8A"/>
    <w:rsid w:val="002539B8"/>
    <w:rsid w:val="00271BED"/>
    <w:rsid w:val="002A42AD"/>
    <w:rsid w:val="00344159"/>
    <w:rsid w:val="003532CA"/>
    <w:rsid w:val="00404956"/>
    <w:rsid w:val="004C0F52"/>
    <w:rsid w:val="004F4489"/>
    <w:rsid w:val="00573F33"/>
    <w:rsid w:val="005A25BD"/>
    <w:rsid w:val="005A64B5"/>
    <w:rsid w:val="006B35B5"/>
    <w:rsid w:val="006C1E9F"/>
    <w:rsid w:val="006E0757"/>
    <w:rsid w:val="0071084B"/>
    <w:rsid w:val="007803C1"/>
    <w:rsid w:val="007A7135"/>
    <w:rsid w:val="00832BE3"/>
    <w:rsid w:val="008953B2"/>
    <w:rsid w:val="008B2418"/>
    <w:rsid w:val="00937832"/>
    <w:rsid w:val="00961DCD"/>
    <w:rsid w:val="009752DC"/>
    <w:rsid w:val="0098094C"/>
    <w:rsid w:val="009A75F1"/>
    <w:rsid w:val="00A56DDB"/>
    <w:rsid w:val="00A5771A"/>
    <w:rsid w:val="00A631E9"/>
    <w:rsid w:val="00AA2B56"/>
    <w:rsid w:val="00AF4F0C"/>
    <w:rsid w:val="00B0310F"/>
    <w:rsid w:val="00BA0A8F"/>
    <w:rsid w:val="00BC32DD"/>
    <w:rsid w:val="00C03F29"/>
    <w:rsid w:val="00C04071"/>
    <w:rsid w:val="00C554BF"/>
    <w:rsid w:val="00C63930"/>
    <w:rsid w:val="00D11738"/>
    <w:rsid w:val="00DF6C5C"/>
    <w:rsid w:val="00E06EBB"/>
    <w:rsid w:val="00E43E99"/>
    <w:rsid w:val="00E6781A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17C6"/>
  <w15:docId w15:val="{76CFB81E-69B4-4DBA-80B7-178954EA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271BE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71B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BE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rsid w:val="005A25B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5BD"/>
    <w:pPr>
      <w:ind w:left="720"/>
      <w:contextualSpacing/>
    </w:pPr>
  </w:style>
  <w:style w:type="paragraph" w:customStyle="1" w:styleId="Konu-basligi">
    <w:name w:val="Konu-basligi"/>
    <w:basedOn w:val="Normal"/>
    <w:rsid w:val="00C554BF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C554BF"/>
    <w:pPr>
      <w:numPr>
        <w:numId w:val="3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7105E-0F97-4E4C-ABE2-AEC4F0DB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kimya_sahin</dc:creator>
  <cp:lastModifiedBy>kimya_sahin</cp:lastModifiedBy>
  <cp:revision>6</cp:revision>
  <dcterms:created xsi:type="dcterms:W3CDTF">2020-08-20T18:46:00Z</dcterms:created>
  <dcterms:modified xsi:type="dcterms:W3CDTF">2020-08-21T06:23:00Z</dcterms:modified>
</cp:coreProperties>
</file>