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DB90A" w14:textId="77777777" w:rsidR="00F35175" w:rsidRPr="006F7E9B" w:rsidRDefault="00F35175" w:rsidP="00F35175">
      <w:pPr>
        <w:jc w:val="center"/>
        <w:rPr>
          <w:rFonts w:ascii="Times New Roman" w:hAnsi="Times New Roman" w:cs="Times New Roman"/>
          <w:sz w:val="22"/>
          <w:szCs w:val="22"/>
        </w:rPr>
      </w:pPr>
      <w:r w:rsidRPr="006F7E9B">
        <w:rPr>
          <w:rFonts w:ascii="Times New Roman" w:hAnsi="Times New Roman" w:cs="Times New Roman"/>
          <w:b/>
          <w:sz w:val="22"/>
          <w:szCs w:val="22"/>
        </w:rPr>
        <w:t>Ankara Üniversitesi</w:t>
      </w:r>
      <w:r w:rsidRPr="006F7E9B">
        <w:rPr>
          <w:rFonts w:ascii="Times New Roman" w:hAnsi="Times New Roman" w:cs="Times New Roman"/>
          <w:b/>
          <w:sz w:val="22"/>
          <w:szCs w:val="22"/>
        </w:rPr>
        <w:br/>
        <w:t xml:space="preserve">Kütüphane ve Dokümantasyon Daire Başkanlığı </w:t>
      </w:r>
    </w:p>
    <w:p w14:paraId="34308ED9" w14:textId="77777777" w:rsidR="00F35175" w:rsidRPr="006F7E9B" w:rsidRDefault="00F35175" w:rsidP="00F35175">
      <w:pPr>
        <w:jc w:val="center"/>
        <w:rPr>
          <w:rFonts w:ascii="Times New Roman" w:hAnsi="Times New Roman" w:cs="Times New Roman"/>
          <w:b/>
          <w:sz w:val="22"/>
          <w:szCs w:val="22"/>
        </w:rPr>
      </w:pPr>
      <w:r w:rsidRPr="006F7E9B">
        <w:rPr>
          <w:rFonts w:ascii="Times New Roman" w:hAnsi="Times New Roman" w:cs="Times New Roman"/>
          <w:b/>
          <w:sz w:val="22"/>
          <w:szCs w:val="22"/>
        </w:rPr>
        <w:t>Açık Ders Malzemeleri</w:t>
      </w:r>
    </w:p>
    <w:p w14:paraId="45E4E8FB" w14:textId="77777777" w:rsidR="00F35175" w:rsidRPr="006F7E9B" w:rsidRDefault="00F35175" w:rsidP="00F35175">
      <w:pPr>
        <w:pStyle w:val="Basliklar"/>
        <w:jc w:val="center"/>
        <w:rPr>
          <w:rFonts w:ascii="Times New Roman" w:hAnsi="Times New Roman"/>
          <w:sz w:val="22"/>
          <w:szCs w:val="22"/>
        </w:rPr>
      </w:pPr>
    </w:p>
    <w:p w14:paraId="79CAD054" w14:textId="77777777" w:rsidR="00F35175" w:rsidRPr="006F7E9B" w:rsidRDefault="00F35175" w:rsidP="00F35175">
      <w:pPr>
        <w:pStyle w:val="Basliklar"/>
        <w:jc w:val="center"/>
        <w:rPr>
          <w:rFonts w:ascii="Times New Roman" w:hAnsi="Times New Roman"/>
          <w:sz w:val="22"/>
          <w:szCs w:val="22"/>
        </w:rPr>
      </w:pPr>
      <w:r w:rsidRPr="006F7E9B">
        <w:rPr>
          <w:rFonts w:ascii="Times New Roman" w:hAnsi="Times New Roman"/>
          <w:sz w:val="22"/>
          <w:szCs w:val="22"/>
        </w:rPr>
        <w:t>Ders izlence Formu</w:t>
      </w:r>
    </w:p>
    <w:p w14:paraId="74A71CF9" w14:textId="77777777" w:rsidR="00F35175" w:rsidRPr="006F7E9B" w:rsidRDefault="00F35175" w:rsidP="00F35175">
      <w:pPr>
        <w:rPr>
          <w:rFonts w:ascii="Times New Roman" w:hAnsi="Times New Roman" w:cs="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6F7E9B" w:rsidRPr="006F7E9B" w14:paraId="7EE14C98" w14:textId="77777777" w:rsidTr="00034452">
        <w:trPr>
          <w:jc w:val="center"/>
        </w:trPr>
        <w:tc>
          <w:tcPr>
            <w:tcW w:w="2745" w:type="dxa"/>
            <w:vAlign w:val="center"/>
          </w:tcPr>
          <w:p w14:paraId="4A0F8367" w14:textId="77777777" w:rsidR="00F35175" w:rsidRPr="006F7E9B" w:rsidRDefault="00F35175" w:rsidP="00034452">
            <w:pPr>
              <w:pStyle w:val="DersBasliklar"/>
              <w:rPr>
                <w:rFonts w:ascii="Times New Roman" w:hAnsi="Times New Roman"/>
                <w:sz w:val="22"/>
                <w:szCs w:val="22"/>
              </w:rPr>
            </w:pPr>
            <w:r w:rsidRPr="006F7E9B">
              <w:rPr>
                <w:rFonts w:ascii="Times New Roman" w:hAnsi="Times New Roman"/>
                <w:sz w:val="22"/>
                <w:szCs w:val="22"/>
              </w:rPr>
              <w:t>Dersin Kodu ve İsmi</w:t>
            </w:r>
          </w:p>
        </w:tc>
        <w:tc>
          <w:tcPr>
            <w:tcW w:w="6068" w:type="dxa"/>
          </w:tcPr>
          <w:p w14:paraId="5030E580" w14:textId="5C3FA887" w:rsidR="00F35175" w:rsidRPr="006F7E9B" w:rsidRDefault="00150047" w:rsidP="00B00258">
            <w:pPr>
              <w:pStyle w:val="DersBilgileri"/>
              <w:rPr>
                <w:rFonts w:ascii="Times New Roman" w:hAnsi="Times New Roman"/>
                <w:b/>
                <w:bCs/>
                <w:sz w:val="22"/>
                <w:szCs w:val="22"/>
              </w:rPr>
            </w:pPr>
            <w:r w:rsidRPr="006F7E9B">
              <w:rPr>
                <w:rFonts w:ascii="Times New Roman" w:hAnsi="Times New Roman"/>
                <w:b/>
                <w:bCs/>
                <w:sz w:val="22"/>
                <w:szCs w:val="22"/>
              </w:rPr>
              <w:t>BAC22</w:t>
            </w:r>
            <w:r w:rsidR="00B00258" w:rsidRPr="006F7E9B">
              <w:rPr>
                <w:rFonts w:ascii="Times New Roman" w:hAnsi="Times New Roman"/>
                <w:b/>
                <w:bCs/>
                <w:sz w:val="22"/>
                <w:szCs w:val="22"/>
              </w:rPr>
              <w:t>5 Tüketici Davranışı</w:t>
            </w:r>
          </w:p>
        </w:tc>
      </w:tr>
      <w:tr w:rsidR="006F7E9B" w:rsidRPr="006F7E9B" w14:paraId="6BB3B647" w14:textId="77777777" w:rsidTr="00034452">
        <w:trPr>
          <w:jc w:val="center"/>
        </w:trPr>
        <w:tc>
          <w:tcPr>
            <w:tcW w:w="2745" w:type="dxa"/>
            <w:vAlign w:val="center"/>
          </w:tcPr>
          <w:p w14:paraId="24444F0B" w14:textId="77777777" w:rsidR="00F35175" w:rsidRPr="006F7E9B" w:rsidRDefault="00F35175" w:rsidP="00034452">
            <w:pPr>
              <w:pStyle w:val="DersBasliklar"/>
              <w:rPr>
                <w:rFonts w:ascii="Times New Roman" w:hAnsi="Times New Roman"/>
                <w:sz w:val="22"/>
                <w:szCs w:val="22"/>
              </w:rPr>
            </w:pPr>
            <w:r w:rsidRPr="006F7E9B">
              <w:rPr>
                <w:rFonts w:ascii="Times New Roman" w:hAnsi="Times New Roman"/>
                <w:sz w:val="22"/>
                <w:szCs w:val="22"/>
              </w:rPr>
              <w:t>Dersin Sorumlusu</w:t>
            </w:r>
          </w:p>
        </w:tc>
        <w:tc>
          <w:tcPr>
            <w:tcW w:w="6068" w:type="dxa"/>
          </w:tcPr>
          <w:p w14:paraId="6B991B28" w14:textId="34688BB7" w:rsidR="00F35175" w:rsidRPr="006F7E9B" w:rsidRDefault="007B2A51" w:rsidP="00034452">
            <w:pPr>
              <w:pStyle w:val="DersBilgileri"/>
              <w:rPr>
                <w:rFonts w:ascii="Times New Roman" w:hAnsi="Times New Roman"/>
                <w:sz w:val="22"/>
                <w:szCs w:val="22"/>
              </w:rPr>
            </w:pPr>
            <w:proofErr w:type="spellStart"/>
            <w:r w:rsidRPr="006F7E9B">
              <w:rPr>
                <w:rFonts w:ascii="Times New Roman" w:hAnsi="Times New Roman"/>
                <w:sz w:val="22"/>
                <w:szCs w:val="22"/>
              </w:rPr>
              <w:t>Öğr</w:t>
            </w:r>
            <w:proofErr w:type="spellEnd"/>
            <w:r w:rsidRPr="006F7E9B">
              <w:rPr>
                <w:rFonts w:ascii="Times New Roman" w:hAnsi="Times New Roman"/>
                <w:sz w:val="22"/>
                <w:szCs w:val="22"/>
              </w:rPr>
              <w:t>. Gör. Eda Selimoğlu</w:t>
            </w:r>
          </w:p>
        </w:tc>
      </w:tr>
      <w:tr w:rsidR="006F7E9B" w:rsidRPr="006F7E9B" w14:paraId="1FA0C476" w14:textId="77777777" w:rsidTr="00034452">
        <w:trPr>
          <w:jc w:val="center"/>
        </w:trPr>
        <w:tc>
          <w:tcPr>
            <w:tcW w:w="2745" w:type="dxa"/>
            <w:vAlign w:val="center"/>
          </w:tcPr>
          <w:p w14:paraId="6864BF98" w14:textId="77777777" w:rsidR="00F35175" w:rsidRPr="006F7E9B" w:rsidRDefault="00F35175" w:rsidP="00034452">
            <w:pPr>
              <w:pStyle w:val="DersBasliklar"/>
              <w:rPr>
                <w:rFonts w:ascii="Times New Roman" w:hAnsi="Times New Roman"/>
                <w:sz w:val="22"/>
                <w:szCs w:val="22"/>
              </w:rPr>
            </w:pPr>
            <w:r w:rsidRPr="006F7E9B">
              <w:rPr>
                <w:rFonts w:ascii="Times New Roman" w:hAnsi="Times New Roman"/>
                <w:sz w:val="22"/>
                <w:szCs w:val="22"/>
              </w:rPr>
              <w:t>Dersin Düzeyi</w:t>
            </w:r>
          </w:p>
        </w:tc>
        <w:tc>
          <w:tcPr>
            <w:tcW w:w="6068" w:type="dxa"/>
          </w:tcPr>
          <w:p w14:paraId="7C172985" w14:textId="77777777" w:rsidR="00F35175" w:rsidRPr="006F7E9B" w:rsidRDefault="00F35175" w:rsidP="00034452">
            <w:pPr>
              <w:pStyle w:val="DersBilgileri"/>
              <w:rPr>
                <w:rFonts w:ascii="Times New Roman" w:hAnsi="Times New Roman"/>
                <w:sz w:val="22"/>
                <w:szCs w:val="22"/>
              </w:rPr>
            </w:pPr>
          </w:p>
        </w:tc>
      </w:tr>
      <w:tr w:rsidR="006F7E9B" w:rsidRPr="006F7E9B" w14:paraId="71D2205F" w14:textId="77777777" w:rsidTr="00034452">
        <w:trPr>
          <w:jc w:val="center"/>
        </w:trPr>
        <w:tc>
          <w:tcPr>
            <w:tcW w:w="2745" w:type="dxa"/>
            <w:vAlign w:val="center"/>
          </w:tcPr>
          <w:p w14:paraId="759DA121" w14:textId="77777777" w:rsidR="00F35175" w:rsidRPr="006F7E9B" w:rsidRDefault="00F35175" w:rsidP="00034452">
            <w:pPr>
              <w:pStyle w:val="DersBasliklar"/>
              <w:rPr>
                <w:rFonts w:ascii="Times New Roman" w:hAnsi="Times New Roman"/>
                <w:sz w:val="22"/>
                <w:szCs w:val="22"/>
              </w:rPr>
            </w:pPr>
            <w:r w:rsidRPr="006F7E9B">
              <w:rPr>
                <w:rFonts w:ascii="Times New Roman" w:hAnsi="Times New Roman"/>
                <w:sz w:val="22"/>
                <w:szCs w:val="22"/>
              </w:rPr>
              <w:t>Dersin Kredisi</w:t>
            </w:r>
          </w:p>
        </w:tc>
        <w:tc>
          <w:tcPr>
            <w:tcW w:w="6068" w:type="dxa"/>
          </w:tcPr>
          <w:p w14:paraId="3B3B6D05" w14:textId="77777777" w:rsidR="00F35175" w:rsidRPr="006F7E9B" w:rsidRDefault="00204721" w:rsidP="00034452">
            <w:pPr>
              <w:pStyle w:val="DersBilgileri"/>
              <w:rPr>
                <w:rFonts w:ascii="Times New Roman" w:hAnsi="Times New Roman"/>
                <w:sz w:val="22"/>
                <w:szCs w:val="22"/>
              </w:rPr>
            </w:pPr>
            <w:r w:rsidRPr="006F7E9B">
              <w:rPr>
                <w:rFonts w:ascii="Times New Roman" w:hAnsi="Times New Roman"/>
                <w:sz w:val="22"/>
                <w:szCs w:val="22"/>
              </w:rPr>
              <w:t>2</w:t>
            </w:r>
          </w:p>
        </w:tc>
      </w:tr>
      <w:tr w:rsidR="006F7E9B" w:rsidRPr="006F7E9B" w14:paraId="429CC726" w14:textId="77777777" w:rsidTr="00034452">
        <w:trPr>
          <w:jc w:val="center"/>
        </w:trPr>
        <w:tc>
          <w:tcPr>
            <w:tcW w:w="2745" w:type="dxa"/>
            <w:vAlign w:val="center"/>
          </w:tcPr>
          <w:p w14:paraId="2530C843" w14:textId="77777777" w:rsidR="00F35175" w:rsidRPr="006F7E9B" w:rsidRDefault="00F35175" w:rsidP="00034452">
            <w:pPr>
              <w:pStyle w:val="DersBasliklar"/>
              <w:rPr>
                <w:rFonts w:ascii="Times New Roman" w:hAnsi="Times New Roman"/>
                <w:sz w:val="22"/>
                <w:szCs w:val="22"/>
              </w:rPr>
            </w:pPr>
            <w:r w:rsidRPr="006F7E9B">
              <w:rPr>
                <w:rFonts w:ascii="Times New Roman" w:hAnsi="Times New Roman"/>
                <w:sz w:val="22"/>
                <w:szCs w:val="22"/>
              </w:rPr>
              <w:t>Dersin Türü</w:t>
            </w:r>
          </w:p>
        </w:tc>
        <w:tc>
          <w:tcPr>
            <w:tcW w:w="6068" w:type="dxa"/>
          </w:tcPr>
          <w:p w14:paraId="5B7F6D9B" w14:textId="6D9D41BA" w:rsidR="00F35175" w:rsidRPr="006F7E9B" w:rsidRDefault="00150047" w:rsidP="00034452">
            <w:pPr>
              <w:pStyle w:val="DersBilgileri"/>
              <w:rPr>
                <w:rFonts w:ascii="Times New Roman" w:hAnsi="Times New Roman"/>
                <w:sz w:val="22"/>
                <w:szCs w:val="22"/>
              </w:rPr>
            </w:pPr>
            <w:r w:rsidRPr="006F7E9B">
              <w:rPr>
                <w:rFonts w:ascii="Times New Roman" w:hAnsi="Times New Roman"/>
                <w:sz w:val="22"/>
                <w:szCs w:val="22"/>
              </w:rPr>
              <w:t xml:space="preserve">Seçmeli </w:t>
            </w:r>
          </w:p>
        </w:tc>
      </w:tr>
      <w:tr w:rsidR="006F7E9B" w:rsidRPr="006F7E9B" w14:paraId="014503B5" w14:textId="77777777" w:rsidTr="00034452">
        <w:trPr>
          <w:jc w:val="center"/>
        </w:trPr>
        <w:tc>
          <w:tcPr>
            <w:tcW w:w="2745" w:type="dxa"/>
            <w:vAlign w:val="center"/>
          </w:tcPr>
          <w:p w14:paraId="1390CF9A" w14:textId="77777777" w:rsidR="00F35175" w:rsidRPr="006F7E9B" w:rsidRDefault="00F35175" w:rsidP="00034452">
            <w:pPr>
              <w:pStyle w:val="DersBasliklar"/>
              <w:rPr>
                <w:rFonts w:ascii="Times New Roman" w:hAnsi="Times New Roman"/>
                <w:sz w:val="22"/>
                <w:szCs w:val="22"/>
              </w:rPr>
            </w:pPr>
            <w:r w:rsidRPr="006F7E9B">
              <w:rPr>
                <w:rFonts w:ascii="Times New Roman" w:hAnsi="Times New Roman"/>
                <w:sz w:val="22"/>
                <w:szCs w:val="22"/>
              </w:rPr>
              <w:t>Dersin İçeriği</w:t>
            </w:r>
          </w:p>
        </w:tc>
        <w:tc>
          <w:tcPr>
            <w:tcW w:w="6068" w:type="dxa"/>
          </w:tcPr>
          <w:p w14:paraId="357915C5" w14:textId="1F667900" w:rsidR="00F35175" w:rsidRPr="006F7E9B" w:rsidRDefault="000C65DD" w:rsidP="00204721">
            <w:pPr>
              <w:pStyle w:val="DersBilgileri"/>
              <w:rPr>
                <w:rFonts w:ascii="Times New Roman" w:hAnsi="Times New Roman"/>
                <w:sz w:val="22"/>
                <w:szCs w:val="22"/>
              </w:rPr>
            </w:pPr>
            <w:proofErr w:type="gramStart"/>
            <w:r w:rsidRPr="006F7E9B">
              <w:rPr>
                <w:rFonts w:ascii="Times New Roman" w:hAnsi="Times New Roman"/>
                <w:sz w:val="22"/>
                <w:szCs w:val="22"/>
                <w:shd w:val="clear" w:color="auto" w:fill="FFFFFF"/>
              </w:rPr>
              <w:t xml:space="preserve">Tüketici davranışlarına giriş, tüketici davranışı pazarlama ilişkisi, tüketici davranış modelleri, tüketici davranışını biçimlendiren bireysel farklılıklar, tüketici yaşam tarzları ve pazar bölümlendirme, tüketici davranışını biçimlendiren psikolojik süreçler ve durumsal etkiler, </w:t>
            </w:r>
            <w:proofErr w:type="spellStart"/>
            <w:r w:rsidRPr="006F7E9B">
              <w:rPr>
                <w:rFonts w:ascii="Times New Roman" w:hAnsi="Times New Roman"/>
                <w:sz w:val="22"/>
                <w:szCs w:val="22"/>
                <w:shd w:val="clear" w:color="auto" w:fill="FFFFFF"/>
              </w:rPr>
              <w:t>sosyo</w:t>
            </w:r>
            <w:proofErr w:type="spellEnd"/>
            <w:r w:rsidRPr="006F7E9B">
              <w:rPr>
                <w:rFonts w:ascii="Times New Roman" w:hAnsi="Times New Roman"/>
                <w:sz w:val="22"/>
                <w:szCs w:val="22"/>
                <w:shd w:val="clear" w:color="auto" w:fill="FFFFFF"/>
              </w:rPr>
              <w:t>-kültürel etkenler, tüketici karar verme ve satın alma davranışları, tüketicilerin satın alma ve satın alma sonrası davranışları, tüketicilerin bilişsel yapıları, tüketici davranışları araştırmaları, yeni tüketici eğilimleri, tüketim toplumu ve tüketim kültürü tartışmaları.</w:t>
            </w:r>
            <w:proofErr w:type="gramEnd"/>
          </w:p>
        </w:tc>
      </w:tr>
      <w:tr w:rsidR="006F7E9B" w:rsidRPr="006F7E9B" w14:paraId="0BAD5205" w14:textId="77777777" w:rsidTr="00034452">
        <w:trPr>
          <w:jc w:val="center"/>
        </w:trPr>
        <w:tc>
          <w:tcPr>
            <w:tcW w:w="2745" w:type="dxa"/>
            <w:vAlign w:val="center"/>
          </w:tcPr>
          <w:p w14:paraId="4FABE1C3" w14:textId="77777777" w:rsidR="00F35175" w:rsidRPr="006F7E9B" w:rsidRDefault="00F35175" w:rsidP="00034452">
            <w:pPr>
              <w:pStyle w:val="DersBasliklar"/>
              <w:rPr>
                <w:rFonts w:ascii="Times New Roman" w:hAnsi="Times New Roman"/>
                <w:sz w:val="22"/>
                <w:szCs w:val="22"/>
              </w:rPr>
            </w:pPr>
            <w:r w:rsidRPr="006F7E9B">
              <w:rPr>
                <w:rFonts w:ascii="Times New Roman" w:hAnsi="Times New Roman"/>
                <w:sz w:val="22"/>
                <w:szCs w:val="22"/>
              </w:rPr>
              <w:t>Dersin Amacı</w:t>
            </w:r>
          </w:p>
        </w:tc>
        <w:tc>
          <w:tcPr>
            <w:tcW w:w="6068" w:type="dxa"/>
          </w:tcPr>
          <w:p w14:paraId="1000D9B9" w14:textId="04378293" w:rsidR="00F35175" w:rsidRPr="006F7E9B" w:rsidRDefault="000C65DD" w:rsidP="00204721">
            <w:pPr>
              <w:pStyle w:val="DersBilgileri"/>
              <w:rPr>
                <w:rFonts w:ascii="Times New Roman" w:hAnsi="Times New Roman"/>
                <w:sz w:val="22"/>
                <w:szCs w:val="22"/>
              </w:rPr>
            </w:pPr>
            <w:r w:rsidRPr="006F7E9B">
              <w:rPr>
                <w:rFonts w:ascii="Times New Roman" w:hAnsi="Times New Roman"/>
                <w:sz w:val="22"/>
                <w:szCs w:val="22"/>
                <w:shd w:val="clear" w:color="auto" w:fill="FEFEFE"/>
              </w:rPr>
              <w:t>Tüketici davranışlarına</w:t>
            </w:r>
            <w:r w:rsidR="00150047" w:rsidRPr="006F7E9B">
              <w:rPr>
                <w:rFonts w:ascii="Times New Roman" w:hAnsi="Times New Roman"/>
                <w:sz w:val="22"/>
                <w:szCs w:val="22"/>
                <w:shd w:val="clear" w:color="auto" w:fill="FEFEFE"/>
              </w:rPr>
              <w:t xml:space="preserve"> ilişkin teorik ve uygulama bilgilerini öğretmektir.</w:t>
            </w:r>
          </w:p>
        </w:tc>
      </w:tr>
      <w:tr w:rsidR="006F7E9B" w:rsidRPr="006F7E9B" w14:paraId="12198839" w14:textId="77777777" w:rsidTr="00034452">
        <w:trPr>
          <w:jc w:val="center"/>
        </w:trPr>
        <w:tc>
          <w:tcPr>
            <w:tcW w:w="2745" w:type="dxa"/>
            <w:vAlign w:val="center"/>
          </w:tcPr>
          <w:p w14:paraId="13304C0E" w14:textId="77777777" w:rsidR="00F35175" w:rsidRPr="006F7E9B" w:rsidRDefault="00F35175" w:rsidP="00034452">
            <w:pPr>
              <w:pStyle w:val="DersBasliklar"/>
              <w:rPr>
                <w:rFonts w:ascii="Times New Roman" w:hAnsi="Times New Roman"/>
                <w:sz w:val="22"/>
                <w:szCs w:val="22"/>
              </w:rPr>
            </w:pPr>
            <w:r w:rsidRPr="006F7E9B">
              <w:rPr>
                <w:rFonts w:ascii="Times New Roman" w:hAnsi="Times New Roman"/>
                <w:sz w:val="22"/>
                <w:szCs w:val="22"/>
              </w:rPr>
              <w:t>Dersin Süresi</w:t>
            </w:r>
          </w:p>
        </w:tc>
        <w:tc>
          <w:tcPr>
            <w:tcW w:w="6068" w:type="dxa"/>
          </w:tcPr>
          <w:p w14:paraId="3EE27E71" w14:textId="77777777" w:rsidR="00F35175" w:rsidRPr="006F7E9B" w:rsidRDefault="00204721" w:rsidP="00034452">
            <w:pPr>
              <w:pStyle w:val="DersBilgileri"/>
              <w:rPr>
                <w:rFonts w:ascii="Times New Roman" w:hAnsi="Times New Roman"/>
                <w:sz w:val="22"/>
                <w:szCs w:val="22"/>
              </w:rPr>
            </w:pPr>
            <w:r w:rsidRPr="006F7E9B">
              <w:rPr>
                <w:rFonts w:ascii="Times New Roman" w:hAnsi="Times New Roman"/>
                <w:sz w:val="22"/>
                <w:szCs w:val="22"/>
              </w:rPr>
              <w:t>40+40</w:t>
            </w:r>
          </w:p>
        </w:tc>
      </w:tr>
      <w:tr w:rsidR="006F7E9B" w:rsidRPr="006F7E9B" w14:paraId="78B34401" w14:textId="77777777" w:rsidTr="00034452">
        <w:trPr>
          <w:jc w:val="center"/>
        </w:trPr>
        <w:tc>
          <w:tcPr>
            <w:tcW w:w="2745" w:type="dxa"/>
            <w:vAlign w:val="center"/>
          </w:tcPr>
          <w:p w14:paraId="788BBE02" w14:textId="77777777" w:rsidR="00F35175" w:rsidRPr="006F7E9B" w:rsidRDefault="00F35175" w:rsidP="00034452">
            <w:pPr>
              <w:pStyle w:val="DersBasliklar"/>
              <w:rPr>
                <w:rFonts w:ascii="Times New Roman" w:hAnsi="Times New Roman"/>
                <w:sz w:val="22"/>
                <w:szCs w:val="22"/>
              </w:rPr>
            </w:pPr>
            <w:r w:rsidRPr="006F7E9B">
              <w:rPr>
                <w:rFonts w:ascii="Times New Roman" w:hAnsi="Times New Roman"/>
                <w:sz w:val="22"/>
                <w:szCs w:val="22"/>
              </w:rPr>
              <w:t>Eğitim Dili</w:t>
            </w:r>
          </w:p>
        </w:tc>
        <w:tc>
          <w:tcPr>
            <w:tcW w:w="6068" w:type="dxa"/>
          </w:tcPr>
          <w:p w14:paraId="2405419F" w14:textId="77777777" w:rsidR="00F35175" w:rsidRPr="006F7E9B" w:rsidRDefault="00204721" w:rsidP="00034452">
            <w:pPr>
              <w:pStyle w:val="DersBilgileri"/>
              <w:rPr>
                <w:rFonts w:ascii="Times New Roman" w:hAnsi="Times New Roman"/>
                <w:sz w:val="22"/>
                <w:szCs w:val="22"/>
              </w:rPr>
            </w:pPr>
            <w:r w:rsidRPr="006F7E9B">
              <w:rPr>
                <w:rFonts w:ascii="Times New Roman" w:hAnsi="Times New Roman"/>
                <w:sz w:val="22"/>
                <w:szCs w:val="22"/>
              </w:rPr>
              <w:t>TÜRKÇE</w:t>
            </w:r>
          </w:p>
        </w:tc>
      </w:tr>
      <w:tr w:rsidR="006F7E9B" w:rsidRPr="006F7E9B" w14:paraId="56AE2E81" w14:textId="77777777" w:rsidTr="00034452">
        <w:trPr>
          <w:jc w:val="center"/>
        </w:trPr>
        <w:tc>
          <w:tcPr>
            <w:tcW w:w="2745" w:type="dxa"/>
            <w:vAlign w:val="center"/>
          </w:tcPr>
          <w:p w14:paraId="1044D300" w14:textId="77777777" w:rsidR="00F35175" w:rsidRPr="006F7E9B" w:rsidRDefault="00F35175" w:rsidP="00034452">
            <w:pPr>
              <w:pStyle w:val="DersBasliklar"/>
              <w:rPr>
                <w:rFonts w:ascii="Times New Roman" w:hAnsi="Times New Roman"/>
                <w:sz w:val="22"/>
                <w:szCs w:val="22"/>
              </w:rPr>
            </w:pPr>
            <w:r w:rsidRPr="006F7E9B">
              <w:rPr>
                <w:rFonts w:ascii="Times New Roman" w:hAnsi="Times New Roman"/>
                <w:sz w:val="22"/>
                <w:szCs w:val="22"/>
              </w:rPr>
              <w:t>Ön Koşul</w:t>
            </w:r>
          </w:p>
        </w:tc>
        <w:tc>
          <w:tcPr>
            <w:tcW w:w="6068" w:type="dxa"/>
          </w:tcPr>
          <w:p w14:paraId="3B5F6B8F" w14:textId="77777777" w:rsidR="00F35175" w:rsidRPr="006F7E9B" w:rsidRDefault="00204721" w:rsidP="00034452">
            <w:pPr>
              <w:pStyle w:val="DersBilgileri"/>
              <w:rPr>
                <w:rFonts w:ascii="Times New Roman" w:hAnsi="Times New Roman"/>
                <w:sz w:val="22"/>
                <w:szCs w:val="22"/>
              </w:rPr>
            </w:pPr>
            <w:r w:rsidRPr="006F7E9B">
              <w:rPr>
                <w:rFonts w:ascii="Times New Roman" w:hAnsi="Times New Roman"/>
                <w:sz w:val="22"/>
                <w:szCs w:val="22"/>
              </w:rPr>
              <w:t>-</w:t>
            </w:r>
          </w:p>
        </w:tc>
      </w:tr>
      <w:tr w:rsidR="006F7E9B" w:rsidRPr="006F7E9B" w14:paraId="4F13E69E" w14:textId="77777777" w:rsidTr="00034452">
        <w:trPr>
          <w:jc w:val="center"/>
        </w:trPr>
        <w:tc>
          <w:tcPr>
            <w:tcW w:w="2745" w:type="dxa"/>
            <w:vAlign w:val="center"/>
          </w:tcPr>
          <w:p w14:paraId="733AF7BB" w14:textId="77777777" w:rsidR="00F35175" w:rsidRPr="006F7E9B" w:rsidRDefault="00F35175" w:rsidP="00034452">
            <w:pPr>
              <w:pStyle w:val="DersBasliklar"/>
              <w:rPr>
                <w:rFonts w:ascii="Times New Roman" w:hAnsi="Times New Roman"/>
                <w:sz w:val="22"/>
                <w:szCs w:val="22"/>
              </w:rPr>
            </w:pPr>
            <w:r w:rsidRPr="006F7E9B">
              <w:rPr>
                <w:rFonts w:ascii="Times New Roman" w:hAnsi="Times New Roman"/>
                <w:sz w:val="22"/>
                <w:szCs w:val="22"/>
              </w:rPr>
              <w:t>Önerilen Kaynaklar</w:t>
            </w:r>
          </w:p>
        </w:tc>
        <w:tc>
          <w:tcPr>
            <w:tcW w:w="6068" w:type="dxa"/>
          </w:tcPr>
          <w:p w14:paraId="695B9C79" w14:textId="77777777" w:rsidR="00450504" w:rsidRPr="005F5086" w:rsidRDefault="00450504" w:rsidP="00173595">
            <w:pPr>
              <w:rPr>
                <w:rFonts w:ascii="Times New Roman" w:eastAsia="Times New Roman" w:hAnsi="Times New Roman" w:cs="Times New Roman"/>
                <w:lang w:eastAsia="tr-TR"/>
              </w:rPr>
            </w:pPr>
          </w:p>
          <w:p w14:paraId="51CD207B" w14:textId="2C3CF30E" w:rsidR="00450504" w:rsidRPr="0012413A" w:rsidRDefault="005F5086" w:rsidP="00173595">
            <w:pPr>
              <w:rPr>
                <w:rFonts w:ascii="Times New Roman" w:eastAsia="Times New Roman" w:hAnsi="Times New Roman" w:cs="Times New Roman"/>
                <w:lang w:eastAsia="tr-TR"/>
              </w:rPr>
            </w:pPr>
            <w:r w:rsidRPr="0012413A">
              <w:rPr>
                <w:rFonts w:ascii="Times New Roman" w:hAnsi="Times New Roman" w:cs="Times New Roman"/>
                <w:shd w:val="clear" w:color="auto" w:fill="F7F7F7"/>
              </w:rPr>
              <w:t>Yavuz Odabaşı ve Gülfidan Barış (20</w:t>
            </w:r>
            <w:r w:rsidR="0019754A" w:rsidRPr="0012413A">
              <w:rPr>
                <w:rFonts w:ascii="Times New Roman" w:hAnsi="Times New Roman" w:cs="Times New Roman"/>
                <w:shd w:val="clear" w:color="auto" w:fill="F7F7F7"/>
              </w:rPr>
              <w:t>07). Tüketici Davranışı</w:t>
            </w:r>
          </w:p>
          <w:p w14:paraId="4563FCE7" w14:textId="662BEAC9" w:rsidR="00450504" w:rsidRPr="0012413A" w:rsidRDefault="005F5086" w:rsidP="00173595">
            <w:pPr>
              <w:rPr>
                <w:rFonts w:ascii="Times New Roman" w:hAnsi="Times New Roman" w:cs="Times New Roman"/>
                <w:shd w:val="clear" w:color="auto" w:fill="F2F2F2"/>
              </w:rPr>
            </w:pPr>
            <w:r w:rsidRPr="0012413A">
              <w:rPr>
                <w:rFonts w:ascii="Times New Roman" w:hAnsi="Times New Roman" w:cs="Times New Roman"/>
                <w:shd w:val="clear" w:color="auto" w:fill="F2F2F2"/>
              </w:rPr>
              <w:t>Erdoğan Koç (2013) Tüketici Davranışı ve Pazarlama Stratejileri. Ankara: Seçkin Kitabevi</w:t>
            </w:r>
          </w:p>
          <w:p w14:paraId="3DDB1B87" w14:textId="0108E7AC" w:rsidR="005F5086" w:rsidRPr="0012413A" w:rsidRDefault="005F5086" w:rsidP="00173595">
            <w:pPr>
              <w:rPr>
                <w:rFonts w:ascii="Times New Roman" w:hAnsi="Times New Roman" w:cs="Times New Roman"/>
                <w:shd w:val="clear" w:color="auto" w:fill="F7F7F7"/>
              </w:rPr>
            </w:pPr>
            <w:r w:rsidRPr="0012413A">
              <w:rPr>
                <w:rFonts w:ascii="Times New Roman" w:hAnsi="Times New Roman" w:cs="Times New Roman"/>
                <w:shd w:val="clear" w:color="auto" w:fill="F7F7F7"/>
              </w:rPr>
              <w:t xml:space="preserve">Gerald </w:t>
            </w:r>
            <w:proofErr w:type="spellStart"/>
            <w:r w:rsidRPr="0012413A">
              <w:rPr>
                <w:rFonts w:ascii="Times New Roman" w:hAnsi="Times New Roman" w:cs="Times New Roman"/>
                <w:shd w:val="clear" w:color="auto" w:fill="F7F7F7"/>
              </w:rPr>
              <w:t>Zaltman</w:t>
            </w:r>
            <w:proofErr w:type="spellEnd"/>
            <w:r w:rsidRPr="0012413A">
              <w:rPr>
                <w:rFonts w:ascii="Times New Roman" w:hAnsi="Times New Roman" w:cs="Times New Roman"/>
                <w:shd w:val="clear" w:color="auto" w:fill="F7F7F7"/>
              </w:rPr>
              <w:t xml:space="preserve"> (2003). Tüketici Nasıl Düşünür. </w:t>
            </w:r>
            <w:proofErr w:type="spellStart"/>
            <w:r w:rsidRPr="0012413A">
              <w:rPr>
                <w:rFonts w:ascii="Times New Roman" w:hAnsi="Times New Roman" w:cs="Times New Roman"/>
                <w:shd w:val="clear" w:color="auto" w:fill="F7F7F7"/>
              </w:rPr>
              <w:t>MediaCat</w:t>
            </w:r>
            <w:proofErr w:type="spellEnd"/>
          </w:p>
          <w:p w14:paraId="4DAC5C6B" w14:textId="18F96907" w:rsidR="005F5086" w:rsidRPr="0012413A" w:rsidRDefault="005F5086" w:rsidP="00173595">
            <w:pPr>
              <w:rPr>
                <w:rFonts w:ascii="Times New Roman" w:hAnsi="Times New Roman" w:cs="Times New Roman"/>
                <w:shd w:val="clear" w:color="auto" w:fill="F2F2F2"/>
              </w:rPr>
            </w:pPr>
            <w:r w:rsidRPr="0012413A">
              <w:rPr>
                <w:rFonts w:ascii="Times New Roman" w:hAnsi="Times New Roman" w:cs="Times New Roman"/>
                <w:shd w:val="clear" w:color="auto" w:fill="F2F2F2"/>
              </w:rPr>
              <w:t>Michael R. Solomon (2003). Tük</w:t>
            </w:r>
            <w:r w:rsidR="0019754A" w:rsidRPr="0012413A">
              <w:rPr>
                <w:rFonts w:ascii="Times New Roman" w:hAnsi="Times New Roman" w:cs="Times New Roman"/>
                <w:shd w:val="clear" w:color="auto" w:fill="F2F2F2"/>
              </w:rPr>
              <w:t>etici Krallığının Fethi</w:t>
            </w:r>
          </w:p>
          <w:p w14:paraId="563455E3" w14:textId="7ECA9166" w:rsidR="005F5086" w:rsidRPr="0012413A" w:rsidRDefault="005F5086" w:rsidP="00173595">
            <w:pPr>
              <w:rPr>
                <w:rFonts w:ascii="Times New Roman" w:eastAsia="Times New Roman" w:hAnsi="Times New Roman" w:cs="Times New Roman"/>
                <w:lang w:eastAsia="tr-TR"/>
              </w:rPr>
            </w:pPr>
            <w:proofErr w:type="spellStart"/>
            <w:r w:rsidRPr="0012413A">
              <w:rPr>
                <w:rFonts w:ascii="Times New Roman" w:hAnsi="Times New Roman" w:cs="Times New Roman"/>
                <w:shd w:val="clear" w:color="auto" w:fill="F7F7F7"/>
              </w:rPr>
              <w:t>Rob</w:t>
            </w:r>
            <w:proofErr w:type="spellEnd"/>
            <w:r w:rsidRPr="0012413A">
              <w:rPr>
                <w:rFonts w:ascii="Times New Roman" w:hAnsi="Times New Roman" w:cs="Times New Roman"/>
                <w:shd w:val="clear" w:color="auto" w:fill="F7F7F7"/>
              </w:rPr>
              <w:t xml:space="preserve"> </w:t>
            </w:r>
            <w:proofErr w:type="spellStart"/>
            <w:r w:rsidRPr="0012413A">
              <w:rPr>
                <w:rFonts w:ascii="Times New Roman" w:hAnsi="Times New Roman" w:cs="Times New Roman"/>
                <w:shd w:val="clear" w:color="auto" w:fill="F7F7F7"/>
              </w:rPr>
              <w:t>Walker</w:t>
            </w:r>
            <w:proofErr w:type="spellEnd"/>
            <w:r w:rsidRPr="0012413A">
              <w:rPr>
                <w:rFonts w:ascii="Times New Roman" w:hAnsi="Times New Roman" w:cs="Times New Roman"/>
                <w:shd w:val="clear" w:color="auto" w:fill="F7F7F7"/>
              </w:rPr>
              <w:t xml:space="preserve"> (2010). Değişen Tüketici Kim? </w:t>
            </w:r>
            <w:proofErr w:type="spellStart"/>
            <w:r w:rsidRPr="0012413A">
              <w:rPr>
                <w:rFonts w:ascii="Times New Roman" w:hAnsi="Times New Roman" w:cs="Times New Roman"/>
                <w:shd w:val="clear" w:color="auto" w:fill="F7F7F7"/>
              </w:rPr>
              <w:t>MediaCat</w:t>
            </w:r>
            <w:proofErr w:type="spellEnd"/>
          </w:p>
          <w:p w14:paraId="43038CAD" w14:textId="77777777" w:rsidR="0019754A" w:rsidRPr="0012413A" w:rsidRDefault="0019754A" w:rsidP="0019754A">
            <w:pPr>
              <w:rPr>
                <w:rFonts w:ascii="Times New Roman" w:eastAsia="Times New Roman" w:hAnsi="Times New Roman" w:cs="Times New Roman"/>
                <w:lang w:eastAsia="tr-TR"/>
              </w:rPr>
            </w:pPr>
            <w:r w:rsidRPr="0012413A">
              <w:rPr>
                <w:rFonts w:ascii="Times New Roman" w:eastAsia="Times New Roman" w:hAnsi="Times New Roman" w:cs="Times New Roman"/>
                <w:lang w:eastAsia="tr-TR"/>
              </w:rPr>
              <w:t xml:space="preserve">İslamoğlu, A. H. (2003). Tüketici Davranışları, Beta Basım Yayım, İstanbul: Beta Basım Yayın. </w:t>
            </w:r>
          </w:p>
          <w:p w14:paraId="27EA0B2D" w14:textId="57BE448A" w:rsidR="00450504" w:rsidRPr="0012413A" w:rsidRDefault="0019754A" w:rsidP="0019754A">
            <w:pPr>
              <w:rPr>
                <w:rFonts w:ascii="Times New Roman" w:eastAsia="Times New Roman" w:hAnsi="Times New Roman" w:cs="Times New Roman"/>
                <w:lang w:eastAsia="tr-TR"/>
              </w:rPr>
            </w:pPr>
            <w:r w:rsidRPr="0012413A">
              <w:rPr>
                <w:rFonts w:ascii="Times New Roman" w:eastAsia="Times New Roman" w:hAnsi="Times New Roman" w:cs="Times New Roman"/>
                <w:lang w:eastAsia="tr-TR"/>
              </w:rPr>
              <w:t>Mucuk, İ. (1999). Pazarlama İlkeleri. 11. Basım, İstanbul: Türkmen Kitabevi.</w:t>
            </w:r>
          </w:p>
          <w:p w14:paraId="5A14126E" w14:textId="65A92EF2" w:rsidR="00450504" w:rsidRPr="005F5086" w:rsidRDefault="00450504" w:rsidP="00173595">
            <w:pPr>
              <w:rPr>
                <w:rFonts w:ascii="Times New Roman" w:eastAsia="Times New Roman" w:hAnsi="Times New Roman" w:cs="Times New Roman"/>
                <w:lang w:eastAsia="tr-TR"/>
              </w:rPr>
            </w:pPr>
            <w:bookmarkStart w:id="0" w:name="_GoBack"/>
            <w:bookmarkEnd w:id="0"/>
          </w:p>
        </w:tc>
      </w:tr>
      <w:tr w:rsidR="006F7E9B" w:rsidRPr="006F7E9B" w14:paraId="2680450F" w14:textId="77777777" w:rsidTr="00034452">
        <w:trPr>
          <w:jc w:val="center"/>
        </w:trPr>
        <w:tc>
          <w:tcPr>
            <w:tcW w:w="2745" w:type="dxa"/>
            <w:vAlign w:val="center"/>
          </w:tcPr>
          <w:p w14:paraId="49832160" w14:textId="4F065343" w:rsidR="00F35175" w:rsidRPr="006F7E9B" w:rsidRDefault="00F35175" w:rsidP="00034452">
            <w:pPr>
              <w:pStyle w:val="DersBasliklar"/>
              <w:rPr>
                <w:rFonts w:ascii="Times New Roman" w:hAnsi="Times New Roman"/>
                <w:sz w:val="22"/>
                <w:szCs w:val="22"/>
              </w:rPr>
            </w:pPr>
            <w:r w:rsidRPr="006F7E9B">
              <w:rPr>
                <w:rFonts w:ascii="Times New Roman" w:hAnsi="Times New Roman"/>
                <w:sz w:val="22"/>
                <w:szCs w:val="22"/>
              </w:rPr>
              <w:t>Dersin Kredisi</w:t>
            </w:r>
          </w:p>
        </w:tc>
        <w:tc>
          <w:tcPr>
            <w:tcW w:w="6068" w:type="dxa"/>
            <w:vAlign w:val="center"/>
          </w:tcPr>
          <w:p w14:paraId="46A441E2" w14:textId="77777777" w:rsidR="00F35175" w:rsidRPr="006F7E9B" w:rsidRDefault="00204721" w:rsidP="00034452">
            <w:pPr>
              <w:pStyle w:val="DersBilgileri"/>
              <w:rPr>
                <w:rFonts w:ascii="Times New Roman" w:hAnsi="Times New Roman"/>
                <w:sz w:val="22"/>
                <w:szCs w:val="22"/>
              </w:rPr>
            </w:pPr>
            <w:r w:rsidRPr="006F7E9B">
              <w:rPr>
                <w:rFonts w:ascii="Times New Roman" w:hAnsi="Times New Roman"/>
                <w:sz w:val="22"/>
                <w:szCs w:val="22"/>
              </w:rPr>
              <w:t>2</w:t>
            </w:r>
          </w:p>
        </w:tc>
      </w:tr>
      <w:tr w:rsidR="006F7E9B" w:rsidRPr="006F7E9B" w14:paraId="6C7BC151" w14:textId="77777777" w:rsidTr="00034452">
        <w:trPr>
          <w:jc w:val="center"/>
        </w:trPr>
        <w:tc>
          <w:tcPr>
            <w:tcW w:w="2745" w:type="dxa"/>
            <w:vAlign w:val="center"/>
          </w:tcPr>
          <w:p w14:paraId="21E60EA4" w14:textId="77777777" w:rsidR="00F35175" w:rsidRPr="006F7E9B" w:rsidRDefault="00F35175" w:rsidP="00034452">
            <w:pPr>
              <w:pStyle w:val="DersBasliklar"/>
              <w:rPr>
                <w:rFonts w:ascii="Times New Roman" w:hAnsi="Times New Roman"/>
                <w:sz w:val="22"/>
                <w:szCs w:val="22"/>
              </w:rPr>
            </w:pPr>
            <w:r w:rsidRPr="006F7E9B">
              <w:rPr>
                <w:rFonts w:ascii="Times New Roman" w:hAnsi="Times New Roman"/>
                <w:sz w:val="22"/>
                <w:szCs w:val="22"/>
              </w:rPr>
              <w:t>Laboratuvar</w:t>
            </w:r>
          </w:p>
        </w:tc>
        <w:tc>
          <w:tcPr>
            <w:tcW w:w="6068" w:type="dxa"/>
            <w:vAlign w:val="center"/>
          </w:tcPr>
          <w:p w14:paraId="11CC7A47" w14:textId="77777777" w:rsidR="00F35175" w:rsidRPr="006F7E9B" w:rsidRDefault="00204721" w:rsidP="00034452">
            <w:pPr>
              <w:pStyle w:val="DersBilgileri"/>
              <w:rPr>
                <w:rFonts w:ascii="Times New Roman" w:hAnsi="Times New Roman"/>
                <w:sz w:val="22"/>
                <w:szCs w:val="22"/>
              </w:rPr>
            </w:pPr>
            <w:r w:rsidRPr="006F7E9B">
              <w:rPr>
                <w:rFonts w:ascii="Times New Roman" w:hAnsi="Times New Roman"/>
                <w:sz w:val="22"/>
                <w:szCs w:val="22"/>
              </w:rPr>
              <w:t>-</w:t>
            </w:r>
          </w:p>
        </w:tc>
      </w:tr>
      <w:tr w:rsidR="00F35175" w:rsidRPr="006F7E9B" w14:paraId="7367E2E7" w14:textId="77777777" w:rsidTr="00034452">
        <w:trPr>
          <w:jc w:val="center"/>
        </w:trPr>
        <w:tc>
          <w:tcPr>
            <w:tcW w:w="2745" w:type="dxa"/>
            <w:vAlign w:val="center"/>
          </w:tcPr>
          <w:p w14:paraId="62B44439" w14:textId="77777777" w:rsidR="00F35175" w:rsidRPr="006F7E9B" w:rsidRDefault="00F35175" w:rsidP="00034452">
            <w:pPr>
              <w:pStyle w:val="DersBasliklar"/>
              <w:rPr>
                <w:rFonts w:ascii="Times New Roman" w:hAnsi="Times New Roman"/>
                <w:sz w:val="22"/>
                <w:szCs w:val="22"/>
              </w:rPr>
            </w:pPr>
            <w:r w:rsidRPr="006F7E9B">
              <w:rPr>
                <w:rFonts w:ascii="Times New Roman" w:hAnsi="Times New Roman"/>
                <w:sz w:val="22"/>
                <w:szCs w:val="22"/>
              </w:rPr>
              <w:t>Diğer-1</w:t>
            </w:r>
          </w:p>
        </w:tc>
        <w:tc>
          <w:tcPr>
            <w:tcW w:w="6068" w:type="dxa"/>
            <w:vAlign w:val="center"/>
          </w:tcPr>
          <w:p w14:paraId="38AA2C07" w14:textId="77777777" w:rsidR="00F35175" w:rsidRPr="006F7E9B" w:rsidRDefault="00204721" w:rsidP="00034452">
            <w:pPr>
              <w:pStyle w:val="DersBilgileri"/>
              <w:rPr>
                <w:rFonts w:ascii="Times New Roman" w:hAnsi="Times New Roman"/>
                <w:sz w:val="22"/>
                <w:szCs w:val="22"/>
              </w:rPr>
            </w:pPr>
            <w:r w:rsidRPr="006F7E9B">
              <w:rPr>
                <w:rFonts w:ascii="Times New Roman" w:hAnsi="Times New Roman"/>
                <w:sz w:val="22"/>
                <w:szCs w:val="22"/>
              </w:rPr>
              <w:t>-</w:t>
            </w:r>
          </w:p>
        </w:tc>
      </w:tr>
    </w:tbl>
    <w:p w14:paraId="2BC5F00B" w14:textId="77777777" w:rsidR="00F35175" w:rsidRPr="006F7E9B" w:rsidRDefault="00F35175" w:rsidP="00F35175">
      <w:pPr>
        <w:rPr>
          <w:rFonts w:ascii="Times New Roman" w:hAnsi="Times New Roman" w:cs="Times New Roman"/>
          <w:sz w:val="22"/>
          <w:szCs w:val="22"/>
        </w:rPr>
      </w:pPr>
    </w:p>
    <w:sectPr w:rsidR="00F35175" w:rsidRPr="006F7E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75"/>
    <w:rsid w:val="000C65DD"/>
    <w:rsid w:val="0012413A"/>
    <w:rsid w:val="00150047"/>
    <w:rsid w:val="00173595"/>
    <w:rsid w:val="0019754A"/>
    <w:rsid w:val="001C2004"/>
    <w:rsid w:val="00204721"/>
    <w:rsid w:val="002563D9"/>
    <w:rsid w:val="0027572A"/>
    <w:rsid w:val="002F0CDB"/>
    <w:rsid w:val="00302FDE"/>
    <w:rsid w:val="003B0014"/>
    <w:rsid w:val="003B4D8D"/>
    <w:rsid w:val="003E3D8A"/>
    <w:rsid w:val="00450504"/>
    <w:rsid w:val="004B7859"/>
    <w:rsid w:val="004C1133"/>
    <w:rsid w:val="00544D77"/>
    <w:rsid w:val="0057044E"/>
    <w:rsid w:val="005C5427"/>
    <w:rsid w:val="005D220A"/>
    <w:rsid w:val="005F5086"/>
    <w:rsid w:val="006527AF"/>
    <w:rsid w:val="006A1501"/>
    <w:rsid w:val="006F7E9B"/>
    <w:rsid w:val="00701E19"/>
    <w:rsid w:val="00755A98"/>
    <w:rsid w:val="007917AF"/>
    <w:rsid w:val="007B2A51"/>
    <w:rsid w:val="007D564C"/>
    <w:rsid w:val="0080152D"/>
    <w:rsid w:val="00865223"/>
    <w:rsid w:val="008A4AF3"/>
    <w:rsid w:val="00910D9D"/>
    <w:rsid w:val="009B3999"/>
    <w:rsid w:val="00A916B2"/>
    <w:rsid w:val="00AF32F8"/>
    <w:rsid w:val="00B00258"/>
    <w:rsid w:val="00BE0C48"/>
    <w:rsid w:val="00C05E9D"/>
    <w:rsid w:val="00C164EC"/>
    <w:rsid w:val="00C17C0F"/>
    <w:rsid w:val="00C25615"/>
    <w:rsid w:val="00CB1E29"/>
    <w:rsid w:val="00CC1BF8"/>
    <w:rsid w:val="00D02869"/>
    <w:rsid w:val="00F35175"/>
    <w:rsid w:val="00FE3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AF7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paragraph" w:styleId="Balk1">
    <w:name w:val="heading 1"/>
    <w:basedOn w:val="Normal"/>
    <w:link w:val="Balk1Char"/>
    <w:uiPriority w:val="9"/>
    <w:qFormat/>
    <w:rsid w:val="0027572A"/>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F35175"/>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F35175"/>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F35175"/>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F35175"/>
    <w:pPr>
      <w:keepLines/>
      <w:spacing w:before="20" w:after="20"/>
      <w:ind w:left="432" w:hanging="288"/>
      <w:jc w:val="both"/>
    </w:pPr>
    <w:rPr>
      <w:rFonts w:ascii="Verdana" w:eastAsia="Times New Roman" w:hAnsi="Verdana" w:cs="Times New Roman"/>
      <w:sz w:val="16"/>
      <w:szCs w:val="20"/>
      <w:lang w:val="en-US" w:eastAsia="tr-TR"/>
    </w:rPr>
  </w:style>
  <w:style w:type="character" w:styleId="Kpr">
    <w:name w:val="Hyperlink"/>
    <w:basedOn w:val="VarsaylanParagrafYazTipi"/>
    <w:uiPriority w:val="99"/>
    <w:unhideWhenUsed/>
    <w:rsid w:val="007917AF"/>
    <w:rPr>
      <w:color w:val="0000FF"/>
      <w:u w:val="single"/>
    </w:rPr>
  </w:style>
  <w:style w:type="character" w:customStyle="1" w:styleId="ycolor">
    <w:name w:val="ycolor"/>
    <w:basedOn w:val="VarsaylanParagrafYazTipi"/>
    <w:rsid w:val="007917AF"/>
  </w:style>
  <w:style w:type="paragraph" w:styleId="BalonMetni">
    <w:name w:val="Balloon Text"/>
    <w:basedOn w:val="Normal"/>
    <w:link w:val="BalonMetniChar"/>
    <w:uiPriority w:val="99"/>
    <w:semiHidden/>
    <w:unhideWhenUsed/>
    <w:rsid w:val="007917AF"/>
    <w:rPr>
      <w:rFonts w:ascii="Tahoma" w:hAnsi="Tahoma" w:cs="Tahoma"/>
      <w:sz w:val="16"/>
      <w:szCs w:val="16"/>
    </w:rPr>
  </w:style>
  <w:style w:type="character" w:customStyle="1" w:styleId="BalonMetniChar">
    <w:name w:val="Balon Metni Char"/>
    <w:basedOn w:val="VarsaylanParagrafYazTipi"/>
    <w:link w:val="BalonMetni"/>
    <w:uiPriority w:val="99"/>
    <w:semiHidden/>
    <w:rsid w:val="007917AF"/>
    <w:rPr>
      <w:rFonts w:ascii="Tahoma" w:hAnsi="Tahoma" w:cs="Tahoma"/>
      <w:sz w:val="16"/>
      <w:szCs w:val="16"/>
      <w:lang w:val="tr-TR"/>
    </w:rPr>
  </w:style>
  <w:style w:type="character" w:customStyle="1" w:styleId="Balk1Char">
    <w:name w:val="Başlık 1 Char"/>
    <w:basedOn w:val="VarsaylanParagrafYazTipi"/>
    <w:link w:val="Balk1"/>
    <w:uiPriority w:val="9"/>
    <w:rsid w:val="0027572A"/>
    <w:rPr>
      <w:rFonts w:ascii="Times New Roman" w:eastAsia="Times New Roman" w:hAnsi="Times New Roman" w:cs="Times New Roman"/>
      <w:b/>
      <w:bCs/>
      <w:kern w:val="36"/>
      <w:sz w:val="48"/>
      <w:szCs w:val="48"/>
      <w:lang w:val="tr-TR" w:eastAsia="tr-TR"/>
    </w:rPr>
  </w:style>
  <w:style w:type="character" w:customStyle="1" w:styleId="a-size-extra-large">
    <w:name w:val="a-size-extra-large"/>
    <w:basedOn w:val="VarsaylanParagrafYazTipi"/>
    <w:rsid w:val="004C1133"/>
  </w:style>
  <w:style w:type="character" w:customStyle="1" w:styleId="a-size-large">
    <w:name w:val="a-size-large"/>
    <w:basedOn w:val="VarsaylanParagrafYazTipi"/>
    <w:rsid w:val="004C1133"/>
  </w:style>
  <w:style w:type="character" w:customStyle="1" w:styleId="author">
    <w:name w:val="author"/>
    <w:basedOn w:val="VarsaylanParagrafYazTipi"/>
    <w:rsid w:val="004C1133"/>
  </w:style>
  <w:style w:type="character" w:customStyle="1" w:styleId="a-color-secondary">
    <w:name w:val="a-color-secondary"/>
    <w:basedOn w:val="VarsaylanParagrafYazTipi"/>
    <w:rsid w:val="004C11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paragraph" w:styleId="Balk1">
    <w:name w:val="heading 1"/>
    <w:basedOn w:val="Normal"/>
    <w:link w:val="Balk1Char"/>
    <w:uiPriority w:val="9"/>
    <w:qFormat/>
    <w:rsid w:val="0027572A"/>
    <w:pPr>
      <w:spacing w:before="100" w:beforeAutospacing="1" w:after="100" w:afterAutospacing="1"/>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F35175"/>
    <w:pPr>
      <w:tabs>
        <w:tab w:val="left" w:pos="3060"/>
      </w:tabs>
      <w:spacing w:before="80" w:after="80"/>
      <w:ind w:left="144"/>
      <w:jc w:val="both"/>
    </w:pPr>
    <w:rPr>
      <w:rFonts w:ascii="Verdana" w:eastAsia="Times New Roman" w:hAnsi="Verdana" w:cs="Times New Roman"/>
      <w:b/>
      <w:bCs/>
      <w:i/>
      <w:sz w:val="16"/>
      <w:lang w:eastAsia="tr-TR"/>
    </w:rPr>
  </w:style>
  <w:style w:type="paragraph" w:customStyle="1" w:styleId="DersBilgileri">
    <w:name w:val="Ders Bilgileri"/>
    <w:basedOn w:val="Normal"/>
    <w:rsid w:val="00F35175"/>
    <w:pPr>
      <w:spacing w:before="80" w:after="80"/>
      <w:ind w:left="144" w:right="144"/>
      <w:jc w:val="both"/>
    </w:pPr>
    <w:rPr>
      <w:rFonts w:ascii="Verdana" w:eastAsia="Times New Roman" w:hAnsi="Verdana" w:cs="Times New Roman"/>
      <w:sz w:val="16"/>
      <w:lang w:eastAsia="tr-TR"/>
    </w:rPr>
  </w:style>
  <w:style w:type="paragraph" w:customStyle="1" w:styleId="Basliklar">
    <w:name w:val="Basliklar"/>
    <w:basedOn w:val="Normal"/>
    <w:rsid w:val="00F35175"/>
    <w:pPr>
      <w:keepNext/>
      <w:spacing w:before="240" w:after="120"/>
    </w:pPr>
    <w:rPr>
      <w:rFonts w:ascii="Verdana" w:eastAsia="Times New Roman" w:hAnsi="Verdana" w:cs="Times New Roman"/>
      <w:b/>
      <w:sz w:val="20"/>
      <w:lang w:eastAsia="tr-TR"/>
    </w:rPr>
  </w:style>
  <w:style w:type="paragraph" w:customStyle="1" w:styleId="Kaynakca">
    <w:name w:val="Kaynakca"/>
    <w:basedOn w:val="Normal"/>
    <w:rsid w:val="00F35175"/>
    <w:pPr>
      <w:keepLines/>
      <w:spacing w:before="20" w:after="20"/>
      <w:ind w:left="432" w:hanging="288"/>
      <w:jc w:val="both"/>
    </w:pPr>
    <w:rPr>
      <w:rFonts w:ascii="Verdana" w:eastAsia="Times New Roman" w:hAnsi="Verdana" w:cs="Times New Roman"/>
      <w:sz w:val="16"/>
      <w:szCs w:val="20"/>
      <w:lang w:val="en-US" w:eastAsia="tr-TR"/>
    </w:rPr>
  </w:style>
  <w:style w:type="character" w:styleId="Kpr">
    <w:name w:val="Hyperlink"/>
    <w:basedOn w:val="VarsaylanParagrafYazTipi"/>
    <w:uiPriority w:val="99"/>
    <w:unhideWhenUsed/>
    <w:rsid w:val="007917AF"/>
    <w:rPr>
      <w:color w:val="0000FF"/>
      <w:u w:val="single"/>
    </w:rPr>
  </w:style>
  <w:style w:type="character" w:customStyle="1" w:styleId="ycolor">
    <w:name w:val="ycolor"/>
    <w:basedOn w:val="VarsaylanParagrafYazTipi"/>
    <w:rsid w:val="007917AF"/>
  </w:style>
  <w:style w:type="paragraph" w:styleId="BalonMetni">
    <w:name w:val="Balloon Text"/>
    <w:basedOn w:val="Normal"/>
    <w:link w:val="BalonMetniChar"/>
    <w:uiPriority w:val="99"/>
    <w:semiHidden/>
    <w:unhideWhenUsed/>
    <w:rsid w:val="007917AF"/>
    <w:rPr>
      <w:rFonts w:ascii="Tahoma" w:hAnsi="Tahoma" w:cs="Tahoma"/>
      <w:sz w:val="16"/>
      <w:szCs w:val="16"/>
    </w:rPr>
  </w:style>
  <w:style w:type="character" w:customStyle="1" w:styleId="BalonMetniChar">
    <w:name w:val="Balon Metni Char"/>
    <w:basedOn w:val="VarsaylanParagrafYazTipi"/>
    <w:link w:val="BalonMetni"/>
    <w:uiPriority w:val="99"/>
    <w:semiHidden/>
    <w:rsid w:val="007917AF"/>
    <w:rPr>
      <w:rFonts w:ascii="Tahoma" w:hAnsi="Tahoma" w:cs="Tahoma"/>
      <w:sz w:val="16"/>
      <w:szCs w:val="16"/>
      <w:lang w:val="tr-TR"/>
    </w:rPr>
  </w:style>
  <w:style w:type="character" w:customStyle="1" w:styleId="Balk1Char">
    <w:name w:val="Başlık 1 Char"/>
    <w:basedOn w:val="VarsaylanParagrafYazTipi"/>
    <w:link w:val="Balk1"/>
    <w:uiPriority w:val="9"/>
    <w:rsid w:val="0027572A"/>
    <w:rPr>
      <w:rFonts w:ascii="Times New Roman" w:eastAsia="Times New Roman" w:hAnsi="Times New Roman" w:cs="Times New Roman"/>
      <w:b/>
      <w:bCs/>
      <w:kern w:val="36"/>
      <w:sz w:val="48"/>
      <w:szCs w:val="48"/>
      <w:lang w:val="tr-TR" w:eastAsia="tr-TR"/>
    </w:rPr>
  </w:style>
  <w:style w:type="character" w:customStyle="1" w:styleId="a-size-extra-large">
    <w:name w:val="a-size-extra-large"/>
    <w:basedOn w:val="VarsaylanParagrafYazTipi"/>
    <w:rsid w:val="004C1133"/>
  </w:style>
  <w:style w:type="character" w:customStyle="1" w:styleId="a-size-large">
    <w:name w:val="a-size-large"/>
    <w:basedOn w:val="VarsaylanParagrafYazTipi"/>
    <w:rsid w:val="004C1133"/>
  </w:style>
  <w:style w:type="character" w:customStyle="1" w:styleId="author">
    <w:name w:val="author"/>
    <w:basedOn w:val="VarsaylanParagrafYazTipi"/>
    <w:rsid w:val="004C1133"/>
  </w:style>
  <w:style w:type="character" w:customStyle="1" w:styleId="a-color-secondary">
    <w:name w:val="a-color-secondary"/>
    <w:basedOn w:val="VarsaylanParagrafYazTipi"/>
    <w:rsid w:val="004C1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26889">
      <w:bodyDiv w:val="1"/>
      <w:marLeft w:val="0"/>
      <w:marRight w:val="0"/>
      <w:marTop w:val="0"/>
      <w:marBottom w:val="0"/>
      <w:divBdr>
        <w:top w:val="none" w:sz="0" w:space="0" w:color="auto"/>
        <w:left w:val="none" w:sz="0" w:space="0" w:color="auto"/>
        <w:bottom w:val="none" w:sz="0" w:space="0" w:color="auto"/>
        <w:right w:val="none" w:sz="0" w:space="0" w:color="auto"/>
      </w:divBdr>
      <w:divsChild>
        <w:div w:id="1701397964">
          <w:marLeft w:val="0"/>
          <w:marRight w:val="0"/>
          <w:marTop w:val="0"/>
          <w:marBottom w:val="0"/>
          <w:divBdr>
            <w:top w:val="none" w:sz="0" w:space="0" w:color="auto"/>
            <w:left w:val="none" w:sz="0" w:space="0" w:color="auto"/>
            <w:bottom w:val="none" w:sz="0" w:space="0" w:color="auto"/>
            <w:right w:val="none" w:sz="0" w:space="0" w:color="auto"/>
          </w:divBdr>
          <w:divsChild>
            <w:div w:id="1752658761">
              <w:marLeft w:val="0"/>
              <w:marRight w:val="0"/>
              <w:marTop w:val="0"/>
              <w:marBottom w:val="0"/>
              <w:divBdr>
                <w:top w:val="none" w:sz="0" w:space="0" w:color="auto"/>
                <w:left w:val="none" w:sz="0" w:space="0" w:color="auto"/>
                <w:bottom w:val="none" w:sz="0" w:space="0" w:color="auto"/>
                <w:right w:val="none" w:sz="0" w:space="0" w:color="auto"/>
              </w:divBdr>
            </w:div>
          </w:divsChild>
        </w:div>
        <w:div w:id="1084112553">
          <w:marLeft w:val="0"/>
          <w:marRight w:val="0"/>
          <w:marTop w:val="0"/>
          <w:marBottom w:val="0"/>
          <w:divBdr>
            <w:top w:val="none" w:sz="0" w:space="0" w:color="auto"/>
            <w:left w:val="none" w:sz="0" w:space="0" w:color="auto"/>
            <w:bottom w:val="none" w:sz="0" w:space="0" w:color="auto"/>
            <w:right w:val="none" w:sz="0" w:space="0" w:color="auto"/>
          </w:divBdr>
          <w:divsChild>
            <w:div w:id="10373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9600">
      <w:bodyDiv w:val="1"/>
      <w:marLeft w:val="0"/>
      <w:marRight w:val="0"/>
      <w:marTop w:val="0"/>
      <w:marBottom w:val="0"/>
      <w:divBdr>
        <w:top w:val="none" w:sz="0" w:space="0" w:color="auto"/>
        <w:left w:val="none" w:sz="0" w:space="0" w:color="auto"/>
        <w:bottom w:val="none" w:sz="0" w:space="0" w:color="auto"/>
        <w:right w:val="none" w:sz="0" w:space="0" w:color="auto"/>
      </w:divBdr>
      <w:divsChild>
        <w:div w:id="1599099264">
          <w:marLeft w:val="0"/>
          <w:marRight w:val="0"/>
          <w:marTop w:val="0"/>
          <w:marBottom w:val="0"/>
          <w:divBdr>
            <w:top w:val="none" w:sz="0" w:space="0" w:color="auto"/>
            <w:left w:val="none" w:sz="0" w:space="0" w:color="auto"/>
            <w:bottom w:val="none" w:sz="0" w:space="0" w:color="auto"/>
            <w:right w:val="none" w:sz="0" w:space="0" w:color="auto"/>
          </w:divBdr>
          <w:divsChild>
            <w:div w:id="703939968">
              <w:marLeft w:val="0"/>
              <w:marRight w:val="0"/>
              <w:marTop w:val="0"/>
              <w:marBottom w:val="0"/>
              <w:divBdr>
                <w:top w:val="none" w:sz="0" w:space="0" w:color="auto"/>
                <w:left w:val="none" w:sz="0" w:space="0" w:color="auto"/>
                <w:bottom w:val="none" w:sz="0" w:space="0" w:color="auto"/>
                <w:right w:val="none" w:sz="0" w:space="0" w:color="auto"/>
              </w:divBdr>
            </w:div>
          </w:divsChild>
        </w:div>
        <w:div w:id="2111048177">
          <w:marLeft w:val="0"/>
          <w:marRight w:val="0"/>
          <w:marTop w:val="150"/>
          <w:marBottom w:val="150"/>
          <w:divBdr>
            <w:top w:val="none" w:sz="0" w:space="0" w:color="auto"/>
            <w:left w:val="none" w:sz="0" w:space="0" w:color="auto"/>
            <w:bottom w:val="none" w:sz="0" w:space="0" w:color="auto"/>
            <w:right w:val="none" w:sz="0" w:space="0" w:color="auto"/>
          </w:divBdr>
          <w:divsChild>
            <w:div w:id="1270817958">
              <w:marLeft w:val="0"/>
              <w:marRight w:val="0"/>
              <w:marTop w:val="0"/>
              <w:marBottom w:val="0"/>
              <w:divBdr>
                <w:top w:val="none" w:sz="0" w:space="0" w:color="auto"/>
                <w:left w:val="none" w:sz="0" w:space="0" w:color="auto"/>
                <w:bottom w:val="none" w:sz="0" w:space="0" w:color="auto"/>
                <w:right w:val="none" w:sz="0" w:space="0" w:color="auto"/>
              </w:divBdr>
            </w:div>
          </w:divsChild>
        </w:div>
        <w:div w:id="1492328215">
          <w:marLeft w:val="0"/>
          <w:marRight w:val="0"/>
          <w:marTop w:val="0"/>
          <w:marBottom w:val="0"/>
          <w:divBdr>
            <w:top w:val="none" w:sz="0" w:space="0" w:color="auto"/>
            <w:left w:val="none" w:sz="0" w:space="0" w:color="auto"/>
            <w:bottom w:val="none" w:sz="0" w:space="0" w:color="auto"/>
            <w:right w:val="none" w:sz="0" w:space="0" w:color="auto"/>
          </w:divBdr>
          <w:divsChild>
            <w:div w:id="1534533296">
              <w:marLeft w:val="0"/>
              <w:marRight w:val="0"/>
              <w:marTop w:val="0"/>
              <w:marBottom w:val="75"/>
              <w:divBdr>
                <w:top w:val="none" w:sz="0" w:space="0" w:color="auto"/>
                <w:left w:val="none" w:sz="0" w:space="0" w:color="auto"/>
                <w:bottom w:val="none" w:sz="0" w:space="0" w:color="auto"/>
                <w:right w:val="none" w:sz="0" w:space="0" w:color="auto"/>
              </w:divBdr>
            </w:div>
            <w:div w:id="1738435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65956712">
      <w:bodyDiv w:val="1"/>
      <w:marLeft w:val="0"/>
      <w:marRight w:val="0"/>
      <w:marTop w:val="0"/>
      <w:marBottom w:val="0"/>
      <w:divBdr>
        <w:top w:val="none" w:sz="0" w:space="0" w:color="auto"/>
        <w:left w:val="none" w:sz="0" w:space="0" w:color="auto"/>
        <w:bottom w:val="none" w:sz="0" w:space="0" w:color="auto"/>
        <w:right w:val="none" w:sz="0" w:space="0" w:color="auto"/>
      </w:divBdr>
      <w:divsChild>
        <w:div w:id="1207061138">
          <w:marLeft w:val="0"/>
          <w:marRight w:val="90"/>
          <w:marTop w:val="0"/>
          <w:marBottom w:val="0"/>
          <w:divBdr>
            <w:top w:val="none" w:sz="0" w:space="0" w:color="auto"/>
            <w:left w:val="none" w:sz="0" w:space="0" w:color="auto"/>
            <w:bottom w:val="none" w:sz="0" w:space="0" w:color="auto"/>
            <w:right w:val="none" w:sz="0" w:space="0" w:color="auto"/>
          </w:divBdr>
          <w:divsChild>
            <w:div w:id="1378623649">
              <w:marLeft w:val="0"/>
              <w:marRight w:val="0"/>
              <w:marTop w:val="0"/>
              <w:marBottom w:val="0"/>
              <w:divBdr>
                <w:top w:val="none" w:sz="0" w:space="0" w:color="auto"/>
                <w:left w:val="none" w:sz="0" w:space="0" w:color="auto"/>
                <w:bottom w:val="none" w:sz="0" w:space="0" w:color="auto"/>
                <w:right w:val="none" w:sz="0" w:space="0" w:color="auto"/>
              </w:divBdr>
            </w:div>
          </w:divsChild>
        </w:div>
        <w:div w:id="189284038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226</Words>
  <Characters>1294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azade</dc:creator>
  <cp:lastModifiedBy>EDA</cp:lastModifiedBy>
  <cp:revision>52</cp:revision>
  <dcterms:created xsi:type="dcterms:W3CDTF">2020-03-10T20:35:00Z</dcterms:created>
  <dcterms:modified xsi:type="dcterms:W3CDTF">2020-09-05T12:00:00Z</dcterms:modified>
</cp:coreProperties>
</file>