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DC3" w:rsidRDefault="00C12522" w:rsidP="00C12522">
      <w:pPr>
        <w:jc w:val="center"/>
        <w:rPr>
          <w:b/>
          <w:sz w:val="32"/>
          <w:szCs w:val="32"/>
        </w:rPr>
      </w:pPr>
      <w:r w:rsidRPr="00C12522">
        <w:rPr>
          <w:b/>
          <w:sz w:val="32"/>
          <w:szCs w:val="32"/>
        </w:rPr>
        <w:t>Okuma Listesi:</w:t>
      </w:r>
    </w:p>
    <w:p w:rsidR="00C12522" w:rsidRDefault="00C12522" w:rsidP="00C12522">
      <w:pPr>
        <w:jc w:val="center"/>
        <w:rPr>
          <w:b/>
          <w:sz w:val="32"/>
          <w:szCs w:val="32"/>
        </w:rPr>
      </w:pPr>
    </w:p>
    <w:p w:rsidR="00C12522" w:rsidRPr="00C12522" w:rsidRDefault="00C12522" w:rsidP="00C12522">
      <w:pPr>
        <w:pStyle w:val="ListeParagraf"/>
        <w:numPr>
          <w:ilvl w:val="0"/>
          <w:numId w:val="1"/>
        </w:numPr>
        <w:spacing w:line="216" w:lineRule="auto"/>
        <w:jc w:val="both"/>
        <w:rPr>
          <w:sz w:val="28"/>
          <w:szCs w:val="28"/>
        </w:rPr>
      </w:pPr>
      <w:proofErr w:type="spellStart"/>
      <w:r w:rsidRPr="00C12522">
        <w:rPr>
          <w:rFonts w:ascii="Calibri" w:eastAsia="+mn-ea" w:hAnsi="Calibri" w:cs="+mn-cs"/>
          <w:kern w:val="24"/>
          <w:sz w:val="28"/>
          <w:szCs w:val="28"/>
        </w:rPr>
        <w:t>Mansel,</w:t>
      </w:r>
      <w:r>
        <w:rPr>
          <w:rFonts w:ascii="Calibri" w:eastAsia="+mn-ea" w:hAnsi="Calibri" w:cs="+mn-cs"/>
          <w:kern w:val="24"/>
          <w:sz w:val="28"/>
          <w:szCs w:val="28"/>
        </w:rPr>
        <w:t>A.M</w:t>
      </w:r>
      <w:proofErr w:type="spellEnd"/>
      <w:proofErr w:type="gramStart"/>
      <w:r>
        <w:rPr>
          <w:rFonts w:ascii="Calibri" w:eastAsia="+mn-ea" w:hAnsi="Calibri" w:cs="+mn-cs"/>
          <w:kern w:val="24"/>
          <w:sz w:val="28"/>
          <w:szCs w:val="28"/>
        </w:rPr>
        <w:t>.,</w:t>
      </w:r>
      <w:proofErr w:type="gramEnd"/>
      <w:r>
        <w:rPr>
          <w:rFonts w:ascii="Calibri" w:eastAsia="+mn-ea" w:hAnsi="Calibri" w:cs="+mn-cs"/>
          <w:kern w:val="24"/>
          <w:sz w:val="28"/>
          <w:szCs w:val="28"/>
        </w:rPr>
        <w:t xml:space="preserve"> </w:t>
      </w:r>
      <w:r w:rsidRPr="00C12522">
        <w:rPr>
          <w:rFonts w:ascii="Calibri" w:eastAsia="+mn-ea" w:hAnsi="Calibri" w:cs="+mn-cs"/>
          <w:kern w:val="24"/>
          <w:sz w:val="28"/>
          <w:szCs w:val="28"/>
        </w:rPr>
        <w:t xml:space="preserve"> 1999, </w:t>
      </w:r>
      <w:r w:rsidRPr="00C12522">
        <w:rPr>
          <w:rFonts w:ascii="Calibri" w:eastAsia="+mn-ea" w:hAnsi="Calibri" w:cs="+mn-cs"/>
          <w:i/>
          <w:kern w:val="24"/>
          <w:sz w:val="28"/>
          <w:szCs w:val="28"/>
        </w:rPr>
        <w:t>Ege ve Yunan Tarihi</w:t>
      </w:r>
      <w:r w:rsidRPr="00C12522">
        <w:rPr>
          <w:rFonts w:ascii="Calibri" w:eastAsia="+mn-ea" w:hAnsi="Calibri" w:cs="+mn-cs"/>
          <w:kern w:val="24"/>
          <w:sz w:val="28"/>
          <w:szCs w:val="28"/>
        </w:rPr>
        <w:t xml:space="preserve">, Türk Tarih Kurumu Basımevi, Ankara: 59-92. </w:t>
      </w:r>
    </w:p>
    <w:p w:rsidR="00C12522" w:rsidRPr="00C12522" w:rsidRDefault="00C12522" w:rsidP="00C12522">
      <w:pPr>
        <w:pStyle w:val="ListeParagraf"/>
        <w:numPr>
          <w:ilvl w:val="0"/>
          <w:numId w:val="1"/>
        </w:numPr>
        <w:spacing w:line="216" w:lineRule="auto"/>
        <w:jc w:val="both"/>
        <w:rPr>
          <w:sz w:val="28"/>
          <w:szCs w:val="28"/>
        </w:rPr>
      </w:pPr>
      <w:r w:rsidRPr="00C12522">
        <w:rPr>
          <w:rFonts w:ascii="Calibri" w:eastAsia="+mn-ea" w:hAnsi="Calibri" w:cs="+mn-cs"/>
          <w:kern w:val="24"/>
          <w:sz w:val="28"/>
          <w:szCs w:val="28"/>
        </w:rPr>
        <w:t xml:space="preserve">Homeros, </w:t>
      </w:r>
      <w:proofErr w:type="spellStart"/>
      <w:r w:rsidRPr="00C12522">
        <w:rPr>
          <w:rFonts w:ascii="Calibri" w:eastAsia="+mn-ea" w:hAnsi="Calibri" w:cs="+mn-cs"/>
          <w:i/>
          <w:kern w:val="24"/>
          <w:sz w:val="28"/>
          <w:szCs w:val="28"/>
        </w:rPr>
        <w:t>İlyada</w:t>
      </w:r>
      <w:proofErr w:type="spellEnd"/>
      <w:r w:rsidRPr="00C12522">
        <w:rPr>
          <w:rFonts w:ascii="Calibri" w:eastAsia="+mn-ea" w:hAnsi="Calibri" w:cs="+mn-cs"/>
          <w:kern w:val="24"/>
          <w:sz w:val="28"/>
          <w:szCs w:val="28"/>
        </w:rPr>
        <w:t>.</w:t>
      </w:r>
    </w:p>
    <w:p w:rsidR="00C12522" w:rsidRPr="00C12522" w:rsidRDefault="00C12522" w:rsidP="00C12522">
      <w:pPr>
        <w:pStyle w:val="ListeParagraf"/>
        <w:numPr>
          <w:ilvl w:val="0"/>
          <w:numId w:val="1"/>
        </w:numPr>
        <w:spacing w:line="216" w:lineRule="auto"/>
        <w:jc w:val="both"/>
        <w:rPr>
          <w:sz w:val="28"/>
          <w:szCs w:val="28"/>
        </w:rPr>
      </w:pPr>
      <w:r w:rsidRPr="00C12522">
        <w:rPr>
          <w:rFonts w:ascii="Calibri" w:eastAsia="+mn-ea" w:hAnsi="Calibri" w:cs="+mn-cs"/>
          <w:kern w:val="24"/>
          <w:sz w:val="28"/>
          <w:szCs w:val="28"/>
        </w:rPr>
        <w:t xml:space="preserve">Homeros, </w:t>
      </w:r>
      <w:proofErr w:type="spellStart"/>
      <w:r w:rsidRPr="00C12522">
        <w:rPr>
          <w:rFonts w:ascii="Calibri" w:eastAsia="+mn-ea" w:hAnsi="Calibri" w:cs="+mn-cs"/>
          <w:i/>
          <w:kern w:val="24"/>
          <w:sz w:val="28"/>
          <w:szCs w:val="28"/>
        </w:rPr>
        <w:t>Od</w:t>
      </w:r>
      <w:r w:rsidRPr="00C12522">
        <w:rPr>
          <w:rFonts w:ascii="Calibri" w:eastAsia="+mn-ea" w:hAnsi="Calibri" w:cs="+mn-cs"/>
          <w:i/>
          <w:kern w:val="24"/>
          <w:sz w:val="28"/>
          <w:szCs w:val="28"/>
        </w:rPr>
        <w:t>y</w:t>
      </w:r>
      <w:r w:rsidRPr="00C12522">
        <w:rPr>
          <w:rFonts w:ascii="Calibri" w:eastAsia="+mn-ea" w:hAnsi="Calibri" w:cs="+mn-cs"/>
          <w:i/>
          <w:kern w:val="24"/>
          <w:sz w:val="28"/>
          <w:szCs w:val="28"/>
        </w:rPr>
        <w:t>s</w:t>
      </w:r>
      <w:r w:rsidRPr="00C12522">
        <w:rPr>
          <w:rFonts w:ascii="Calibri" w:eastAsia="+mn-ea" w:hAnsi="Calibri" w:cs="+mn-cs"/>
          <w:i/>
          <w:kern w:val="24"/>
          <w:sz w:val="28"/>
          <w:szCs w:val="28"/>
        </w:rPr>
        <w:t>s</w:t>
      </w:r>
      <w:r w:rsidRPr="00C12522">
        <w:rPr>
          <w:rFonts w:ascii="Calibri" w:eastAsia="+mn-ea" w:hAnsi="Calibri" w:cs="+mn-cs"/>
          <w:i/>
          <w:kern w:val="24"/>
          <w:sz w:val="28"/>
          <w:szCs w:val="28"/>
        </w:rPr>
        <w:t>e</w:t>
      </w:r>
      <w:r w:rsidRPr="00C12522">
        <w:rPr>
          <w:rFonts w:ascii="Calibri" w:eastAsia="+mn-ea" w:hAnsi="Calibri" w:cs="+mn-cs"/>
          <w:i/>
          <w:kern w:val="24"/>
          <w:sz w:val="28"/>
          <w:szCs w:val="28"/>
        </w:rPr>
        <w:t>ia</w:t>
      </w:r>
      <w:proofErr w:type="spellEnd"/>
      <w:r w:rsidRPr="00C12522">
        <w:rPr>
          <w:rFonts w:ascii="Calibri" w:eastAsia="+mn-ea" w:hAnsi="Calibri" w:cs="+mn-cs"/>
          <w:kern w:val="24"/>
          <w:sz w:val="28"/>
          <w:szCs w:val="28"/>
        </w:rPr>
        <w:t>.</w:t>
      </w:r>
    </w:p>
    <w:p w:rsidR="00C12522" w:rsidRPr="00C12522" w:rsidRDefault="00C12522" w:rsidP="00C12522">
      <w:pPr>
        <w:jc w:val="both"/>
        <w:rPr>
          <w:sz w:val="28"/>
          <w:szCs w:val="28"/>
        </w:rPr>
      </w:pPr>
      <w:bookmarkStart w:id="0" w:name="_GoBack"/>
      <w:bookmarkEnd w:id="0"/>
    </w:p>
    <w:sectPr w:rsidR="00C12522" w:rsidRPr="00C12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21B1C"/>
    <w:multiLevelType w:val="hybridMultilevel"/>
    <w:tmpl w:val="B086996A"/>
    <w:lvl w:ilvl="0" w:tplc="E3200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+mn-ea" w:hAnsi="Calibri" w:cs="+mn-cs"/>
      </w:rPr>
    </w:lvl>
    <w:lvl w:ilvl="1" w:tplc="4D66AC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FA7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08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F6AF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02B9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C86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780F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762B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22"/>
    <w:rsid w:val="002E7DC3"/>
    <w:rsid w:val="00C1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702B2"/>
  <w15:chartTrackingRefBased/>
  <w15:docId w15:val="{F99223E2-55A2-4777-A733-CD15E5F0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125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7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3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2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</dc:creator>
  <cp:keywords/>
  <dc:description/>
  <cp:lastModifiedBy>Derya</cp:lastModifiedBy>
  <cp:revision>1</cp:revision>
  <dcterms:created xsi:type="dcterms:W3CDTF">2020-10-14T20:30:00Z</dcterms:created>
  <dcterms:modified xsi:type="dcterms:W3CDTF">2020-10-14T20:32:00Z</dcterms:modified>
</cp:coreProperties>
</file>