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ACA" w:rsidRDefault="00F04039" w:rsidP="0086125B">
      <w:pPr>
        <w:jc w:val="center"/>
      </w:pPr>
      <w:r>
        <w:t>İSLAM’IN ALTIN ÇAĞI</w:t>
      </w:r>
    </w:p>
    <w:p w:rsidR="00982F05" w:rsidRPr="00192EDD" w:rsidRDefault="00982F05" w:rsidP="00192EDD">
      <w:pPr>
        <w:spacing w:line="360" w:lineRule="auto"/>
        <w:jc w:val="both"/>
        <w:rPr>
          <w:sz w:val="24"/>
          <w:szCs w:val="24"/>
        </w:rPr>
      </w:pPr>
      <w:r w:rsidRPr="00192EDD">
        <w:rPr>
          <w:sz w:val="24"/>
          <w:szCs w:val="24"/>
        </w:rPr>
        <w:t xml:space="preserve">İslam Uygarlığı, kuruluşundan hemen 50 sene sonra sınırlarını Arabistan çöllerinden Mısır, Mezopotamya ve Pers sınırlarına kadar ilerlemiş, Bizans’ın gücünü zayıflatmış, Portekiz’e kadar uzanan bir uygarlığa kavuşmuştur. Bunlar sadece askeri başarılarla kalmamış </w:t>
      </w:r>
      <w:proofErr w:type="gramStart"/>
      <w:r w:rsidRPr="00192EDD">
        <w:rPr>
          <w:sz w:val="24"/>
          <w:szCs w:val="24"/>
        </w:rPr>
        <w:t>su yolları</w:t>
      </w:r>
      <w:proofErr w:type="gramEnd"/>
      <w:r w:rsidRPr="00192EDD">
        <w:rPr>
          <w:sz w:val="24"/>
          <w:szCs w:val="24"/>
        </w:rPr>
        <w:t xml:space="preserve"> ele geçirilmiş, tarım devrimini gerçekleştirecek biçimde farklı ürünleri Akdeniz mevsimine uygun biçimde ıslah etmişlerdir. Üretkenliği arttırmışlardır. </w:t>
      </w:r>
    </w:p>
    <w:p w:rsidR="008D43EF" w:rsidRPr="00192EDD" w:rsidRDefault="00982F05" w:rsidP="00192EDD">
      <w:pPr>
        <w:spacing w:line="360" w:lineRule="auto"/>
        <w:jc w:val="both"/>
        <w:rPr>
          <w:sz w:val="24"/>
          <w:szCs w:val="24"/>
        </w:rPr>
      </w:pPr>
      <w:r w:rsidRPr="00192EDD">
        <w:rPr>
          <w:sz w:val="24"/>
          <w:szCs w:val="24"/>
        </w:rPr>
        <w:t xml:space="preserve">İslam Uygarlığı, VIII. yüzyıl ile XIII. yüzyıllar arasında </w:t>
      </w:r>
      <w:r w:rsidR="00223245" w:rsidRPr="00192EDD">
        <w:rPr>
          <w:sz w:val="24"/>
          <w:szCs w:val="24"/>
        </w:rPr>
        <w:t>bilimsel ve felsefi düşün anlamında dünyanın önderi konumuna gelmiştir. Yunan</w:t>
      </w:r>
      <w:bookmarkStart w:id="0" w:name="_GoBack"/>
      <w:bookmarkEnd w:id="0"/>
      <w:r w:rsidR="00223245" w:rsidRPr="00192EDD">
        <w:rPr>
          <w:sz w:val="24"/>
          <w:szCs w:val="24"/>
        </w:rPr>
        <w:t xml:space="preserve"> bilgeliğinin mirasçısı </w:t>
      </w:r>
      <w:r w:rsidR="0021394D" w:rsidRPr="00192EDD">
        <w:rPr>
          <w:sz w:val="24"/>
          <w:szCs w:val="24"/>
        </w:rPr>
        <w:t>olmuşlar</w:t>
      </w:r>
      <w:r w:rsidR="00223245" w:rsidRPr="00192EDD">
        <w:rPr>
          <w:sz w:val="24"/>
          <w:szCs w:val="24"/>
        </w:rPr>
        <w:t xml:space="preserve"> ve bu bilgeliği sonraya taşımışlardır.</w:t>
      </w:r>
      <w:r w:rsidR="0021394D" w:rsidRPr="00192EDD">
        <w:rPr>
          <w:sz w:val="24"/>
          <w:szCs w:val="24"/>
        </w:rPr>
        <w:t xml:space="preserve"> </w:t>
      </w:r>
    </w:p>
    <w:p w:rsidR="008D43EF" w:rsidRPr="00192EDD" w:rsidRDefault="008D43EF" w:rsidP="00192EDD">
      <w:pPr>
        <w:spacing w:line="360" w:lineRule="auto"/>
        <w:jc w:val="both"/>
        <w:rPr>
          <w:sz w:val="24"/>
          <w:szCs w:val="24"/>
        </w:rPr>
      </w:pPr>
      <w:r w:rsidRPr="00192EDD">
        <w:rPr>
          <w:sz w:val="24"/>
          <w:szCs w:val="24"/>
        </w:rPr>
        <w:t>Antik Yunan Dönemi’nde yazılan eserler Arapçaya k</w:t>
      </w:r>
      <w:r w:rsidR="00D15473">
        <w:rPr>
          <w:sz w:val="24"/>
          <w:szCs w:val="24"/>
        </w:rPr>
        <w:t xml:space="preserve">azandırılmıştır. Halife </w:t>
      </w:r>
      <w:proofErr w:type="spellStart"/>
      <w:r w:rsidR="00D15473">
        <w:rPr>
          <w:sz w:val="24"/>
          <w:szCs w:val="24"/>
        </w:rPr>
        <w:t>Memun</w:t>
      </w:r>
      <w:proofErr w:type="spellEnd"/>
      <w:r w:rsidR="00D15473">
        <w:rPr>
          <w:sz w:val="24"/>
          <w:szCs w:val="24"/>
        </w:rPr>
        <w:t xml:space="preserve"> MS</w:t>
      </w:r>
      <w:r w:rsidRPr="00192EDD">
        <w:rPr>
          <w:sz w:val="24"/>
          <w:szCs w:val="24"/>
        </w:rPr>
        <w:t xml:space="preserve">. 832’de Bilgelik Evi’ni kurmuş ve burada yapılan faaliyetlerle Yunan felsefi ve bilimsel geleneği Arap </w:t>
      </w:r>
      <w:proofErr w:type="spellStart"/>
      <w:r w:rsidRPr="00192EDD">
        <w:rPr>
          <w:sz w:val="24"/>
          <w:szCs w:val="24"/>
        </w:rPr>
        <w:t>Uygarlığı’na</w:t>
      </w:r>
      <w:proofErr w:type="spellEnd"/>
      <w:r w:rsidRPr="00192EDD">
        <w:rPr>
          <w:sz w:val="24"/>
          <w:szCs w:val="24"/>
        </w:rPr>
        <w:t xml:space="preserve"> tanıtılmıştır. </w:t>
      </w:r>
    </w:p>
    <w:p w:rsidR="002E23CA" w:rsidRPr="00192EDD" w:rsidRDefault="002E23CA" w:rsidP="00192EDD">
      <w:pPr>
        <w:spacing w:line="360" w:lineRule="auto"/>
        <w:jc w:val="both"/>
        <w:rPr>
          <w:sz w:val="24"/>
          <w:szCs w:val="24"/>
        </w:rPr>
      </w:pPr>
      <w:r w:rsidRPr="00192EDD">
        <w:rPr>
          <w:sz w:val="24"/>
          <w:szCs w:val="24"/>
        </w:rPr>
        <w:t>Bir tür kolej görevi üstlenen medreseler daha çok bağışlarla ayakta kalırken, kütüphane ve gözlemevi gibi araştırma kurumları halifeler ve sultanlar tarafından finanse edilmiştir.</w:t>
      </w:r>
    </w:p>
    <w:p w:rsidR="000C08F0" w:rsidRPr="00192EDD" w:rsidRDefault="000C08F0" w:rsidP="00192EDD">
      <w:pPr>
        <w:spacing w:line="360" w:lineRule="auto"/>
        <w:jc w:val="both"/>
        <w:rPr>
          <w:sz w:val="24"/>
          <w:szCs w:val="24"/>
        </w:rPr>
      </w:pPr>
      <w:r w:rsidRPr="00192EDD">
        <w:rPr>
          <w:sz w:val="24"/>
          <w:szCs w:val="24"/>
        </w:rPr>
        <w:t>İslam Matematiği</w:t>
      </w:r>
    </w:p>
    <w:p w:rsidR="00192EDD" w:rsidRPr="00192EDD" w:rsidRDefault="000C08F0" w:rsidP="00192EDD">
      <w:pPr>
        <w:spacing w:line="360" w:lineRule="auto"/>
        <w:jc w:val="both"/>
        <w:rPr>
          <w:sz w:val="24"/>
          <w:szCs w:val="24"/>
        </w:rPr>
      </w:pPr>
      <w:r w:rsidRPr="00192EDD">
        <w:rPr>
          <w:sz w:val="24"/>
          <w:szCs w:val="24"/>
        </w:rPr>
        <w:t xml:space="preserve">Yunanlıların soyut geometrisi yerine, Müslüman bilginler pratik değeri daha çok olan aritmetik </w:t>
      </w:r>
      <w:proofErr w:type="gramStart"/>
      <w:r w:rsidRPr="00192EDD">
        <w:rPr>
          <w:sz w:val="24"/>
          <w:szCs w:val="24"/>
        </w:rPr>
        <w:t>ve</w:t>
      </w:r>
      <w:proofErr w:type="gramEnd"/>
      <w:r w:rsidRPr="00192EDD">
        <w:rPr>
          <w:sz w:val="24"/>
          <w:szCs w:val="24"/>
        </w:rPr>
        <w:t xml:space="preserve"> cebire daha fazla önem vermişlerdir. Astronomik faydaları açısından trigonometrik çalışmaların ileri düzeylere çıkması şaşırtıcı değildir. Özellikle Harezmî’nin çalışmalarının bütün matematik tarihi üzerindeki etkisi çok fazla olmuştur. </w:t>
      </w:r>
    </w:p>
    <w:p w:rsidR="009E6A90" w:rsidRDefault="00192EDD" w:rsidP="00192EDD">
      <w:pPr>
        <w:spacing w:line="360" w:lineRule="auto"/>
        <w:jc w:val="both"/>
        <w:rPr>
          <w:sz w:val="24"/>
          <w:szCs w:val="24"/>
        </w:rPr>
      </w:pPr>
      <w:r w:rsidRPr="00192EDD">
        <w:rPr>
          <w:sz w:val="24"/>
          <w:szCs w:val="24"/>
        </w:rPr>
        <w:t>İslam tıbbının gelişimi ve kurumsallaşması Müslümanların önemli bir diğer başarısıdır.</w:t>
      </w:r>
      <w:r>
        <w:rPr>
          <w:sz w:val="24"/>
          <w:szCs w:val="24"/>
        </w:rPr>
        <w:t xml:space="preserve"> Arapların kendilerine has bir tıbbı vardı. </w:t>
      </w:r>
      <w:proofErr w:type="spellStart"/>
      <w:r>
        <w:rPr>
          <w:sz w:val="24"/>
          <w:szCs w:val="24"/>
        </w:rPr>
        <w:t>Hippokrat</w:t>
      </w:r>
      <w:proofErr w:type="spellEnd"/>
      <w:r>
        <w:rPr>
          <w:sz w:val="24"/>
          <w:szCs w:val="24"/>
        </w:rPr>
        <w:t xml:space="preserve"> ve </w:t>
      </w:r>
      <w:proofErr w:type="spellStart"/>
      <w:r>
        <w:rPr>
          <w:sz w:val="24"/>
          <w:szCs w:val="24"/>
        </w:rPr>
        <w:t>Galenos</w:t>
      </w:r>
      <w:proofErr w:type="spellEnd"/>
      <w:r>
        <w:rPr>
          <w:sz w:val="24"/>
          <w:szCs w:val="24"/>
        </w:rPr>
        <w:t xml:space="preserve"> gibi Yunanlı tabip</w:t>
      </w:r>
      <w:r w:rsidR="00D36E8A">
        <w:rPr>
          <w:sz w:val="24"/>
          <w:szCs w:val="24"/>
        </w:rPr>
        <w:t xml:space="preserve">lerin metinlerini çevirdikten sonra bunları kendi bilgileriyle harmanlamışlardır. Hint </w:t>
      </w:r>
      <w:proofErr w:type="spellStart"/>
      <w:r w:rsidR="00D36E8A">
        <w:rPr>
          <w:sz w:val="24"/>
          <w:szCs w:val="24"/>
        </w:rPr>
        <w:t>Uygarlığı’ndan</w:t>
      </w:r>
      <w:proofErr w:type="spellEnd"/>
      <w:r w:rsidR="00D36E8A">
        <w:rPr>
          <w:sz w:val="24"/>
          <w:szCs w:val="24"/>
        </w:rPr>
        <w:t xml:space="preserve"> gelen bilgileri de buna eklemişler ve tıpta önemli işlere imza atmışlardır. </w:t>
      </w:r>
    </w:p>
    <w:p w:rsidR="006E58A3" w:rsidRDefault="009E6A90" w:rsidP="00192EDD">
      <w:pPr>
        <w:spacing w:line="360" w:lineRule="auto"/>
        <w:jc w:val="both"/>
        <w:rPr>
          <w:sz w:val="24"/>
          <w:szCs w:val="24"/>
        </w:rPr>
      </w:pPr>
      <w:r>
        <w:rPr>
          <w:sz w:val="24"/>
          <w:szCs w:val="24"/>
        </w:rPr>
        <w:t xml:space="preserve">Ebubekir Zekeriya Razi, el-Mecusi ve </w:t>
      </w:r>
      <w:proofErr w:type="spellStart"/>
      <w:r>
        <w:rPr>
          <w:sz w:val="24"/>
          <w:szCs w:val="24"/>
        </w:rPr>
        <w:t>ibn</w:t>
      </w:r>
      <w:proofErr w:type="spellEnd"/>
      <w:r>
        <w:rPr>
          <w:sz w:val="24"/>
          <w:szCs w:val="24"/>
        </w:rPr>
        <w:t xml:space="preserve"> </w:t>
      </w:r>
      <w:proofErr w:type="spellStart"/>
      <w:r>
        <w:rPr>
          <w:sz w:val="24"/>
          <w:szCs w:val="24"/>
        </w:rPr>
        <w:t>Sinâ</w:t>
      </w:r>
      <w:proofErr w:type="spellEnd"/>
      <w:r>
        <w:rPr>
          <w:sz w:val="24"/>
          <w:szCs w:val="24"/>
        </w:rPr>
        <w:t xml:space="preserve"> gibi bilginler teşhis ve tedavide önemli başarılar göstermişlerdir. </w:t>
      </w:r>
    </w:p>
    <w:p w:rsidR="00D00DC8" w:rsidRDefault="006E58A3" w:rsidP="00192EDD">
      <w:pPr>
        <w:spacing w:line="360" w:lineRule="auto"/>
        <w:jc w:val="both"/>
        <w:rPr>
          <w:sz w:val="24"/>
          <w:szCs w:val="24"/>
        </w:rPr>
      </w:pPr>
      <w:r>
        <w:rPr>
          <w:sz w:val="24"/>
          <w:szCs w:val="24"/>
        </w:rPr>
        <w:t xml:space="preserve">İslam optiği de </w:t>
      </w:r>
      <w:proofErr w:type="spellStart"/>
      <w:r>
        <w:rPr>
          <w:sz w:val="24"/>
          <w:szCs w:val="24"/>
        </w:rPr>
        <w:t>ibn-ül</w:t>
      </w:r>
      <w:proofErr w:type="spellEnd"/>
      <w:r>
        <w:rPr>
          <w:sz w:val="24"/>
          <w:szCs w:val="24"/>
        </w:rPr>
        <w:t xml:space="preserve"> </w:t>
      </w:r>
      <w:proofErr w:type="spellStart"/>
      <w:r>
        <w:rPr>
          <w:sz w:val="24"/>
          <w:szCs w:val="24"/>
        </w:rPr>
        <w:t>Heysem</w:t>
      </w:r>
      <w:proofErr w:type="spellEnd"/>
      <w:r>
        <w:rPr>
          <w:sz w:val="24"/>
          <w:szCs w:val="24"/>
        </w:rPr>
        <w:t xml:space="preserve"> sayesinde büyük işler </w:t>
      </w:r>
      <w:r w:rsidR="00804E1A">
        <w:rPr>
          <w:sz w:val="24"/>
          <w:szCs w:val="24"/>
        </w:rPr>
        <w:t>başarmıştır. Optik isimli kitabında deneysel yaklaşım göze çarpmaktadır.</w:t>
      </w:r>
      <w:r w:rsidR="00D15473">
        <w:rPr>
          <w:sz w:val="24"/>
          <w:szCs w:val="24"/>
        </w:rPr>
        <w:t xml:space="preserve"> Görme, kırılma, karanlık oda, içbükey aynalar, mercekler ve gökkuşağı gibi bir dizi deneysel bil</w:t>
      </w:r>
      <w:r w:rsidR="00D00DC8">
        <w:rPr>
          <w:sz w:val="24"/>
          <w:szCs w:val="24"/>
        </w:rPr>
        <w:t>im çalışmaları o dönemin en iyi çalışmalarıdır</w:t>
      </w:r>
      <w:r w:rsidR="00D15473">
        <w:rPr>
          <w:sz w:val="24"/>
          <w:szCs w:val="24"/>
        </w:rPr>
        <w:t>.</w:t>
      </w:r>
    </w:p>
    <w:p w:rsidR="00D00DC8" w:rsidRDefault="00586126" w:rsidP="00192EDD">
      <w:pPr>
        <w:spacing w:line="360" w:lineRule="auto"/>
        <w:jc w:val="both"/>
        <w:rPr>
          <w:sz w:val="24"/>
          <w:szCs w:val="24"/>
        </w:rPr>
      </w:pPr>
      <w:r>
        <w:rPr>
          <w:sz w:val="24"/>
          <w:szCs w:val="24"/>
        </w:rPr>
        <w:lastRenderedPageBreak/>
        <w:t xml:space="preserve">Kimilerine göre kimyanın atası olan Simya da İslam coğrafyasında sıkça rastlanan bir uğraşı alanı olmuştur. Ölümsüzlük iksirini bulmak, değersiz madenleri altına çevirmek gibi bazı amaçlarla yola çıkan simyacılar aynı zamanda yoğun bir entelektüel çabaya da girmişlerdir. Özellikle göksel olaylarla yersel olaylar arasında bağ kurma çabaları onları astrolojiye de yakınlaştırmıştır. </w:t>
      </w:r>
    </w:p>
    <w:p w:rsidR="00010775" w:rsidRDefault="006D320C" w:rsidP="00192EDD">
      <w:pPr>
        <w:spacing w:line="360" w:lineRule="auto"/>
        <w:jc w:val="both"/>
        <w:rPr>
          <w:sz w:val="24"/>
          <w:szCs w:val="24"/>
        </w:rPr>
      </w:pPr>
      <w:r>
        <w:rPr>
          <w:sz w:val="24"/>
          <w:szCs w:val="24"/>
        </w:rPr>
        <w:t xml:space="preserve">İslam coğrafyasında bilim ve teknoloji arasındaki irtibat da çok sınırlı kalmıştır. </w:t>
      </w:r>
    </w:p>
    <w:p w:rsidR="006D320C" w:rsidRDefault="006D320C" w:rsidP="00192EDD">
      <w:pPr>
        <w:spacing w:line="360" w:lineRule="auto"/>
        <w:jc w:val="both"/>
        <w:rPr>
          <w:sz w:val="24"/>
          <w:szCs w:val="24"/>
        </w:rPr>
      </w:pPr>
      <w:r>
        <w:rPr>
          <w:sz w:val="24"/>
          <w:szCs w:val="24"/>
        </w:rPr>
        <w:t>Bilimsel Faaliyetlerin Duraklaması</w:t>
      </w:r>
    </w:p>
    <w:p w:rsidR="008A048B" w:rsidRDefault="006D320C" w:rsidP="00192EDD">
      <w:pPr>
        <w:spacing w:line="360" w:lineRule="auto"/>
        <w:jc w:val="both"/>
        <w:rPr>
          <w:sz w:val="24"/>
          <w:szCs w:val="24"/>
        </w:rPr>
      </w:pPr>
      <w:r>
        <w:rPr>
          <w:sz w:val="24"/>
          <w:szCs w:val="24"/>
        </w:rPr>
        <w:t xml:space="preserve">İslam </w:t>
      </w:r>
      <w:proofErr w:type="spellStart"/>
      <w:r>
        <w:rPr>
          <w:sz w:val="24"/>
          <w:szCs w:val="24"/>
        </w:rPr>
        <w:t>Uygarlığı’nın</w:t>
      </w:r>
      <w:proofErr w:type="spellEnd"/>
      <w:r>
        <w:rPr>
          <w:sz w:val="24"/>
          <w:szCs w:val="24"/>
        </w:rPr>
        <w:t xml:space="preserve"> bilimsel ve felsefi yönden ne zaman gerilemeye başladığına dair muhtelif görüşler vardır. </w:t>
      </w:r>
      <w:r w:rsidR="00B34589">
        <w:rPr>
          <w:sz w:val="24"/>
          <w:szCs w:val="24"/>
        </w:rPr>
        <w:t xml:space="preserve">Avrupa’nın Arapça ve Yunancadan Latinceye çeviri faaliyetleri, Rönesans ve Reform hareketleri, üniversitenin kurumsallaşması gibi başarıları sonucunda mı Doğu Uygarlığı gerilemeye başlamıştır? Yoksa kendi içsel problemleri mi bu gerilemeye sebep olmuştur? Bu sorulara bir çırpıda cevap vermek olanaklı değilse de hem içsel hem de dışsal sebeplerin bu gerilemeyi doğurduğu anlaşılmaktadır. İktisadî sistem, kültürel yapı, kurumsallaşma gibi pek çok nedenden dolayı İslam Uygarlığı parlak devirlerini XIII. yüzyıldan sonra gerilerde bırakmıştır. Osmanlılar bir dönem bilimsel ve felsefi düşünceyi ilerletmeye ve fetihlere devam etmişse de XVI. yüzyıldan sonra durgunluk bu ülkeye de sirayet etmiştir. Geçmişin parlak devirleri bir müddet sonra yerini durgunluğa ve sonra da gerilemeye bırakmıştır. Bu sonucu değiştirmek için özellikle Osmanlı Dönemi’nde bazı çabalar gösterilmişse de çok başarılı sonuçlar alınamamıştır. </w:t>
      </w:r>
    </w:p>
    <w:p w:rsidR="00130F85" w:rsidRDefault="00130F85" w:rsidP="00192EDD">
      <w:pPr>
        <w:spacing w:line="360" w:lineRule="auto"/>
        <w:jc w:val="both"/>
        <w:rPr>
          <w:sz w:val="24"/>
          <w:szCs w:val="24"/>
        </w:rPr>
      </w:pPr>
    </w:p>
    <w:p w:rsidR="00130F85" w:rsidRDefault="00130F85" w:rsidP="00192EDD">
      <w:pPr>
        <w:spacing w:line="360" w:lineRule="auto"/>
        <w:jc w:val="both"/>
        <w:rPr>
          <w:sz w:val="24"/>
          <w:szCs w:val="24"/>
        </w:rPr>
      </w:pPr>
    </w:p>
    <w:p w:rsidR="008A048B" w:rsidRDefault="008A048B" w:rsidP="00192EDD">
      <w:pPr>
        <w:spacing w:line="360" w:lineRule="auto"/>
        <w:jc w:val="both"/>
        <w:rPr>
          <w:sz w:val="24"/>
          <w:szCs w:val="24"/>
        </w:rPr>
      </w:pPr>
      <w:r>
        <w:rPr>
          <w:sz w:val="24"/>
          <w:szCs w:val="24"/>
        </w:rPr>
        <w:t>Ek Okuma İçin Kaynak:</w:t>
      </w:r>
    </w:p>
    <w:p w:rsidR="008A048B" w:rsidRDefault="008A048B" w:rsidP="00192EDD">
      <w:pPr>
        <w:spacing w:line="360" w:lineRule="auto"/>
        <w:jc w:val="both"/>
        <w:rPr>
          <w:sz w:val="24"/>
          <w:szCs w:val="24"/>
        </w:rPr>
      </w:pPr>
    </w:p>
    <w:p w:rsidR="008A048B" w:rsidRDefault="008A048B" w:rsidP="00192EDD">
      <w:pPr>
        <w:spacing w:line="360" w:lineRule="auto"/>
        <w:jc w:val="both"/>
        <w:rPr>
          <w:sz w:val="24"/>
          <w:szCs w:val="24"/>
        </w:rPr>
      </w:pPr>
      <w:r w:rsidRPr="008A048B">
        <w:rPr>
          <w:sz w:val="24"/>
          <w:szCs w:val="24"/>
        </w:rPr>
        <w:t>Remzi Demir</w:t>
      </w:r>
      <w:r>
        <w:rPr>
          <w:i/>
          <w:sz w:val="24"/>
          <w:szCs w:val="24"/>
        </w:rPr>
        <w:t xml:space="preserve">, </w:t>
      </w:r>
      <w:r w:rsidRPr="008A048B">
        <w:rPr>
          <w:i/>
          <w:sz w:val="24"/>
          <w:szCs w:val="24"/>
        </w:rPr>
        <w:t>Nerede Hata Yaptık</w:t>
      </w:r>
      <w:r>
        <w:rPr>
          <w:i/>
          <w:sz w:val="24"/>
          <w:szCs w:val="24"/>
        </w:rPr>
        <w:t xml:space="preserve">? </w:t>
      </w:r>
      <w:r>
        <w:rPr>
          <w:sz w:val="24"/>
          <w:szCs w:val="24"/>
        </w:rPr>
        <w:t>Lotus Yayınları, Ankara 2004.</w:t>
      </w:r>
    </w:p>
    <w:p w:rsidR="006D320C" w:rsidRPr="00130F85" w:rsidRDefault="00130F85" w:rsidP="00192EDD">
      <w:pPr>
        <w:spacing w:line="360" w:lineRule="auto"/>
        <w:jc w:val="both"/>
        <w:rPr>
          <w:rFonts w:cstheme="minorHAnsi"/>
          <w:i/>
          <w:sz w:val="24"/>
          <w:szCs w:val="24"/>
        </w:rPr>
      </w:pPr>
      <w:r w:rsidRPr="00130F85">
        <w:rPr>
          <w:rFonts w:cstheme="minorHAnsi"/>
          <w:color w:val="222222"/>
          <w:sz w:val="24"/>
          <w:szCs w:val="24"/>
          <w:shd w:val="clear" w:color="auto" w:fill="FFFFFF"/>
        </w:rPr>
        <w:t>Aydın Sayılı, “Ortaçağ İs</w:t>
      </w:r>
      <w:r w:rsidRPr="00130F85">
        <w:rPr>
          <w:rFonts w:cstheme="minorHAnsi"/>
          <w:color w:val="222222"/>
          <w:sz w:val="24"/>
          <w:szCs w:val="24"/>
          <w:shd w:val="clear" w:color="auto" w:fill="FFFFFF"/>
        </w:rPr>
        <w:softHyphen/>
        <w:t>lam Dünyasında İlmi Çalışma Temposundaki Ağırlaşmanın Bazı Temel Sebepleri (Avrupa ile Mukayese)”, DTCFFAE Dergisi, cilt: I, Ankara 1963, ss.4-69.</w:t>
      </w:r>
      <w:r w:rsidR="00B34589" w:rsidRPr="00130F85">
        <w:rPr>
          <w:rFonts w:cstheme="minorHAnsi"/>
          <w:i/>
          <w:sz w:val="24"/>
          <w:szCs w:val="24"/>
        </w:rPr>
        <w:t xml:space="preserve"> </w:t>
      </w:r>
    </w:p>
    <w:p w:rsidR="00223245" w:rsidRPr="00192EDD" w:rsidRDefault="00D15473" w:rsidP="00192EDD">
      <w:pPr>
        <w:spacing w:line="360" w:lineRule="auto"/>
        <w:jc w:val="both"/>
        <w:rPr>
          <w:sz w:val="24"/>
          <w:szCs w:val="24"/>
        </w:rPr>
      </w:pPr>
      <w:r>
        <w:rPr>
          <w:sz w:val="24"/>
          <w:szCs w:val="24"/>
        </w:rPr>
        <w:t xml:space="preserve">   </w:t>
      </w:r>
      <w:r w:rsidR="00804E1A">
        <w:rPr>
          <w:sz w:val="24"/>
          <w:szCs w:val="24"/>
        </w:rPr>
        <w:t xml:space="preserve"> </w:t>
      </w:r>
      <w:r w:rsidR="00192EDD" w:rsidRPr="00192EDD">
        <w:rPr>
          <w:sz w:val="24"/>
          <w:szCs w:val="24"/>
        </w:rPr>
        <w:t xml:space="preserve"> </w:t>
      </w:r>
      <w:r w:rsidR="000C08F0" w:rsidRPr="00192EDD">
        <w:rPr>
          <w:sz w:val="24"/>
          <w:szCs w:val="24"/>
        </w:rPr>
        <w:t xml:space="preserve"> </w:t>
      </w:r>
      <w:r w:rsidR="0021394D" w:rsidRPr="00192EDD">
        <w:rPr>
          <w:sz w:val="24"/>
          <w:szCs w:val="24"/>
        </w:rPr>
        <w:t xml:space="preserve"> </w:t>
      </w:r>
      <w:r w:rsidR="00223245" w:rsidRPr="00192EDD">
        <w:rPr>
          <w:sz w:val="24"/>
          <w:szCs w:val="24"/>
        </w:rPr>
        <w:t xml:space="preserve"> </w:t>
      </w:r>
    </w:p>
    <w:p w:rsidR="00982F05" w:rsidRDefault="00982F05">
      <w:r>
        <w:t xml:space="preserve">  </w:t>
      </w:r>
    </w:p>
    <w:sectPr w:rsidR="00982F05" w:rsidSect="006061B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D8"/>
    <w:rsid w:val="00010775"/>
    <w:rsid w:val="000C08F0"/>
    <w:rsid w:val="00130F85"/>
    <w:rsid w:val="00192EDD"/>
    <w:rsid w:val="0021394D"/>
    <w:rsid w:val="00223245"/>
    <w:rsid w:val="002E23CA"/>
    <w:rsid w:val="00586126"/>
    <w:rsid w:val="005A1ACA"/>
    <w:rsid w:val="006061B8"/>
    <w:rsid w:val="006D320C"/>
    <w:rsid w:val="006E58A3"/>
    <w:rsid w:val="00804E1A"/>
    <w:rsid w:val="0086125B"/>
    <w:rsid w:val="008929D8"/>
    <w:rsid w:val="008A048B"/>
    <w:rsid w:val="008D43EF"/>
    <w:rsid w:val="00982F05"/>
    <w:rsid w:val="009E6A90"/>
    <w:rsid w:val="00A60C68"/>
    <w:rsid w:val="00B34589"/>
    <w:rsid w:val="00D00DC8"/>
    <w:rsid w:val="00D15473"/>
    <w:rsid w:val="00D36E8A"/>
    <w:rsid w:val="00F040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CFF5E-E428-4604-BBE6-870A628E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588</Words>
  <Characters>3356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Vural</dc:creator>
  <cp:keywords/>
  <dc:description/>
  <cp:lastModifiedBy>Vural</cp:lastModifiedBy>
  <cp:revision>14</cp:revision>
  <dcterms:created xsi:type="dcterms:W3CDTF">2018-09-20T13:04:00Z</dcterms:created>
  <dcterms:modified xsi:type="dcterms:W3CDTF">2018-09-21T08:08:00Z</dcterms:modified>
</cp:coreProperties>
</file>