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06CF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BBY243 Meslek İngilizcesi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6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Özlem GÖKURT DEMİRTEL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06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6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06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06CFE" w:rsidP="00832AEF">
            <w:pPr>
              <w:pStyle w:val="DersBilgileri"/>
              <w:rPr>
                <w:szCs w:val="16"/>
              </w:rPr>
            </w:pPr>
            <w:r w:rsidRPr="00506CFE">
              <w:rPr>
                <w:szCs w:val="16"/>
              </w:rPr>
              <w:t>Mesleki İngilizce dilbilgisine temel teşkil edecek temel bilgiler I: Temel mesleki kavramlar, kullanım örnekleri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06CFE" w:rsidP="00506CFE">
            <w:pPr>
              <w:pStyle w:val="DersBilgileri"/>
              <w:rPr>
                <w:szCs w:val="16"/>
              </w:rPr>
            </w:pPr>
            <w:r w:rsidRPr="00506CFE">
              <w:rPr>
                <w:szCs w:val="16"/>
              </w:rPr>
              <w:t>Bu derste öğrenciye İngilizce dilinde temel mesleki kavramların kazandırılması ve mesleki İngilizce dilbilgisinin öğretilerek mesleki metinleri anlama kapasitesinin geliştirilmesi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06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6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06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06CFE" w:rsidRPr="00506CFE" w:rsidRDefault="00506CFE" w:rsidP="00506CFE">
            <w:pPr>
              <w:pStyle w:val="Kaynakca"/>
              <w:rPr>
                <w:szCs w:val="16"/>
                <w:lang w:val="tr-TR"/>
              </w:rPr>
            </w:pPr>
            <w:r w:rsidRPr="00506CFE">
              <w:rPr>
                <w:szCs w:val="16"/>
                <w:lang w:val="tr-TR"/>
              </w:rPr>
              <w:t>Temel Çalışma Kaynakları</w:t>
            </w:r>
          </w:p>
          <w:p w:rsidR="00506CFE" w:rsidRPr="00506CFE" w:rsidRDefault="00506CFE" w:rsidP="00506CFE">
            <w:pPr>
              <w:pStyle w:val="Kaynakca"/>
              <w:rPr>
                <w:szCs w:val="16"/>
                <w:lang w:val="tr-TR"/>
              </w:rPr>
            </w:pPr>
            <w:r w:rsidRPr="00506CFE">
              <w:rPr>
                <w:szCs w:val="16"/>
                <w:lang w:val="tr-TR"/>
              </w:rPr>
              <w:t>•</w:t>
            </w:r>
            <w:r w:rsidRPr="00506CFE">
              <w:rPr>
                <w:szCs w:val="16"/>
                <w:lang w:val="tr-TR"/>
              </w:rPr>
              <w:tab/>
              <w:t xml:space="preserve">Glossary of Library Terms. Learn Insiders’s Guide to the Library.URL: </w:t>
            </w:r>
          </w:p>
          <w:p w:rsidR="00506CFE" w:rsidRPr="00506CFE" w:rsidRDefault="00506CFE" w:rsidP="00506CFE">
            <w:pPr>
              <w:pStyle w:val="Kaynakca"/>
              <w:rPr>
                <w:szCs w:val="16"/>
                <w:lang w:val="tr-TR"/>
              </w:rPr>
            </w:pPr>
            <w:r w:rsidRPr="00506CFE">
              <w:rPr>
                <w:szCs w:val="16"/>
                <w:lang w:val="tr-TR"/>
              </w:rPr>
              <w:t>https://libguides.usc.edu/libraryterms</w:t>
            </w:r>
          </w:p>
          <w:p w:rsidR="00506CFE" w:rsidRPr="00506CFE" w:rsidRDefault="00506CFE" w:rsidP="00506CFE">
            <w:pPr>
              <w:pStyle w:val="Kaynakca"/>
              <w:rPr>
                <w:szCs w:val="16"/>
                <w:lang w:val="tr-TR"/>
              </w:rPr>
            </w:pPr>
            <w:r w:rsidRPr="00506CFE">
              <w:rPr>
                <w:szCs w:val="16"/>
                <w:lang w:val="tr-TR"/>
              </w:rPr>
              <w:t>•</w:t>
            </w:r>
            <w:r w:rsidRPr="00506CFE">
              <w:rPr>
                <w:szCs w:val="16"/>
                <w:lang w:val="tr-TR"/>
              </w:rPr>
              <w:tab/>
              <w:t xml:space="preserve">ODLIS Online Dictionary for Library and Information Science. </w:t>
            </w:r>
          </w:p>
          <w:p w:rsidR="00506CFE" w:rsidRPr="00506CFE" w:rsidRDefault="00506CFE" w:rsidP="00506CFE">
            <w:pPr>
              <w:pStyle w:val="Kaynakca"/>
              <w:rPr>
                <w:szCs w:val="16"/>
                <w:lang w:val="tr-TR"/>
              </w:rPr>
            </w:pPr>
            <w:r w:rsidRPr="00506CFE">
              <w:rPr>
                <w:szCs w:val="16"/>
                <w:lang w:val="tr-TR"/>
              </w:rPr>
              <w:t>http://www.abc-clio.com/ODLIS/odlis_h.aspx</w:t>
            </w:r>
          </w:p>
          <w:p w:rsidR="00506CFE" w:rsidRPr="00506CFE" w:rsidRDefault="00506CFE" w:rsidP="00506CFE">
            <w:pPr>
              <w:pStyle w:val="Kaynakca"/>
              <w:rPr>
                <w:szCs w:val="16"/>
                <w:lang w:val="tr-TR"/>
              </w:rPr>
            </w:pPr>
            <w:r w:rsidRPr="00506CFE">
              <w:rPr>
                <w:szCs w:val="16"/>
                <w:lang w:val="tr-TR"/>
              </w:rPr>
              <w:t>Yararlanabileceğiniz Türkçe Mesleki Sözlükler</w:t>
            </w:r>
          </w:p>
          <w:p w:rsidR="00506CFE" w:rsidRPr="00506CFE" w:rsidRDefault="00506CFE" w:rsidP="00506CFE">
            <w:pPr>
              <w:pStyle w:val="Kaynakca"/>
              <w:rPr>
                <w:szCs w:val="16"/>
                <w:lang w:val="tr-TR"/>
              </w:rPr>
            </w:pPr>
            <w:r w:rsidRPr="00506CFE">
              <w:rPr>
                <w:szCs w:val="16"/>
                <w:lang w:val="tr-TR"/>
              </w:rPr>
              <w:t>•</w:t>
            </w:r>
            <w:r w:rsidRPr="00506CFE">
              <w:rPr>
                <w:szCs w:val="16"/>
                <w:lang w:val="tr-TR"/>
              </w:rPr>
              <w:tab/>
              <w:t>Kitaplıkbilim Terimleri Sözlüğü. (1974). B. U. Yurdadoğ. Yayınevi : Türk Dil Kurumu</w:t>
            </w:r>
          </w:p>
          <w:p w:rsidR="00506CFE" w:rsidRPr="00506CFE" w:rsidRDefault="00506CFE" w:rsidP="00506CFE">
            <w:pPr>
              <w:pStyle w:val="Kaynakca"/>
              <w:rPr>
                <w:szCs w:val="16"/>
                <w:lang w:val="tr-TR"/>
              </w:rPr>
            </w:pPr>
            <w:r w:rsidRPr="00506CFE">
              <w:rPr>
                <w:szCs w:val="16"/>
                <w:lang w:val="tr-TR"/>
              </w:rPr>
              <w:t>•</w:t>
            </w:r>
            <w:r w:rsidRPr="00506CFE">
              <w:rPr>
                <w:szCs w:val="16"/>
                <w:lang w:val="tr-TR"/>
              </w:rPr>
              <w:tab/>
              <w:t>ÜNAK – Kütüphanecilik Terimleri http://kaynak.unak.org.tr/mod/glossary/view.php?id=8</w:t>
            </w:r>
          </w:p>
          <w:p w:rsidR="00506CFE" w:rsidRPr="00506CFE" w:rsidRDefault="00506CFE" w:rsidP="00506CFE">
            <w:pPr>
              <w:pStyle w:val="Kaynakca"/>
              <w:rPr>
                <w:szCs w:val="16"/>
                <w:lang w:val="tr-TR"/>
              </w:rPr>
            </w:pPr>
            <w:r w:rsidRPr="00506CFE">
              <w:rPr>
                <w:szCs w:val="16"/>
                <w:lang w:val="tr-TR"/>
              </w:rPr>
              <w:t>•</w:t>
            </w:r>
            <w:r w:rsidRPr="00506CFE">
              <w:rPr>
                <w:szCs w:val="16"/>
                <w:lang w:val="tr-TR"/>
              </w:rPr>
              <w:tab/>
              <w:t>Belge Yönetimi ve Arşiv Terimleri Sözlüğü.(2009). S. Karakaş, F.Rukancı ve H. Anameriç. Ankara: T.C. Başbakanlık Devlet Arşivleri Genel Müdürlüğü.</w:t>
            </w:r>
          </w:p>
          <w:p w:rsidR="00506CFE" w:rsidRPr="00506CFE" w:rsidRDefault="00506CFE" w:rsidP="00506CFE">
            <w:pPr>
              <w:pStyle w:val="Kaynakca"/>
              <w:rPr>
                <w:szCs w:val="16"/>
                <w:lang w:val="tr-TR"/>
              </w:rPr>
            </w:pPr>
            <w:r w:rsidRPr="00506CFE">
              <w:rPr>
                <w:szCs w:val="16"/>
                <w:lang w:val="tr-TR"/>
              </w:rPr>
              <w:t xml:space="preserve">Let’s have the basics of our Profession, LIS : </w:t>
            </w:r>
          </w:p>
          <w:p w:rsidR="00BC32DD" w:rsidRPr="001A2552" w:rsidRDefault="00506CFE" w:rsidP="00506CFE">
            <w:pPr>
              <w:pStyle w:val="Kaynakca"/>
              <w:rPr>
                <w:szCs w:val="16"/>
                <w:lang w:val="tr-TR"/>
              </w:rPr>
            </w:pPr>
            <w:r w:rsidRPr="00506CFE">
              <w:rPr>
                <w:szCs w:val="16"/>
                <w:lang w:val="tr-TR"/>
              </w:rPr>
              <w:t>https://www.youtube.com/watch?v=pfP7AjwIZI8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06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AKTS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6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6C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06CF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5B75"/>
    <w:rsid w:val="002F3934"/>
    <w:rsid w:val="002F4BB8"/>
    <w:rsid w:val="00506CFE"/>
    <w:rsid w:val="00832BE3"/>
    <w:rsid w:val="00BC32DD"/>
    <w:rsid w:val="00DB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E9F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h1</cp:lastModifiedBy>
  <cp:revision>3</cp:revision>
  <dcterms:created xsi:type="dcterms:W3CDTF">2020-10-14T10:41:00Z</dcterms:created>
  <dcterms:modified xsi:type="dcterms:W3CDTF">2020-10-14T10:46:00Z</dcterms:modified>
</cp:coreProperties>
</file>