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AE" w:rsidRDefault="000B3EAE" w:rsidP="000B3EAE">
      <w:pPr>
        <w:spacing w:line="276" w:lineRule="auto"/>
        <w:rPr>
          <w:rFonts w:ascii="Times New Roman" w:hAnsi="Times New Roman"/>
        </w:rPr>
      </w:pPr>
    </w:p>
    <w:p w:rsidR="000B3EAE" w:rsidRDefault="000B3EAE" w:rsidP="000B3EAE">
      <w:pPr>
        <w:spacing w:line="276" w:lineRule="auto"/>
        <w:rPr>
          <w:rFonts w:ascii="Times New Roman" w:hAnsi="Times New Roman"/>
        </w:rPr>
      </w:pPr>
    </w:p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B3EAE" w:rsidRDefault="000B3EAE" w:rsidP="000B3EA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BMD105</w:t>
            </w:r>
            <w:r>
              <w:rPr>
                <w:rFonts w:ascii="Times New Roman" w:hAnsi="Times New Roman"/>
              </w:rPr>
              <w:t xml:space="preserve"> </w:t>
            </w:r>
            <w:r w:rsidRPr="00852802">
              <w:rPr>
                <w:rFonts w:ascii="Times New Roman" w:hAnsi="Times New Roman"/>
              </w:rPr>
              <w:t>Temel Sanat Eğitimi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0B3EAE" w:rsidRPr="001A2552" w:rsidTr="009B0EB6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  <w:vAlign w:val="center"/>
          </w:tcPr>
          <w:p w:rsidR="000B3EAE" w:rsidRPr="00DF3A90" w:rsidRDefault="000B3EAE" w:rsidP="009E2488">
            <w:pPr>
              <w:rPr>
                <w:rFonts w:ascii="Times New Roman" w:hAnsi="Times New Roman"/>
              </w:rPr>
            </w:pPr>
            <w:r w:rsidRPr="002B161D">
              <w:rPr>
                <w:rFonts w:ascii="Times New Roman" w:hAnsi="Times New Roman"/>
              </w:rPr>
              <w:t xml:space="preserve">ÖĞR. GÖR. </w:t>
            </w:r>
            <w:r>
              <w:rPr>
                <w:rFonts w:ascii="Times New Roman" w:hAnsi="Times New Roman"/>
              </w:rPr>
              <w:t>SİNEM KIRDEMİR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 xml:space="preserve">Nokta uygulamalarıyla kompozisyon düzenleme, </w:t>
            </w:r>
          </w:p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Ç</w:t>
            </w:r>
            <w:r>
              <w:t>izgi</w:t>
            </w:r>
            <w:r>
              <w:t xml:space="preserve"> </w:t>
            </w:r>
            <w:r>
              <w:t>uygulamalarıyla kompozisyon düzenleme,</w:t>
            </w:r>
          </w:p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 xml:space="preserve">Nokta ve çizgi </w:t>
            </w:r>
            <w:r>
              <w:t>uygulamalarıyla kompozisyon düzenleme,</w:t>
            </w:r>
          </w:p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Açık ve koyu</w:t>
            </w:r>
            <w:r>
              <w:t>, ışık -gölge</w:t>
            </w:r>
            <w:r>
              <w:t xml:space="preserve"> çalışmaları,</w:t>
            </w:r>
          </w:p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 xml:space="preserve">İki ve üç boyutlu obje çizimleri, </w:t>
            </w:r>
          </w:p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Işık ve gölge uygulamaları,</w:t>
            </w:r>
          </w:p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>Renk çemberi, ana ve ara renkler</w:t>
            </w:r>
          </w:p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t xml:space="preserve">Renk </w:t>
            </w:r>
            <w:proofErr w:type="gramStart"/>
            <w:r>
              <w:t>kontrastları</w:t>
            </w:r>
            <w:proofErr w:type="gramEnd"/>
            <w:r>
              <w:t>,</w:t>
            </w:r>
          </w:p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B3EAE">
              <w:t>Tasarımda renk seçimi ve renk analizi, Renk referansları, Doğa Örneği Seçimi, Doğa örneklerinden Renk Analiz Çalışmaları, Renk Şablonları Boyama</w:t>
            </w:r>
          </w:p>
          <w:p w:rsidR="000B3EAE" w:rsidRPr="000B3EAE" w:rsidRDefault="000B3EAE" w:rsidP="000B3EA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3EAE">
              <w:rPr>
                <w:sz w:val="16"/>
                <w:szCs w:val="16"/>
              </w:rPr>
              <w:t xml:space="preserve">Görselden seçilen renk şablonundan renk </w:t>
            </w:r>
            <w:proofErr w:type="gramStart"/>
            <w:r w:rsidRPr="000B3EAE">
              <w:rPr>
                <w:sz w:val="16"/>
                <w:szCs w:val="16"/>
              </w:rPr>
              <w:t>kombinasyonları</w:t>
            </w:r>
            <w:proofErr w:type="gramEnd"/>
            <w:r w:rsidRPr="000B3EAE">
              <w:rPr>
                <w:sz w:val="16"/>
                <w:szCs w:val="16"/>
              </w:rPr>
              <w:t xml:space="preserve"> hazırlama</w:t>
            </w:r>
          </w:p>
          <w:p w:rsidR="000B3EAE" w:rsidRPr="000B3EAE" w:rsidRDefault="000B3EAE" w:rsidP="000B3EA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3EAE">
              <w:rPr>
                <w:sz w:val="16"/>
                <w:szCs w:val="16"/>
              </w:rPr>
              <w:t>Renk Analiz Çalışmalarının Bir Koleksiyona Taşınarak Belirlenen Kombinasyonun figür ve giysilere boyanarak Yansıtılması</w:t>
            </w:r>
          </w:p>
          <w:p w:rsidR="000B3EAE" w:rsidRPr="000B3EAE" w:rsidRDefault="000B3EAE" w:rsidP="000B3EAE">
            <w:pPr>
              <w:pStyle w:val="DersBilgileri"/>
              <w:ind w:left="864"/>
              <w:rPr>
                <w:szCs w:val="16"/>
              </w:rPr>
            </w:pP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B3EAE" w:rsidRDefault="000B3EAE" w:rsidP="000B3E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B3EAE">
              <w:rPr>
                <w:sz w:val="16"/>
                <w:szCs w:val="16"/>
              </w:rPr>
              <w:t xml:space="preserve">1.Tasarım öge ve tasarım ilkeleri bilgisini kazandırabilmek. </w:t>
            </w:r>
          </w:p>
          <w:p w:rsidR="000B3EAE" w:rsidRPr="000B3EAE" w:rsidRDefault="000B3EAE" w:rsidP="000B3EAE">
            <w:pPr>
              <w:rPr>
                <w:sz w:val="16"/>
                <w:szCs w:val="16"/>
              </w:rPr>
            </w:pPr>
          </w:p>
          <w:p w:rsidR="000B3EAE" w:rsidRDefault="000B3EAE" w:rsidP="000B3EAE">
            <w:pPr>
              <w:rPr>
                <w:sz w:val="16"/>
                <w:szCs w:val="16"/>
              </w:rPr>
            </w:pPr>
            <w:r w:rsidRPr="000B3EAE">
              <w:rPr>
                <w:sz w:val="16"/>
                <w:szCs w:val="16"/>
              </w:rPr>
              <w:t xml:space="preserve"> 2.Estetik duyarlık kazandırmak ve görsel değerler hakkında bilgilendirmek</w:t>
            </w:r>
          </w:p>
          <w:p w:rsidR="000B3EAE" w:rsidRPr="000B3EAE" w:rsidRDefault="000B3EAE" w:rsidP="000B3EAE">
            <w:pPr>
              <w:rPr>
                <w:sz w:val="16"/>
                <w:szCs w:val="16"/>
              </w:rPr>
            </w:pPr>
          </w:p>
          <w:p w:rsidR="000B3EAE" w:rsidRDefault="000B3EAE" w:rsidP="000B3EAE">
            <w:pPr>
              <w:rPr>
                <w:sz w:val="16"/>
                <w:szCs w:val="16"/>
              </w:rPr>
            </w:pPr>
            <w:r w:rsidRPr="000B3EAE">
              <w:rPr>
                <w:sz w:val="16"/>
                <w:szCs w:val="16"/>
              </w:rPr>
              <w:t xml:space="preserve"> 3.Duygu ve düşüncelerini görsel dil aracılığı ile kitlelere iletilmesi </w:t>
            </w:r>
            <w:r w:rsidRPr="000B3EAE">
              <w:rPr>
                <w:sz w:val="16"/>
                <w:szCs w:val="16"/>
              </w:rPr>
              <w:t>gerekliliğini vurgulamak</w:t>
            </w:r>
            <w:r w:rsidRPr="000B3EAE">
              <w:rPr>
                <w:sz w:val="16"/>
                <w:szCs w:val="16"/>
              </w:rPr>
              <w:t>,</w:t>
            </w:r>
          </w:p>
          <w:p w:rsidR="000B3EAE" w:rsidRDefault="000B3EAE" w:rsidP="000B3EAE">
            <w:pPr>
              <w:rPr>
                <w:sz w:val="16"/>
                <w:szCs w:val="16"/>
              </w:rPr>
            </w:pPr>
            <w:r w:rsidRPr="000B3EA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</w:t>
            </w:r>
            <w:r w:rsidRPr="000B3EAE">
              <w:rPr>
                <w:sz w:val="16"/>
                <w:szCs w:val="16"/>
              </w:rPr>
              <w:t>4.Görsel eğitim yoluyla öğrencinin zihinsel, algısal yeteneklerini de geliştirmek,</w:t>
            </w:r>
          </w:p>
          <w:p w:rsidR="000B3EAE" w:rsidRDefault="000B3EAE" w:rsidP="000B3EAE">
            <w:pPr>
              <w:rPr>
                <w:sz w:val="16"/>
                <w:szCs w:val="16"/>
              </w:rPr>
            </w:pPr>
            <w:r w:rsidRPr="000B3EA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</w:t>
            </w:r>
            <w:r w:rsidRPr="000B3EAE">
              <w:rPr>
                <w:sz w:val="16"/>
                <w:szCs w:val="16"/>
              </w:rPr>
              <w:t>5.Yaratıcı bir düşünce yapısı kazandırmak,</w:t>
            </w:r>
          </w:p>
          <w:p w:rsidR="000B3EAE" w:rsidRPr="000B3EAE" w:rsidRDefault="000B3EAE" w:rsidP="000B3EAE">
            <w:pPr>
              <w:rPr>
                <w:sz w:val="16"/>
                <w:szCs w:val="16"/>
              </w:rPr>
            </w:pPr>
          </w:p>
          <w:p w:rsidR="000B3EAE" w:rsidRDefault="000B3EAE" w:rsidP="000B3E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B3EAE">
              <w:rPr>
                <w:sz w:val="16"/>
                <w:szCs w:val="16"/>
              </w:rPr>
              <w:t>6.Sürekli görsel çevresini sorgulayan, eleştiren, değer yargılarına sahip olması için değerlendirmeye yönelik davranış biçimlerini vermek,</w:t>
            </w:r>
          </w:p>
          <w:p w:rsidR="000B3EAE" w:rsidRDefault="000B3EAE" w:rsidP="000B3EAE">
            <w:pPr>
              <w:rPr>
                <w:sz w:val="16"/>
                <w:szCs w:val="16"/>
              </w:rPr>
            </w:pPr>
            <w:r w:rsidRPr="000B3EA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</w:t>
            </w:r>
            <w:r w:rsidRPr="000B3EAE">
              <w:rPr>
                <w:sz w:val="16"/>
                <w:szCs w:val="16"/>
              </w:rPr>
              <w:t>7.Baktığını gören, algılayan, düşünen ve bir takım yargılarda bulunabilen, kişilik sahibi birer birey haline getirmektir.</w:t>
            </w:r>
          </w:p>
          <w:p w:rsidR="000B3EAE" w:rsidRPr="000B3EAE" w:rsidRDefault="000B3EAE" w:rsidP="000B3EAE">
            <w:pPr>
              <w:rPr>
                <w:sz w:val="16"/>
                <w:szCs w:val="16"/>
              </w:rPr>
            </w:pPr>
          </w:p>
          <w:p w:rsidR="000B3EAE" w:rsidRPr="001A2552" w:rsidRDefault="000B3EAE" w:rsidP="000B3EA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Pr="000B3EAE">
              <w:rPr>
                <w:szCs w:val="16"/>
              </w:rPr>
              <w:t>8. Biçimsel anlatımla ilgili teknik bilgi ve beceriler kazandırabilmek.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/14 Hafta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0B3EAE" w:rsidRPr="001A2552" w:rsidTr="00DA32B4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Önerilen Kaynaklar</w:t>
            </w:r>
          </w:p>
        </w:tc>
        <w:tc>
          <w:tcPr>
            <w:tcW w:w="6068" w:type="dxa"/>
            <w:vAlign w:val="center"/>
          </w:tcPr>
          <w:p w:rsidR="000B3EAE" w:rsidRPr="003E501D" w:rsidRDefault="000B3EAE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3E501D">
              <w:rPr>
                <w:sz w:val="16"/>
                <w:szCs w:val="16"/>
              </w:rPr>
              <w:t xml:space="preserve">“Temel Tasarıma Çağdaş Yaklaşımlar”, </w:t>
            </w:r>
            <w:proofErr w:type="spellStart"/>
            <w:r w:rsidRPr="003E501D">
              <w:rPr>
                <w:sz w:val="16"/>
                <w:szCs w:val="16"/>
              </w:rPr>
              <w:t>Prof.Dr</w:t>
            </w:r>
            <w:proofErr w:type="spellEnd"/>
            <w:r w:rsidRPr="003E501D">
              <w:rPr>
                <w:sz w:val="16"/>
                <w:szCs w:val="16"/>
              </w:rPr>
              <w:t>. Emin Doğan Aydın.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3E501D">
              <w:rPr>
                <w:sz w:val="16"/>
                <w:szCs w:val="16"/>
              </w:rPr>
              <w:t>Sanat Eğitimi ve Görsel Sanatlar Öğretimi”, Abdullah Ayaydın, Didem Üstün Vural, Serdar Tuna, Melek Gökay Yılmaz.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3E501D">
              <w:rPr>
                <w:sz w:val="16"/>
                <w:szCs w:val="16"/>
              </w:rPr>
              <w:t>“Temel Tasar”, İ. Hulusi Güngör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  <w:r w:rsidRPr="003E501D">
              <w:rPr>
                <w:sz w:val="16"/>
                <w:szCs w:val="16"/>
                <w:shd w:val="clear" w:color="auto" w:fill="FFFFFF"/>
              </w:rPr>
              <w:t xml:space="preserve">Faruk ATALAYER, Temel Sanat Eğitimi. Anadolu </w:t>
            </w:r>
            <w:proofErr w:type="spellStart"/>
            <w:r w:rsidRPr="003E501D">
              <w:rPr>
                <w:sz w:val="16"/>
                <w:szCs w:val="16"/>
                <w:shd w:val="clear" w:color="auto" w:fill="FFFFFF"/>
              </w:rPr>
              <w:t>Üniv</w:t>
            </w:r>
            <w:proofErr w:type="spellEnd"/>
            <w:r w:rsidRPr="003E501D">
              <w:rPr>
                <w:sz w:val="16"/>
                <w:szCs w:val="16"/>
                <w:shd w:val="clear" w:color="auto" w:fill="FFFFFF"/>
              </w:rPr>
              <w:t>. Yay.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  <w:r w:rsidRPr="003E501D">
              <w:rPr>
                <w:sz w:val="16"/>
                <w:szCs w:val="16"/>
                <w:shd w:val="clear" w:color="auto" w:fill="FFFFFF"/>
              </w:rPr>
              <w:t xml:space="preserve">Mümtaz </w:t>
            </w:r>
            <w:proofErr w:type="spellStart"/>
            <w:r w:rsidRPr="003E501D">
              <w:rPr>
                <w:sz w:val="16"/>
                <w:szCs w:val="16"/>
                <w:shd w:val="clear" w:color="auto" w:fill="FFFFFF"/>
              </w:rPr>
              <w:t>Işıngör</w:t>
            </w:r>
            <w:proofErr w:type="spellEnd"/>
            <w:r w:rsidRPr="003E501D">
              <w:rPr>
                <w:sz w:val="16"/>
                <w:szCs w:val="16"/>
                <w:shd w:val="clear" w:color="auto" w:fill="FFFFFF"/>
              </w:rPr>
              <w:t>, Resim-I. Temel Sanat Eğitimi. MEB Yay. 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  <w:r w:rsidRPr="003E501D">
              <w:rPr>
                <w:sz w:val="16"/>
                <w:szCs w:val="16"/>
                <w:shd w:val="clear" w:color="auto" w:fill="FFFFFF"/>
              </w:rPr>
              <w:t>Nevide GÖKAYDIN, Eğitimde Tasarım ve Görsel Algı. Sedir Yay. 1990.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  <w:r w:rsidRPr="003E501D">
              <w:rPr>
                <w:sz w:val="16"/>
                <w:szCs w:val="16"/>
                <w:shd w:val="clear" w:color="auto" w:fill="FFFFFF"/>
              </w:rPr>
              <w:t>J. M. PARRAMON, Resimde Renk ve Uygulanışı 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  <w:r w:rsidRPr="003E501D">
              <w:rPr>
                <w:sz w:val="16"/>
                <w:szCs w:val="16"/>
                <w:shd w:val="clear" w:color="auto" w:fill="FFFFFF"/>
              </w:rPr>
              <w:t>Ali SEYLAN, Temel Tasarım. Dağdelen Basın Yayın.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3E501D">
              <w:rPr>
                <w:sz w:val="16"/>
                <w:szCs w:val="16"/>
                <w:shd w:val="clear" w:color="auto" w:fill="FFFFFF"/>
              </w:rPr>
              <w:t>Jose</w:t>
            </w:r>
            <w:proofErr w:type="spellEnd"/>
            <w:r w:rsidRPr="003E501D">
              <w:rPr>
                <w:sz w:val="16"/>
                <w:szCs w:val="16"/>
                <w:shd w:val="clear" w:color="auto" w:fill="FFFFFF"/>
              </w:rPr>
              <w:t xml:space="preserve"> M. PARRAMON, Çizim ve Resim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  <w:r w:rsidRPr="003E501D">
              <w:rPr>
                <w:sz w:val="16"/>
                <w:szCs w:val="16"/>
                <w:shd w:val="clear" w:color="auto" w:fill="FFFFFF"/>
              </w:rPr>
              <w:t>Ercüment KALMIK, Renklerin Armoni Sistemi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3E501D">
              <w:rPr>
                <w:sz w:val="16"/>
                <w:szCs w:val="16"/>
              </w:rPr>
              <w:t>MEB MEGEP Temel Tasarım Modülleri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3E501D">
              <w:rPr>
                <w:sz w:val="16"/>
                <w:szCs w:val="16"/>
              </w:rPr>
              <w:t xml:space="preserve">ÖZSOY Vedat ve AYAYDIN Abdullah, (Ocak 2016). Görsel Tasarım Öge ve İlkeleri, (1.Basım). Ankara: </w:t>
            </w:r>
            <w:proofErr w:type="spellStart"/>
            <w:r w:rsidRPr="003E501D">
              <w:rPr>
                <w:sz w:val="16"/>
                <w:szCs w:val="16"/>
              </w:rPr>
              <w:t>Pegem</w:t>
            </w:r>
            <w:proofErr w:type="spellEnd"/>
            <w:r w:rsidRPr="003E501D">
              <w:rPr>
                <w:sz w:val="16"/>
                <w:szCs w:val="16"/>
              </w:rPr>
              <w:t xml:space="preserve"> Akademi Yayınları. 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3E501D">
              <w:rPr>
                <w:sz w:val="16"/>
                <w:szCs w:val="16"/>
              </w:rPr>
              <w:t xml:space="preserve"> Tüm Yönleriyle Çizim Sanatı, Remzi Kitapevi (Selva Suman) 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3E501D">
              <w:rPr>
                <w:sz w:val="16"/>
                <w:szCs w:val="16"/>
              </w:rPr>
              <w:t xml:space="preserve"> </w:t>
            </w:r>
            <w:proofErr w:type="spellStart"/>
            <w:r w:rsidRPr="003E501D">
              <w:rPr>
                <w:sz w:val="16"/>
                <w:szCs w:val="16"/>
              </w:rPr>
              <w:t>Willenbrink</w:t>
            </w:r>
            <w:proofErr w:type="spellEnd"/>
            <w:r w:rsidRPr="003E501D">
              <w:rPr>
                <w:sz w:val="16"/>
                <w:szCs w:val="16"/>
              </w:rPr>
              <w:t xml:space="preserve"> Mark </w:t>
            </w:r>
            <w:proofErr w:type="spellStart"/>
            <w:r w:rsidRPr="003E501D">
              <w:rPr>
                <w:sz w:val="16"/>
                <w:szCs w:val="16"/>
              </w:rPr>
              <w:t>and</w:t>
            </w:r>
            <w:proofErr w:type="spellEnd"/>
            <w:r w:rsidRPr="003E501D">
              <w:rPr>
                <w:sz w:val="16"/>
                <w:szCs w:val="16"/>
              </w:rPr>
              <w:t xml:space="preserve"> </w:t>
            </w:r>
            <w:proofErr w:type="spellStart"/>
            <w:r w:rsidRPr="003E501D">
              <w:rPr>
                <w:sz w:val="16"/>
                <w:szCs w:val="16"/>
              </w:rPr>
              <w:t>Marry</w:t>
            </w:r>
            <w:proofErr w:type="spellEnd"/>
            <w:r w:rsidRPr="003E501D">
              <w:rPr>
                <w:sz w:val="16"/>
                <w:szCs w:val="16"/>
              </w:rPr>
              <w:t xml:space="preserve">, (Şubat 2017). Yeni Başlayanlar için Çizim, (6.Basım). </w:t>
            </w:r>
            <w:proofErr w:type="gramStart"/>
            <w:r w:rsidRPr="003E501D">
              <w:rPr>
                <w:sz w:val="16"/>
                <w:szCs w:val="16"/>
              </w:rPr>
              <w:t xml:space="preserve">İstanbul: Bilge Yayıncılık. </w:t>
            </w:r>
            <w:proofErr w:type="gramEnd"/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3E501D">
              <w:rPr>
                <w:sz w:val="16"/>
                <w:szCs w:val="16"/>
              </w:rPr>
              <w:t xml:space="preserve"> </w:t>
            </w:r>
            <w:proofErr w:type="spellStart"/>
            <w:r w:rsidRPr="003E501D">
              <w:rPr>
                <w:sz w:val="16"/>
                <w:szCs w:val="16"/>
              </w:rPr>
              <w:t>Reyna</w:t>
            </w:r>
            <w:proofErr w:type="spellEnd"/>
            <w:r w:rsidRPr="003E501D">
              <w:rPr>
                <w:sz w:val="16"/>
                <w:szCs w:val="16"/>
              </w:rPr>
              <w:t xml:space="preserve"> de </w:t>
            </w:r>
            <w:proofErr w:type="spellStart"/>
            <w:r w:rsidRPr="003E501D">
              <w:rPr>
                <w:sz w:val="16"/>
                <w:szCs w:val="16"/>
              </w:rPr>
              <w:t>Rudy</w:t>
            </w:r>
            <w:proofErr w:type="spellEnd"/>
            <w:r w:rsidRPr="003E501D">
              <w:rPr>
                <w:sz w:val="16"/>
                <w:szCs w:val="16"/>
              </w:rPr>
              <w:t xml:space="preserve">, (Ekim,2013). Gördüğünüzü Nasıl Çizersiniz, (2.Baskı). İstanbul: </w:t>
            </w:r>
            <w:proofErr w:type="spellStart"/>
            <w:r w:rsidRPr="003E501D">
              <w:rPr>
                <w:sz w:val="16"/>
                <w:szCs w:val="16"/>
              </w:rPr>
              <w:t>Pegasus</w:t>
            </w:r>
            <w:proofErr w:type="spellEnd"/>
            <w:r w:rsidRPr="003E501D">
              <w:rPr>
                <w:sz w:val="16"/>
                <w:szCs w:val="16"/>
              </w:rPr>
              <w:t xml:space="preserve"> Yayıncılık. 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3E501D">
              <w:rPr>
                <w:sz w:val="16"/>
                <w:szCs w:val="16"/>
              </w:rPr>
              <w:t xml:space="preserve">http://www.tulaycellek.com/tulay/eserlistesi.asp?alttur=dersnot2 </w:t>
            </w:r>
          </w:p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3E501D" w:rsidRPr="007B58FC" w:rsidRDefault="003E501D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r w:rsidRPr="003E501D">
              <w:rPr>
                <w:sz w:val="16"/>
                <w:szCs w:val="16"/>
              </w:rPr>
              <w:t>Görsel kaynaklar: https://tr.pinterest.com/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0B3EAE" w:rsidRPr="001D5E1C" w:rsidRDefault="003E501D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B3EAE" w:rsidRPr="00942CE0" w:rsidRDefault="003E501D" w:rsidP="003E501D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B3EAE" w:rsidRPr="00942CE0" w:rsidRDefault="003E501D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:rsidR="000B3EAE" w:rsidRPr="00942CE0" w:rsidRDefault="000B3EAE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:rsidR="000B3EAE" w:rsidRPr="00942CE0" w:rsidRDefault="000B3EAE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:rsidR="000B3EAE" w:rsidRPr="00942CE0" w:rsidRDefault="000B3EAE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:rsidR="000B3EAE" w:rsidRPr="00942CE0" w:rsidRDefault="000B3EAE" w:rsidP="003E501D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:rsidR="000B3EAE" w:rsidRPr="00942CE0" w:rsidRDefault="000B3EAE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</w:p>
        </w:tc>
      </w:tr>
      <w:tr w:rsidR="000B3EAE" w:rsidRPr="001A2552" w:rsidTr="00832AEF">
        <w:trPr>
          <w:jc w:val="center"/>
        </w:trPr>
        <w:tc>
          <w:tcPr>
            <w:tcW w:w="2745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:rsidR="000B3EAE" w:rsidRPr="00942CE0" w:rsidRDefault="000B3EAE" w:rsidP="003E501D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505050"/>
                <w:shd w:val="clear" w:color="auto" w:fill="FFFFFF"/>
              </w:rPr>
              <w:t> 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501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75B4"/>
    <w:multiLevelType w:val="hybridMultilevel"/>
    <w:tmpl w:val="6AA6024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B3EAE"/>
    <w:rsid w:val="00166DFA"/>
    <w:rsid w:val="003E501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B3E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3EA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3EAE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B3E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3EA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3EA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SİNEM</dc:creator>
  <cp:lastModifiedBy>SİNEM</cp:lastModifiedBy>
  <cp:revision>2</cp:revision>
  <dcterms:created xsi:type="dcterms:W3CDTF">2019-10-20T15:33:00Z</dcterms:created>
  <dcterms:modified xsi:type="dcterms:W3CDTF">2019-10-20T15:33:00Z</dcterms:modified>
</cp:coreProperties>
</file>