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 121 Organik-İnorganik Kimya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B7852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Doç.Dr.Görkem</w:t>
            </w:r>
            <w:proofErr w:type="spellEnd"/>
            <w:proofErr w:type="gramEnd"/>
            <w:r>
              <w:rPr>
                <w:szCs w:val="16"/>
              </w:rPr>
              <w:t xml:space="preserve"> Kısmalı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Canlı organizmalardaki kimyasal olayları molekül düzeyde inceleyen hemen hemen tüm bilim dallarının temellerini oluşturan fizikokimya ve temel organik kimya bilgileri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Klasik organik kimya konuları yerine eğitimi biyoloji ağırlıklı olan veteriner hekimlik öğrencilerine yararlı olabilecek konuları kapsar.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saat/hafta</w:t>
            </w:r>
            <w:r w:rsidR="003B7852">
              <w:rPr>
                <w:szCs w:val="16"/>
              </w:rPr>
              <w:t xml:space="preserve"> teorik; 2 saat/hafta uygulama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Organik Kimya Prof Dr Behiç SERPEK Nobel Yayın 1. Basım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B785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B7852"/>
    <w:rsid w:val="00414393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761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Berrin</dc:creator>
  <cp:keywords/>
  <dc:description/>
  <cp:lastModifiedBy>Görkem</cp:lastModifiedBy>
  <cp:revision>2</cp:revision>
  <dcterms:created xsi:type="dcterms:W3CDTF">2020-12-11T07:16:00Z</dcterms:created>
  <dcterms:modified xsi:type="dcterms:W3CDTF">2020-12-11T07:16:00Z</dcterms:modified>
</cp:coreProperties>
</file>