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28" w:rsidRPr="00AE0D28" w:rsidRDefault="00AE0D28" w:rsidP="00AE0D28">
      <w:pPr>
        <w:rPr>
          <w:b/>
          <w:bCs/>
        </w:rPr>
      </w:pPr>
      <w:proofErr w:type="spellStart"/>
      <w:r w:rsidRPr="00AE0D28">
        <w:rPr>
          <w:b/>
          <w:bCs/>
        </w:rPr>
        <w:t>The</w:t>
      </w:r>
      <w:proofErr w:type="spellEnd"/>
      <w:r w:rsidRPr="00AE0D28">
        <w:rPr>
          <w:b/>
          <w:bCs/>
        </w:rPr>
        <w:t xml:space="preserve"> </w:t>
      </w:r>
      <w:proofErr w:type="spellStart"/>
      <w:r w:rsidRPr="00AE0D28">
        <w:rPr>
          <w:b/>
          <w:bCs/>
        </w:rPr>
        <w:t>Even</w:t>
      </w:r>
      <w:bookmarkStart w:id="0" w:name="_GoBack"/>
      <w:bookmarkEnd w:id="0"/>
      <w:r w:rsidRPr="00AE0D28">
        <w:rPr>
          <w:b/>
          <w:bCs/>
        </w:rPr>
        <w:t>t</w:t>
      </w:r>
      <w:proofErr w:type="spellEnd"/>
      <w:r w:rsidRPr="00AE0D28">
        <w:rPr>
          <w:b/>
          <w:bCs/>
        </w:rPr>
        <w:t xml:space="preserve"> </w:t>
      </w:r>
      <w:proofErr w:type="spellStart"/>
      <w:r w:rsidRPr="00AE0D28">
        <w:rPr>
          <w:b/>
          <w:bCs/>
        </w:rPr>
        <w:t>Director</w:t>
      </w:r>
      <w:proofErr w:type="spellEnd"/>
    </w:p>
    <w:p w:rsidR="00AE0D28" w:rsidRPr="00AE0D28" w:rsidRDefault="00AE0D28" w:rsidP="00AE0D28">
      <w:proofErr w:type="spellStart"/>
      <w:r w:rsidRPr="00AE0D28">
        <w:t>Managing</w:t>
      </w:r>
      <w:proofErr w:type="spellEnd"/>
      <w:r w:rsidRPr="00AE0D28">
        <w:t xml:space="preserve"> an </w:t>
      </w:r>
      <w:proofErr w:type="spellStart"/>
      <w:r w:rsidRPr="00AE0D28">
        <w:t>event</w:t>
      </w:r>
      <w:proofErr w:type="spellEnd"/>
      <w:r w:rsidRPr="00AE0D28">
        <w:t xml:space="preserve"> is </w:t>
      </w:r>
      <w:proofErr w:type="spellStart"/>
      <w:r w:rsidRPr="00AE0D28">
        <w:t>like</w:t>
      </w:r>
      <w:proofErr w:type="spellEnd"/>
      <w:r w:rsidRPr="00AE0D28">
        <w:t xml:space="preserve"> </w:t>
      </w:r>
      <w:proofErr w:type="spellStart"/>
      <w:r w:rsidRPr="00AE0D28">
        <w:t>managing</w:t>
      </w:r>
      <w:proofErr w:type="spellEnd"/>
      <w:r w:rsidRPr="00AE0D28">
        <w:t xml:space="preserve"> a </w:t>
      </w:r>
      <w:proofErr w:type="spellStart"/>
      <w:r w:rsidRPr="00AE0D28">
        <w:t>business</w:t>
      </w:r>
      <w:proofErr w:type="spellEnd"/>
      <w:r w:rsidRPr="00AE0D28">
        <w:t xml:space="preserve">, </w:t>
      </w:r>
      <w:proofErr w:type="spellStart"/>
      <w:r w:rsidRPr="00AE0D28">
        <w:t>and</w:t>
      </w:r>
      <w:proofErr w:type="spellEnd"/>
      <w:r w:rsidRPr="00AE0D28">
        <w:t xml:space="preserve"> </w:t>
      </w:r>
      <w:proofErr w:type="spellStart"/>
      <w:r w:rsidRPr="00AE0D28">
        <w:t>like</w:t>
      </w:r>
      <w:proofErr w:type="spellEnd"/>
      <w:r w:rsidRPr="00AE0D28">
        <w:t xml:space="preserve"> </w:t>
      </w:r>
      <w:proofErr w:type="spellStart"/>
      <w:r w:rsidRPr="00AE0D28">
        <w:t>all</w:t>
      </w:r>
      <w:proofErr w:type="spellEnd"/>
      <w:r w:rsidRPr="00AE0D28">
        <w:t xml:space="preserve"> </w:t>
      </w:r>
      <w:proofErr w:type="spellStart"/>
      <w:r w:rsidRPr="00AE0D28">
        <w:t>businesses</w:t>
      </w:r>
      <w:proofErr w:type="spellEnd"/>
      <w:r w:rsidRPr="00AE0D28">
        <w:t xml:space="preserve"> </w:t>
      </w:r>
      <w:proofErr w:type="spellStart"/>
      <w:r w:rsidRPr="00AE0D28">
        <w:t>there</w:t>
      </w:r>
      <w:proofErr w:type="spellEnd"/>
      <w:r w:rsidRPr="00AE0D28">
        <w:t xml:space="preserve"> </w:t>
      </w:r>
      <w:proofErr w:type="spellStart"/>
      <w:r w:rsidRPr="00AE0D28">
        <w:t>needs</w:t>
      </w:r>
      <w:proofErr w:type="spellEnd"/>
      <w:r w:rsidRPr="00AE0D28">
        <w:t xml:space="preserve"> </w:t>
      </w:r>
      <w:proofErr w:type="spellStart"/>
      <w:r w:rsidRPr="00AE0D28">
        <w:t>to</w:t>
      </w:r>
      <w:proofErr w:type="spellEnd"/>
      <w:r w:rsidRPr="00AE0D28">
        <w:t xml:space="preserve"> be </w:t>
      </w:r>
      <w:proofErr w:type="spellStart"/>
      <w:r w:rsidRPr="00AE0D28">
        <w:t>someone</w:t>
      </w:r>
      <w:proofErr w:type="spellEnd"/>
      <w:r w:rsidRPr="00AE0D28">
        <w:t xml:space="preserve"> </w:t>
      </w:r>
      <w:proofErr w:type="spellStart"/>
      <w:r w:rsidRPr="00AE0D28">
        <w:t>who</w:t>
      </w:r>
      <w:proofErr w:type="spellEnd"/>
      <w:r w:rsidRPr="00AE0D28">
        <w:t xml:space="preserve"> is </w:t>
      </w:r>
      <w:proofErr w:type="spellStart"/>
      <w:r w:rsidRPr="00AE0D28">
        <w:t>the</w:t>
      </w:r>
      <w:proofErr w:type="spellEnd"/>
      <w:r w:rsidRPr="00AE0D28">
        <w:t xml:space="preserve"> </w:t>
      </w:r>
      <w:proofErr w:type="spellStart"/>
      <w:r w:rsidRPr="00AE0D28">
        <w:t>ultimate</w:t>
      </w:r>
      <w:proofErr w:type="spellEnd"/>
      <w:r w:rsidRPr="00AE0D28">
        <w:t xml:space="preserve"> </w:t>
      </w:r>
      <w:proofErr w:type="spellStart"/>
      <w:r w:rsidRPr="00AE0D28">
        <w:t>decision</w:t>
      </w:r>
      <w:proofErr w:type="spellEnd"/>
      <w:r w:rsidRPr="00AE0D28">
        <w:t xml:space="preserve"> </w:t>
      </w:r>
      <w:proofErr w:type="spellStart"/>
      <w:r w:rsidRPr="00AE0D28">
        <w:t>maker</w:t>
      </w:r>
      <w:proofErr w:type="spellEnd"/>
      <w:r w:rsidRPr="00AE0D28">
        <w:t xml:space="preserve">. </w:t>
      </w:r>
      <w:proofErr w:type="spellStart"/>
      <w:r w:rsidRPr="00AE0D28">
        <w:t>In</w:t>
      </w:r>
      <w:proofErr w:type="spellEnd"/>
      <w:r w:rsidRPr="00AE0D28">
        <w:t xml:space="preserve"> </w:t>
      </w:r>
      <w:proofErr w:type="spellStart"/>
      <w:r w:rsidRPr="00AE0D28">
        <w:t>the</w:t>
      </w:r>
      <w:proofErr w:type="spellEnd"/>
      <w:r w:rsidRPr="00AE0D28">
        <w:t xml:space="preserve"> </w:t>
      </w:r>
      <w:proofErr w:type="spellStart"/>
      <w:r w:rsidRPr="00AE0D28">
        <w:t>case</w:t>
      </w:r>
      <w:proofErr w:type="spellEnd"/>
      <w:r w:rsidRPr="00AE0D28">
        <w:t xml:space="preserve"> of an </w:t>
      </w:r>
      <w:proofErr w:type="spellStart"/>
      <w:r w:rsidRPr="00AE0D28">
        <w:t>event</w:t>
      </w:r>
      <w:proofErr w:type="spellEnd"/>
      <w:r w:rsidRPr="00AE0D28">
        <w:t xml:space="preserve">, </w:t>
      </w:r>
      <w:proofErr w:type="spellStart"/>
      <w:r w:rsidRPr="00AE0D28">
        <w:t>the</w:t>
      </w:r>
      <w:proofErr w:type="spellEnd"/>
      <w:r w:rsidRPr="00AE0D28">
        <w:t xml:space="preserve"> final </w:t>
      </w:r>
      <w:proofErr w:type="spellStart"/>
      <w:r w:rsidRPr="00AE0D28">
        <w:t>executive</w:t>
      </w:r>
      <w:proofErr w:type="spellEnd"/>
      <w:r w:rsidRPr="00AE0D28">
        <w:t xml:space="preserve"> </w:t>
      </w:r>
      <w:proofErr w:type="spellStart"/>
      <w:r w:rsidRPr="00AE0D28">
        <w:t>authority</w:t>
      </w:r>
      <w:proofErr w:type="spellEnd"/>
      <w:r w:rsidRPr="00AE0D28">
        <w:t xml:space="preserve"> is </w:t>
      </w:r>
      <w:proofErr w:type="spellStart"/>
      <w:r w:rsidRPr="00AE0D28">
        <w:t>usually</w:t>
      </w:r>
      <w:proofErr w:type="spellEnd"/>
      <w:r w:rsidRPr="00AE0D28">
        <w:t xml:space="preserve"> </w:t>
      </w:r>
      <w:proofErr w:type="spellStart"/>
      <w:r w:rsidRPr="00AE0D28">
        <w:t>referred</w:t>
      </w:r>
      <w:proofErr w:type="spellEnd"/>
      <w:r w:rsidRPr="00AE0D28">
        <w:t xml:space="preserve"> </w:t>
      </w:r>
      <w:proofErr w:type="spellStart"/>
      <w:r w:rsidRPr="00AE0D28">
        <w:t>to</w:t>
      </w:r>
      <w:proofErr w:type="spellEnd"/>
      <w:r w:rsidRPr="00AE0D28">
        <w:t xml:space="preserve"> as </w:t>
      </w:r>
      <w:proofErr w:type="spellStart"/>
      <w:r w:rsidRPr="00AE0D28">
        <w:t>the</w:t>
      </w:r>
      <w:proofErr w:type="spellEnd"/>
      <w:r w:rsidRPr="00AE0D28">
        <w:t xml:space="preserve"> "</w:t>
      </w:r>
      <w:proofErr w:type="spellStart"/>
      <w:r w:rsidRPr="00AE0D28">
        <w:t>Event</w:t>
      </w:r>
      <w:proofErr w:type="spellEnd"/>
      <w:r w:rsidRPr="00AE0D28">
        <w:t xml:space="preserve"> </w:t>
      </w:r>
      <w:proofErr w:type="spellStart"/>
      <w:r w:rsidRPr="00AE0D28">
        <w:t>Director</w:t>
      </w:r>
      <w:proofErr w:type="spellEnd"/>
      <w:r w:rsidRPr="00AE0D28">
        <w:t xml:space="preserve">". </w:t>
      </w:r>
      <w:proofErr w:type="spellStart"/>
      <w:r w:rsidRPr="00AE0D28">
        <w:t>The</w:t>
      </w:r>
      <w:proofErr w:type="spellEnd"/>
      <w:r w:rsidRPr="00AE0D28">
        <w:t xml:space="preserve"> role is </w:t>
      </w:r>
      <w:proofErr w:type="spellStart"/>
      <w:r w:rsidRPr="00AE0D28">
        <w:t>complex</w:t>
      </w:r>
      <w:proofErr w:type="spellEnd"/>
      <w:r w:rsidRPr="00AE0D28">
        <w:t xml:space="preserve"> </w:t>
      </w:r>
      <w:proofErr w:type="spellStart"/>
      <w:r w:rsidRPr="00AE0D28">
        <w:t>and</w:t>
      </w:r>
      <w:proofErr w:type="spellEnd"/>
      <w:r w:rsidRPr="00AE0D28">
        <w:t xml:space="preserve"> </w:t>
      </w:r>
      <w:proofErr w:type="spellStart"/>
      <w:r w:rsidRPr="00AE0D28">
        <w:t>demanding</w:t>
      </w:r>
      <w:proofErr w:type="spellEnd"/>
      <w:r w:rsidRPr="00AE0D28">
        <w:t xml:space="preserve"> </w:t>
      </w:r>
      <w:proofErr w:type="spellStart"/>
      <w:r w:rsidRPr="00AE0D28">
        <w:t>even</w:t>
      </w:r>
      <w:proofErr w:type="spellEnd"/>
      <w:r w:rsidRPr="00AE0D28">
        <w:t xml:space="preserve"> </w:t>
      </w:r>
      <w:proofErr w:type="spellStart"/>
      <w:r w:rsidRPr="00AE0D28">
        <w:t>when</w:t>
      </w:r>
      <w:proofErr w:type="spellEnd"/>
      <w:r w:rsidRPr="00AE0D28">
        <w:t xml:space="preserve"> </w:t>
      </w:r>
      <w:proofErr w:type="spellStart"/>
      <w:r w:rsidRPr="00AE0D28">
        <w:t>events</w:t>
      </w:r>
      <w:proofErr w:type="spellEnd"/>
      <w:r w:rsidRPr="00AE0D28">
        <w:t xml:space="preserve"> </w:t>
      </w:r>
      <w:proofErr w:type="spellStart"/>
      <w:r w:rsidRPr="00AE0D28">
        <w:t>are</w:t>
      </w:r>
      <w:proofErr w:type="spellEnd"/>
      <w:r w:rsidRPr="00AE0D28">
        <w:t xml:space="preserve"> </w:t>
      </w:r>
      <w:proofErr w:type="spellStart"/>
      <w:r w:rsidRPr="00AE0D28">
        <w:t>small-scale</w:t>
      </w:r>
      <w:proofErr w:type="spellEnd"/>
      <w:r w:rsidRPr="00AE0D28">
        <w:t xml:space="preserve">. </w:t>
      </w:r>
      <w:proofErr w:type="spellStart"/>
      <w:r w:rsidRPr="00AE0D28">
        <w:t>The</w:t>
      </w:r>
      <w:proofErr w:type="spellEnd"/>
      <w:r w:rsidRPr="00AE0D28">
        <w:t xml:space="preserve"> </w:t>
      </w:r>
      <w:proofErr w:type="spellStart"/>
      <w:r w:rsidRPr="00AE0D28">
        <w:t>primary</w:t>
      </w:r>
      <w:proofErr w:type="spellEnd"/>
      <w:r w:rsidRPr="00AE0D28">
        <w:t xml:space="preserve"> role of </w:t>
      </w:r>
      <w:proofErr w:type="spellStart"/>
      <w:r w:rsidRPr="00AE0D28">
        <w:t>the</w:t>
      </w:r>
      <w:proofErr w:type="spellEnd"/>
      <w:r w:rsidRPr="00AE0D28">
        <w:t xml:space="preserve"> </w:t>
      </w:r>
      <w:proofErr w:type="spellStart"/>
      <w:r w:rsidRPr="00AE0D28">
        <w:t>Event</w:t>
      </w:r>
      <w:proofErr w:type="spellEnd"/>
      <w:r w:rsidRPr="00AE0D28">
        <w:t xml:space="preserve"> </w:t>
      </w:r>
      <w:proofErr w:type="spellStart"/>
      <w:r w:rsidRPr="00AE0D28">
        <w:t>Director</w:t>
      </w:r>
      <w:proofErr w:type="spellEnd"/>
      <w:r w:rsidRPr="00AE0D28">
        <w:t xml:space="preserve"> is </w:t>
      </w:r>
      <w:proofErr w:type="spellStart"/>
      <w:r w:rsidRPr="00AE0D28">
        <w:t>to</w:t>
      </w:r>
      <w:proofErr w:type="spellEnd"/>
      <w:r w:rsidRPr="00AE0D28">
        <w:t xml:space="preserve"> </w:t>
      </w:r>
      <w:proofErr w:type="spellStart"/>
      <w:r w:rsidRPr="00AE0D28">
        <w:t>organise</w:t>
      </w:r>
      <w:proofErr w:type="spellEnd"/>
      <w:r w:rsidRPr="00AE0D28">
        <w:t xml:space="preserve"> </w:t>
      </w:r>
      <w:proofErr w:type="spellStart"/>
      <w:r w:rsidRPr="00AE0D28">
        <w:t>and</w:t>
      </w:r>
      <w:proofErr w:type="spellEnd"/>
      <w:r w:rsidRPr="00AE0D28">
        <w:t xml:space="preserve"> </w:t>
      </w:r>
      <w:proofErr w:type="spellStart"/>
      <w:r w:rsidRPr="00AE0D28">
        <w:t>mobilise</w:t>
      </w:r>
      <w:proofErr w:type="spellEnd"/>
      <w:r w:rsidRPr="00AE0D28">
        <w:t xml:space="preserve"> </w:t>
      </w:r>
      <w:proofErr w:type="spellStart"/>
      <w:r w:rsidRPr="00AE0D28">
        <w:t>considerable</w:t>
      </w:r>
      <w:proofErr w:type="spellEnd"/>
      <w:r w:rsidRPr="00AE0D28">
        <w:t> </w:t>
      </w:r>
      <w:proofErr w:type="spellStart"/>
      <w:r w:rsidRPr="00AE0D28">
        <w:fldChar w:fldCharType="begin"/>
      </w:r>
      <w:r w:rsidRPr="00AE0D28">
        <w:instrText xml:space="preserve"> HYPERLINK "http://www.leoisaac.com/evt/top084.htm" \o "human resources in event management" </w:instrText>
      </w:r>
      <w:r w:rsidRPr="00AE0D28">
        <w:fldChar w:fldCharType="separate"/>
      </w:r>
      <w:r w:rsidRPr="00AE0D28">
        <w:rPr>
          <w:rStyle w:val="Kpr"/>
        </w:rPr>
        <w:t>human</w:t>
      </w:r>
      <w:proofErr w:type="spellEnd"/>
      <w:r w:rsidRPr="00AE0D28">
        <w:rPr>
          <w:rStyle w:val="Kpr"/>
        </w:rPr>
        <w:t xml:space="preserve"> </w:t>
      </w:r>
      <w:proofErr w:type="spellStart"/>
      <w:r w:rsidRPr="00AE0D28">
        <w:rPr>
          <w:rStyle w:val="Kpr"/>
        </w:rPr>
        <w:t>resources</w:t>
      </w:r>
      <w:proofErr w:type="spellEnd"/>
      <w:r w:rsidRPr="00AE0D28">
        <w:fldChar w:fldCharType="end"/>
      </w:r>
      <w:r w:rsidRPr="00AE0D28">
        <w:t> </w:t>
      </w:r>
      <w:proofErr w:type="spellStart"/>
      <w:r w:rsidRPr="00AE0D28">
        <w:t>such</w:t>
      </w:r>
      <w:proofErr w:type="spellEnd"/>
      <w:r w:rsidRPr="00AE0D28">
        <w:t xml:space="preserve"> as </w:t>
      </w:r>
      <w:proofErr w:type="spellStart"/>
      <w:r w:rsidRPr="00AE0D28">
        <w:t>participants</w:t>
      </w:r>
      <w:proofErr w:type="spellEnd"/>
      <w:r w:rsidRPr="00AE0D28">
        <w:t xml:space="preserve">, </w:t>
      </w:r>
      <w:proofErr w:type="spellStart"/>
      <w:r w:rsidRPr="00AE0D28">
        <w:t>officials</w:t>
      </w:r>
      <w:proofErr w:type="spellEnd"/>
      <w:r w:rsidRPr="00AE0D28">
        <w:t xml:space="preserve">, </w:t>
      </w:r>
      <w:proofErr w:type="spellStart"/>
      <w:r w:rsidRPr="00AE0D28">
        <w:t>administrators</w:t>
      </w:r>
      <w:proofErr w:type="spellEnd"/>
      <w:r w:rsidRPr="00AE0D28">
        <w:t xml:space="preserve"> </w:t>
      </w:r>
      <w:proofErr w:type="spellStart"/>
      <w:r w:rsidRPr="00AE0D28">
        <w:t>and</w:t>
      </w:r>
      <w:proofErr w:type="spellEnd"/>
      <w:r w:rsidRPr="00AE0D28">
        <w:t xml:space="preserve"> </w:t>
      </w:r>
      <w:proofErr w:type="spellStart"/>
      <w:r w:rsidRPr="00AE0D28">
        <w:t>helpers</w:t>
      </w:r>
      <w:proofErr w:type="spellEnd"/>
      <w:r w:rsidRPr="00AE0D28">
        <w:t xml:space="preserve">. </w:t>
      </w:r>
      <w:proofErr w:type="spellStart"/>
      <w:r w:rsidRPr="00AE0D28">
        <w:t>They</w:t>
      </w:r>
      <w:proofErr w:type="spellEnd"/>
      <w:r w:rsidRPr="00AE0D28">
        <w:t xml:space="preserve"> </w:t>
      </w:r>
      <w:proofErr w:type="spellStart"/>
      <w:r w:rsidRPr="00AE0D28">
        <w:t>are</w:t>
      </w:r>
      <w:proofErr w:type="spellEnd"/>
      <w:r w:rsidRPr="00AE0D28">
        <w:t xml:space="preserve"> a </w:t>
      </w:r>
      <w:proofErr w:type="spellStart"/>
      <w:r w:rsidRPr="00AE0D28">
        <w:t>focal</w:t>
      </w:r>
      <w:proofErr w:type="spellEnd"/>
      <w:r w:rsidRPr="00AE0D28">
        <w:t xml:space="preserve"> </w:t>
      </w:r>
      <w:proofErr w:type="spellStart"/>
      <w:r w:rsidRPr="00AE0D28">
        <w:t>point</w:t>
      </w:r>
      <w:proofErr w:type="spellEnd"/>
      <w:r w:rsidRPr="00AE0D28">
        <w:t xml:space="preserve"> </w:t>
      </w:r>
      <w:proofErr w:type="spellStart"/>
      <w:r w:rsidRPr="00AE0D28">
        <w:t>for</w:t>
      </w:r>
      <w:proofErr w:type="spellEnd"/>
      <w:r w:rsidRPr="00AE0D28">
        <w:t xml:space="preserve"> </w:t>
      </w:r>
      <w:proofErr w:type="spellStart"/>
      <w:r w:rsidRPr="00AE0D28">
        <w:t>communication</w:t>
      </w:r>
      <w:proofErr w:type="spellEnd"/>
      <w:r w:rsidRPr="00AE0D28">
        <w:t xml:space="preserve">, </w:t>
      </w:r>
      <w:proofErr w:type="spellStart"/>
      <w:r w:rsidRPr="00AE0D28">
        <w:t>internally</w:t>
      </w:r>
      <w:proofErr w:type="spellEnd"/>
      <w:r w:rsidRPr="00AE0D28">
        <w:t xml:space="preserve"> </w:t>
      </w:r>
      <w:proofErr w:type="spellStart"/>
      <w:r w:rsidRPr="00AE0D28">
        <w:t>and</w:t>
      </w:r>
      <w:proofErr w:type="spellEnd"/>
      <w:r w:rsidRPr="00AE0D28">
        <w:t xml:space="preserve"> </w:t>
      </w:r>
      <w:proofErr w:type="spellStart"/>
      <w:r w:rsidRPr="00AE0D28">
        <w:t>externally</w:t>
      </w:r>
      <w:proofErr w:type="spellEnd"/>
      <w:r w:rsidRPr="00AE0D28">
        <w:t xml:space="preserve">, </w:t>
      </w:r>
      <w:proofErr w:type="spellStart"/>
      <w:r w:rsidRPr="00AE0D28">
        <w:t>and</w:t>
      </w:r>
      <w:proofErr w:type="spellEnd"/>
      <w:r w:rsidRPr="00AE0D28">
        <w:t xml:space="preserve"> </w:t>
      </w:r>
      <w:proofErr w:type="spellStart"/>
      <w:r w:rsidRPr="00AE0D28">
        <w:t>need</w:t>
      </w:r>
      <w:proofErr w:type="spellEnd"/>
      <w:r w:rsidRPr="00AE0D28">
        <w:t xml:space="preserve"> </w:t>
      </w:r>
      <w:proofErr w:type="spellStart"/>
      <w:r w:rsidRPr="00AE0D28">
        <w:t>to</w:t>
      </w:r>
      <w:proofErr w:type="spellEnd"/>
      <w:r w:rsidRPr="00AE0D28">
        <w:t xml:space="preserve"> be </w:t>
      </w:r>
      <w:proofErr w:type="spellStart"/>
      <w:r w:rsidRPr="00AE0D28">
        <w:t>contactable</w:t>
      </w:r>
      <w:proofErr w:type="spellEnd"/>
      <w:r w:rsidRPr="00AE0D28">
        <w:t xml:space="preserve"> in </w:t>
      </w:r>
      <w:proofErr w:type="spellStart"/>
      <w:r w:rsidRPr="00AE0D28">
        <w:t>and</w:t>
      </w:r>
      <w:proofErr w:type="spellEnd"/>
      <w:r w:rsidRPr="00AE0D28">
        <w:t xml:space="preserve"> </w:t>
      </w:r>
      <w:proofErr w:type="spellStart"/>
      <w:r w:rsidRPr="00AE0D28">
        <w:t>out</w:t>
      </w:r>
      <w:proofErr w:type="spellEnd"/>
      <w:r w:rsidRPr="00AE0D28">
        <w:t xml:space="preserve"> of </w:t>
      </w:r>
      <w:proofErr w:type="spellStart"/>
      <w:r w:rsidRPr="00AE0D28">
        <w:t>office</w:t>
      </w:r>
      <w:proofErr w:type="spellEnd"/>
      <w:r w:rsidRPr="00AE0D28">
        <w:t xml:space="preserve"> </w:t>
      </w:r>
      <w:proofErr w:type="spellStart"/>
      <w:r w:rsidRPr="00AE0D28">
        <w:t>hours</w:t>
      </w:r>
      <w:proofErr w:type="spellEnd"/>
      <w:r w:rsidRPr="00AE0D28">
        <w:t xml:space="preserve">, </w:t>
      </w:r>
      <w:proofErr w:type="spellStart"/>
      <w:r w:rsidRPr="00AE0D28">
        <w:t>and</w:t>
      </w:r>
      <w:proofErr w:type="spellEnd"/>
      <w:r w:rsidRPr="00AE0D28">
        <w:t xml:space="preserve"> </w:t>
      </w:r>
      <w:proofErr w:type="spellStart"/>
      <w:r w:rsidRPr="00AE0D28">
        <w:t>over</w:t>
      </w:r>
      <w:proofErr w:type="spellEnd"/>
    </w:p>
    <w:p w:rsidR="00AE0D28" w:rsidRPr="00AE0D28" w:rsidRDefault="00AE0D28" w:rsidP="00AE0D28">
      <w:proofErr w:type="spellStart"/>
      <w:r w:rsidRPr="00AE0D28">
        <w:t>Managing</w:t>
      </w:r>
      <w:proofErr w:type="spellEnd"/>
      <w:r w:rsidRPr="00AE0D28">
        <w:t xml:space="preserve"> </w:t>
      </w:r>
      <w:proofErr w:type="spellStart"/>
      <w:r w:rsidRPr="00AE0D28">
        <w:t>people</w:t>
      </w:r>
      <w:proofErr w:type="spellEnd"/>
      <w:r w:rsidRPr="00AE0D28">
        <w:t xml:space="preserve"> can be a </w:t>
      </w:r>
      <w:proofErr w:type="spellStart"/>
      <w:r w:rsidRPr="00AE0D28">
        <w:t>burdensome</w:t>
      </w:r>
      <w:proofErr w:type="spellEnd"/>
      <w:r w:rsidRPr="00AE0D28">
        <w:t xml:space="preserve"> </w:t>
      </w:r>
      <w:proofErr w:type="spellStart"/>
      <w:r w:rsidRPr="00AE0D28">
        <w:t>responsibility</w:t>
      </w:r>
      <w:proofErr w:type="spellEnd"/>
      <w:r w:rsidRPr="00AE0D28">
        <w:t xml:space="preserve"> </w:t>
      </w:r>
      <w:proofErr w:type="spellStart"/>
      <w:r w:rsidRPr="00AE0D28">
        <w:t>and</w:t>
      </w:r>
      <w:proofErr w:type="spellEnd"/>
      <w:r w:rsidRPr="00AE0D28">
        <w:t xml:space="preserve"> it is </w:t>
      </w:r>
      <w:proofErr w:type="spellStart"/>
      <w:r w:rsidRPr="00AE0D28">
        <w:t>important</w:t>
      </w:r>
      <w:proofErr w:type="spellEnd"/>
      <w:r w:rsidRPr="00AE0D28">
        <w:t xml:space="preserve"> </w:t>
      </w:r>
      <w:proofErr w:type="spellStart"/>
      <w:r w:rsidRPr="00AE0D28">
        <w:t>that</w:t>
      </w:r>
      <w:proofErr w:type="spellEnd"/>
      <w:r w:rsidRPr="00AE0D28">
        <w:t xml:space="preserve"> </w:t>
      </w:r>
      <w:proofErr w:type="spellStart"/>
      <w:r w:rsidRPr="00AE0D28">
        <w:t>anyone</w:t>
      </w:r>
      <w:proofErr w:type="spellEnd"/>
      <w:r w:rsidRPr="00AE0D28">
        <w:t xml:space="preserve"> </w:t>
      </w:r>
      <w:proofErr w:type="spellStart"/>
      <w:r w:rsidRPr="00AE0D28">
        <w:t>undertaking</w:t>
      </w:r>
      <w:proofErr w:type="spellEnd"/>
      <w:r w:rsidRPr="00AE0D28">
        <w:t xml:space="preserve"> </w:t>
      </w:r>
      <w:proofErr w:type="spellStart"/>
      <w:r w:rsidRPr="00AE0D28">
        <w:t>the</w:t>
      </w:r>
      <w:proofErr w:type="spellEnd"/>
      <w:r w:rsidRPr="00AE0D28">
        <w:t xml:space="preserve"> role of </w:t>
      </w:r>
      <w:proofErr w:type="spellStart"/>
      <w:r w:rsidRPr="00AE0D28">
        <w:t>Event</w:t>
      </w:r>
      <w:proofErr w:type="spellEnd"/>
      <w:r w:rsidRPr="00AE0D28">
        <w:t xml:space="preserve"> </w:t>
      </w:r>
      <w:proofErr w:type="spellStart"/>
      <w:r w:rsidRPr="00AE0D28">
        <w:t>Director</w:t>
      </w:r>
      <w:proofErr w:type="spellEnd"/>
      <w:r w:rsidRPr="00AE0D28">
        <w:t xml:space="preserve"> has </w:t>
      </w:r>
      <w:proofErr w:type="spellStart"/>
      <w:r w:rsidRPr="00AE0D28">
        <w:t>the</w:t>
      </w:r>
      <w:proofErr w:type="spellEnd"/>
      <w:r w:rsidRPr="00AE0D28">
        <w:t xml:space="preserve"> </w:t>
      </w:r>
      <w:proofErr w:type="spellStart"/>
      <w:r w:rsidRPr="00AE0D28">
        <w:t>capability</w:t>
      </w:r>
      <w:proofErr w:type="spellEnd"/>
      <w:r w:rsidRPr="00AE0D28">
        <w:t xml:space="preserve"> </w:t>
      </w:r>
      <w:proofErr w:type="spellStart"/>
      <w:r w:rsidRPr="00AE0D28">
        <w:t>and</w:t>
      </w:r>
      <w:proofErr w:type="spellEnd"/>
      <w:r w:rsidRPr="00AE0D28">
        <w:t xml:space="preserve"> </w:t>
      </w:r>
      <w:proofErr w:type="spellStart"/>
      <w:r w:rsidRPr="00AE0D28">
        <w:t>personality</w:t>
      </w:r>
      <w:proofErr w:type="spellEnd"/>
      <w:r w:rsidRPr="00AE0D28">
        <w:t xml:space="preserve"> </w:t>
      </w:r>
      <w:proofErr w:type="spellStart"/>
      <w:r w:rsidRPr="00AE0D28">
        <w:t>to</w:t>
      </w:r>
      <w:proofErr w:type="spellEnd"/>
      <w:r w:rsidRPr="00AE0D28">
        <w:t xml:space="preserve"> </w:t>
      </w:r>
      <w:proofErr w:type="spellStart"/>
      <w:r w:rsidRPr="00AE0D28">
        <w:t>deal</w:t>
      </w:r>
      <w:proofErr w:type="spellEnd"/>
      <w:r w:rsidRPr="00AE0D28">
        <w:t xml:space="preserve"> </w:t>
      </w:r>
      <w:proofErr w:type="spellStart"/>
      <w:r w:rsidRPr="00AE0D28">
        <w:t>effectively</w:t>
      </w:r>
      <w:proofErr w:type="spellEnd"/>
      <w:r w:rsidRPr="00AE0D28">
        <w:t xml:space="preserve"> </w:t>
      </w:r>
      <w:proofErr w:type="spellStart"/>
      <w:r w:rsidRPr="00AE0D28">
        <w:t>with</w:t>
      </w:r>
      <w:proofErr w:type="spellEnd"/>
      <w:r w:rsidRPr="00AE0D28">
        <w:t xml:space="preserve"> </w:t>
      </w:r>
      <w:proofErr w:type="spellStart"/>
      <w:r w:rsidRPr="00AE0D28">
        <w:t>people</w:t>
      </w:r>
      <w:proofErr w:type="spellEnd"/>
      <w:r w:rsidRPr="00AE0D28">
        <w:t xml:space="preserve"> in </w:t>
      </w:r>
      <w:proofErr w:type="spellStart"/>
      <w:r w:rsidRPr="00AE0D28">
        <w:t>often-difficult</w:t>
      </w:r>
      <w:proofErr w:type="spellEnd"/>
      <w:r w:rsidRPr="00AE0D28">
        <w:t xml:space="preserve"> </w:t>
      </w:r>
      <w:proofErr w:type="spellStart"/>
      <w:r w:rsidRPr="00AE0D28">
        <w:t>circumstances</w:t>
      </w:r>
      <w:proofErr w:type="spellEnd"/>
      <w:r w:rsidRPr="00AE0D28">
        <w:t xml:space="preserve">. </w:t>
      </w:r>
      <w:proofErr w:type="spellStart"/>
      <w:r w:rsidRPr="00AE0D28">
        <w:t>The</w:t>
      </w:r>
      <w:proofErr w:type="spellEnd"/>
      <w:r w:rsidRPr="00AE0D28">
        <w:t xml:space="preserve"> </w:t>
      </w:r>
      <w:proofErr w:type="spellStart"/>
      <w:r w:rsidRPr="00AE0D28">
        <w:t>ability</w:t>
      </w:r>
      <w:proofErr w:type="spellEnd"/>
      <w:r w:rsidRPr="00AE0D28">
        <w:t xml:space="preserve"> </w:t>
      </w:r>
      <w:proofErr w:type="spellStart"/>
      <w:r w:rsidRPr="00AE0D28">
        <w:t>to</w:t>
      </w:r>
      <w:proofErr w:type="spellEnd"/>
      <w:r w:rsidRPr="00AE0D28">
        <w:t xml:space="preserve"> </w:t>
      </w:r>
      <w:proofErr w:type="spellStart"/>
      <w:r w:rsidRPr="00AE0D28">
        <w:t>remain</w:t>
      </w:r>
      <w:proofErr w:type="spellEnd"/>
      <w:r w:rsidRPr="00AE0D28">
        <w:t xml:space="preserve"> </w:t>
      </w:r>
      <w:proofErr w:type="spellStart"/>
      <w:r w:rsidRPr="00AE0D28">
        <w:t>calm</w:t>
      </w:r>
      <w:proofErr w:type="spellEnd"/>
      <w:r w:rsidRPr="00AE0D28">
        <w:t xml:space="preserve"> is </w:t>
      </w:r>
      <w:proofErr w:type="spellStart"/>
      <w:r w:rsidRPr="00AE0D28">
        <w:t>perhaps</w:t>
      </w:r>
      <w:proofErr w:type="spellEnd"/>
      <w:r w:rsidRPr="00AE0D28">
        <w:t xml:space="preserve"> a </w:t>
      </w:r>
      <w:proofErr w:type="spellStart"/>
      <w:r w:rsidRPr="00AE0D28">
        <w:t>necessary</w:t>
      </w:r>
      <w:proofErr w:type="spellEnd"/>
      <w:r w:rsidRPr="00AE0D28">
        <w:t xml:space="preserve"> </w:t>
      </w:r>
      <w:proofErr w:type="spellStart"/>
      <w:r w:rsidRPr="00AE0D28">
        <w:t>prerequisite</w:t>
      </w:r>
      <w:proofErr w:type="spellEnd"/>
      <w:r w:rsidRPr="00AE0D28">
        <w:t xml:space="preserve"> </w:t>
      </w:r>
      <w:proofErr w:type="spellStart"/>
      <w:r w:rsidRPr="00AE0D28">
        <w:t>for</w:t>
      </w:r>
      <w:proofErr w:type="spellEnd"/>
      <w:r w:rsidRPr="00AE0D28">
        <w:t xml:space="preserve"> an </w:t>
      </w:r>
      <w:proofErr w:type="spellStart"/>
      <w:r w:rsidRPr="00AE0D28">
        <w:t>Event</w:t>
      </w:r>
      <w:proofErr w:type="spellEnd"/>
      <w:r w:rsidRPr="00AE0D28">
        <w:t xml:space="preserve"> </w:t>
      </w:r>
      <w:proofErr w:type="spellStart"/>
      <w:r w:rsidRPr="00AE0D28">
        <w:t>Director</w:t>
      </w:r>
      <w:proofErr w:type="spellEnd"/>
      <w:r w:rsidRPr="00AE0D28">
        <w:t>!</w:t>
      </w:r>
    </w:p>
    <w:p w:rsidR="00AE0D28" w:rsidRPr="00AE0D28" w:rsidRDefault="00AE0D28" w:rsidP="00AE0D28">
      <w:proofErr w:type="spellStart"/>
      <w:r w:rsidRPr="00AE0D28">
        <w:t>The</w:t>
      </w:r>
      <w:proofErr w:type="spellEnd"/>
      <w:r w:rsidRPr="00AE0D28">
        <w:t xml:space="preserve"> role of </w:t>
      </w:r>
      <w:proofErr w:type="spellStart"/>
      <w:r w:rsidRPr="00AE0D28">
        <w:t>Event</w:t>
      </w:r>
      <w:proofErr w:type="spellEnd"/>
      <w:r w:rsidRPr="00AE0D28">
        <w:t xml:space="preserve"> </w:t>
      </w:r>
      <w:proofErr w:type="spellStart"/>
      <w:r w:rsidRPr="00AE0D28">
        <w:t>Director</w:t>
      </w:r>
      <w:proofErr w:type="spellEnd"/>
      <w:r w:rsidRPr="00AE0D28">
        <w:t xml:space="preserve"> </w:t>
      </w:r>
      <w:proofErr w:type="spellStart"/>
      <w:r w:rsidRPr="00AE0D28">
        <w:t>goes</w:t>
      </w:r>
      <w:proofErr w:type="spellEnd"/>
      <w:r w:rsidRPr="00AE0D28">
        <w:t xml:space="preserve"> </w:t>
      </w:r>
      <w:proofErr w:type="spellStart"/>
      <w:r w:rsidRPr="00AE0D28">
        <w:t>beyond</w:t>
      </w:r>
      <w:proofErr w:type="spellEnd"/>
      <w:r w:rsidRPr="00AE0D28">
        <w:t xml:space="preserve"> </w:t>
      </w:r>
      <w:proofErr w:type="spellStart"/>
      <w:r w:rsidRPr="00AE0D28">
        <w:t>human</w:t>
      </w:r>
      <w:proofErr w:type="spellEnd"/>
      <w:r w:rsidRPr="00AE0D28">
        <w:t xml:space="preserve"> </w:t>
      </w:r>
      <w:proofErr w:type="spellStart"/>
      <w:r w:rsidRPr="00AE0D28">
        <w:t>resource</w:t>
      </w:r>
      <w:proofErr w:type="spellEnd"/>
      <w:r w:rsidRPr="00AE0D28">
        <w:t xml:space="preserve"> </w:t>
      </w:r>
      <w:proofErr w:type="spellStart"/>
      <w:r w:rsidRPr="00AE0D28">
        <w:t>management</w:t>
      </w:r>
      <w:proofErr w:type="spellEnd"/>
      <w:r w:rsidRPr="00AE0D28">
        <w:t xml:space="preserve">. </w:t>
      </w:r>
      <w:proofErr w:type="spellStart"/>
      <w:r w:rsidRPr="00AE0D28">
        <w:t>The</w:t>
      </w:r>
      <w:proofErr w:type="spellEnd"/>
      <w:r w:rsidRPr="00AE0D28">
        <w:t xml:space="preserve"> </w:t>
      </w:r>
      <w:proofErr w:type="spellStart"/>
      <w:r w:rsidRPr="00AE0D28">
        <w:t>table</w:t>
      </w:r>
      <w:proofErr w:type="spellEnd"/>
      <w:r w:rsidRPr="00AE0D28">
        <w:t xml:space="preserve"> </w:t>
      </w:r>
      <w:proofErr w:type="spellStart"/>
      <w:r w:rsidRPr="00AE0D28">
        <w:t>below</w:t>
      </w:r>
      <w:proofErr w:type="spellEnd"/>
      <w:r w:rsidRPr="00AE0D28">
        <w:t xml:space="preserve"> </w:t>
      </w:r>
      <w:proofErr w:type="spellStart"/>
      <w:r w:rsidRPr="00AE0D28">
        <w:t>provides</w:t>
      </w:r>
      <w:proofErr w:type="spellEnd"/>
      <w:r w:rsidRPr="00AE0D28">
        <w:t xml:space="preserve"> a general </w:t>
      </w:r>
      <w:proofErr w:type="spellStart"/>
      <w:r w:rsidRPr="00AE0D28">
        <w:t>overview</w:t>
      </w:r>
      <w:proofErr w:type="spellEnd"/>
      <w:r w:rsidRPr="00AE0D28">
        <w:t xml:space="preserve"> of </w:t>
      </w:r>
      <w:proofErr w:type="spellStart"/>
      <w:r w:rsidRPr="00AE0D28">
        <w:t>all</w:t>
      </w:r>
      <w:proofErr w:type="spellEnd"/>
      <w:r w:rsidRPr="00AE0D28">
        <w:t xml:space="preserve"> </w:t>
      </w:r>
      <w:proofErr w:type="spellStart"/>
      <w:r w:rsidRPr="00AE0D28">
        <w:t>responsibilities</w:t>
      </w:r>
      <w:proofErr w:type="spellEnd"/>
      <w:r w:rsidRPr="00AE0D28">
        <w:t xml:space="preserve"> </w:t>
      </w:r>
      <w:proofErr w:type="spellStart"/>
      <w:r w:rsidRPr="00AE0D28">
        <w:t>and</w:t>
      </w:r>
      <w:proofErr w:type="spellEnd"/>
      <w:r w:rsidRPr="00AE0D28">
        <w:t xml:space="preserve"> </w:t>
      </w:r>
      <w:proofErr w:type="spellStart"/>
      <w:r w:rsidRPr="00AE0D28">
        <w:t>tasks</w:t>
      </w:r>
      <w:proofErr w:type="spellEnd"/>
      <w:r w:rsidRPr="00AE0D28"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41"/>
        <w:gridCol w:w="4811"/>
      </w:tblGrid>
      <w:tr w:rsidR="00AE0D28" w:rsidRPr="00AE0D28" w:rsidTr="00AE0D28">
        <w:trPr>
          <w:trHeight w:val="52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AE0D28" w:rsidRPr="00AE0D28" w:rsidRDefault="00AE0D28" w:rsidP="00AE0D28">
            <w:proofErr w:type="spellStart"/>
            <w:r w:rsidRPr="00AE0D28">
              <w:rPr>
                <w:b/>
                <w:bCs/>
              </w:rPr>
              <w:t>Major</w:t>
            </w:r>
            <w:proofErr w:type="spellEnd"/>
            <w:r w:rsidRPr="00AE0D28">
              <w:rPr>
                <w:b/>
                <w:bCs/>
              </w:rPr>
              <w:t xml:space="preserve"> </w:t>
            </w:r>
            <w:proofErr w:type="spellStart"/>
            <w:r w:rsidRPr="00AE0D28">
              <w:rPr>
                <w:b/>
                <w:bCs/>
              </w:rPr>
              <w:t>Tasks</w:t>
            </w:r>
            <w:proofErr w:type="spellEnd"/>
            <w:r w:rsidRPr="00AE0D28">
              <w:rPr>
                <w:b/>
                <w:bCs/>
              </w:rPr>
              <w:t xml:space="preserve"> of </w:t>
            </w:r>
            <w:proofErr w:type="spellStart"/>
            <w:r w:rsidRPr="00AE0D28">
              <w:rPr>
                <w:b/>
                <w:bCs/>
              </w:rPr>
              <w:t>the</w:t>
            </w:r>
            <w:proofErr w:type="spellEnd"/>
            <w:r w:rsidRPr="00AE0D28">
              <w:rPr>
                <w:b/>
                <w:bCs/>
              </w:rPr>
              <w:t xml:space="preserve"> </w:t>
            </w:r>
            <w:proofErr w:type="spellStart"/>
            <w:r w:rsidRPr="00AE0D28">
              <w:rPr>
                <w:b/>
                <w:bCs/>
              </w:rPr>
              <w:t>Event</w:t>
            </w:r>
            <w:proofErr w:type="spellEnd"/>
            <w:r w:rsidRPr="00AE0D28">
              <w:rPr>
                <w:b/>
                <w:bCs/>
              </w:rPr>
              <w:t xml:space="preserve"> </w:t>
            </w:r>
            <w:proofErr w:type="spellStart"/>
            <w:r w:rsidRPr="00AE0D28">
              <w:rPr>
                <w:b/>
                <w:bCs/>
              </w:rPr>
              <w:t>Director</w:t>
            </w:r>
            <w:proofErr w:type="spellEnd"/>
          </w:p>
        </w:tc>
      </w:tr>
      <w:tr w:rsidR="00AE0D28" w:rsidRPr="00AE0D28" w:rsidTr="00AE0D28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AE0D28" w:rsidRPr="00AE0D28" w:rsidRDefault="00AE0D28" w:rsidP="00AE0D28">
            <w:proofErr w:type="spellStart"/>
            <w:r w:rsidRPr="00AE0D28">
              <w:t>Tasks</w:t>
            </w:r>
            <w:proofErr w:type="spellEnd"/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AE0D28" w:rsidRPr="00AE0D28" w:rsidRDefault="00AE0D28" w:rsidP="00AE0D28">
            <w:proofErr w:type="spellStart"/>
            <w:r w:rsidRPr="00AE0D28">
              <w:t>Notes</w:t>
            </w:r>
            <w:proofErr w:type="spellEnd"/>
          </w:p>
        </w:tc>
      </w:tr>
      <w:tr w:rsidR="00AE0D28" w:rsidRPr="00AE0D28" w:rsidTr="00AE0D28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0"/>
            <w:vAlign w:val="center"/>
            <w:hideMark/>
          </w:tcPr>
          <w:p w:rsidR="00AE0D28" w:rsidRPr="00AE0D28" w:rsidRDefault="00AE0D28" w:rsidP="00AE0D28">
            <w:proofErr w:type="spellStart"/>
            <w:r w:rsidRPr="00AE0D28">
              <w:t>Recruit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and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convene</w:t>
            </w:r>
            <w:proofErr w:type="spellEnd"/>
            <w:r w:rsidRPr="00AE0D28">
              <w:t xml:space="preserve"> a </w:t>
            </w:r>
            <w:proofErr w:type="spellStart"/>
            <w:r w:rsidRPr="00AE0D28">
              <w:t>bid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committee</w:t>
            </w:r>
            <w:proofErr w:type="spellEnd"/>
            <w:r w:rsidRPr="00AE0D28">
              <w:t>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0"/>
            <w:vAlign w:val="center"/>
            <w:hideMark/>
          </w:tcPr>
          <w:p w:rsidR="00AE0D28" w:rsidRPr="00AE0D28" w:rsidRDefault="00AE0D28" w:rsidP="00AE0D28">
            <w:proofErr w:type="spellStart"/>
            <w:r w:rsidRPr="00AE0D28">
              <w:t>Developing</w:t>
            </w:r>
            <w:proofErr w:type="spellEnd"/>
            <w:r w:rsidRPr="00AE0D28">
              <w:t xml:space="preserve"> a </w:t>
            </w:r>
            <w:proofErr w:type="spellStart"/>
            <w:r w:rsidRPr="00AE0D28">
              <w:fldChar w:fldCharType="begin"/>
            </w:r>
            <w:r w:rsidRPr="00AE0D28">
              <w:instrText xml:space="preserve"> HYPERLINK "http://www.leoisaac.com/evt/top074.htm" \o "Bid Proposal" </w:instrText>
            </w:r>
            <w:r w:rsidRPr="00AE0D28">
              <w:fldChar w:fldCharType="separate"/>
            </w:r>
            <w:r w:rsidRPr="00AE0D28">
              <w:rPr>
                <w:rStyle w:val="Kpr"/>
              </w:rPr>
              <w:t>bid</w:t>
            </w:r>
            <w:proofErr w:type="spellEnd"/>
            <w:r w:rsidRPr="00AE0D28">
              <w:rPr>
                <w:rStyle w:val="Kpr"/>
              </w:rPr>
              <w:t xml:space="preserve"> </w:t>
            </w:r>
            <w:proofErr w:type="spellStart"/>
            <w:r w:rsidRPr="00AE0D28">
              <w:rPr>
                <w:rStyle w:val="Kpr"/>
              </w:rPr>
              <w:t>proposal</w:t>
            </w:r>
            <w:proofErr w:type="spellEnd"/>
            <w:r w:rsidRPr="00AE0D28">
              <w:fldChar w:fldCharType="end"/>
            </w:r>
            <w:r w:rsidRPr="00AE0D28">
              <w:t xml:space="preserve"> is not </w:t>
            </w:r>
            <w:proofErr w:type="spellStart"/>
            <w:r w:rsidRPr="00AE0D28">
              <w:t>always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required</w:t>
            </w:r>
            <w:proofErr w:type="spellEnd"/>
            <w:r w:rsidRPr="00AE0D28">
              <w:t>.</w:t>
            </w:r>
          </w:p>
        </w:tc>
      </w:tr>
      <w:tr w:rsidR="00AE0D28" w:rsidRPr="00AE0D28" w:rsidTr="00AE0D28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AE0D28" w:rsidRPr="00AE0D28" w:rsidRDefault="00AE0D28" w:rsidP="00AE0D28">
            <w:proofErr w:type="spellStart"/>
            <w:r w:rsidRPr="00AE0D28">
              <w:t>Recruit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and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convene</w:t>
            </w:r>
            <w:proofErr w:type="spellEnd"/>
            <w:r w:rsidRPr="00AE0D28">
              <w:t xml:space="preserve"> an </w:t>
            </w:r>
            <w:proofErr w:type="spellStart"/>
            <w:r w:rsidRPr="00AE0D28">
              <w:fldChar w:fldCharType="begin"/>
            </w:r>
            <w:r w:rsidRPr="00AE0D28">
              <w:instrText xml:space="preserve"> HYPERLINK "http://www.leoisaac.com/evt/top083.htm" \o "event organising committee" </w:instrText>
            </w:r>
            <w:r w:rsidRPr="00AE0D28">
              <w:fldChar w:fldCharType="separate"/>
            </w:r>
            <w:r w:rsidRPr="00AE0D28">
              <w:rPr>
                <w:rStyle w:val="Kpr"/>
              </w:rPr>
              <w:t>organising</w:t>
            </w:r>
            <w:proofErr w:type="spellEnd"/>
            <w:r w:rsidRPr="00AE0D28">
              <w:rPr>
                <w:rStyle w:val="Kpr"/>
              </w:rPr>
              <w:t xml:space="preserve"> </w:t>
            </w:r>
            <w:proofErr w:type="spellStart"/>
            <w:r w:rsidRPr="00AE0D28">
              <w:rPr>
                <w:rStyle w:val="Kpr"/>
              </w:rPr>
              <w:t>committee</w:t>
            </w:r>
            <w:proofErr w:type="spellEnd"/>
            <w:r w:rsidRPr="00AE0D28">
              <w:fldChar w:fldCharType="end"/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AE0D28" w:rsidRPr="00AE0D28" w:rsidRDefault="00AE0D28" w:rsidP="00AE0D28">
            <w:proofErr w:type="spellStart"/>
            <w:r w:rsidRPr="00AE0D28">
              <w:t>Covered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by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the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section</w:t>
            </w:r>
            <w:proofErr w:type="spellEnd"/>
            <w:r w:rsidRPr="00AE0D28">
              <w:t xml:space="preserve"> "</w:t>
            </w:r>
            <w:proofErr w:type="spellStart"/>
            <w:r w:rsidRPr="00AE0D28">
              <w:fldChar w:fldCharType="begin"/>
            </w:r>
            <w:r w:rsidRPr="00AE0D28">
              <w:instrText xml:space="preserve"> HYPERLINK "http://www.leoisaac.com/evt/top083.htm" \o "event organising committee" </w:instrText>
            </w:r>
            <w:r w:rsidRPr="00AE0D28">
              <w:fldChar w:fldCharType="separate"/>
            </w:r>
            <w:r w:rsidRPr="00AE0D28">
              <w:rPr>
                <w:rStyle w:val="Kpr"/>
              </w:rPr>
              <w:t>Organising</w:t>
            </w:r>
            <w:proofErr w:type="spellEnd"/>
            <w:r w:rsidRPr="00AE0D28">
              <w:rPr>
                <w:rStyle w:val="Kpr"/>
              </w:rPr>
              <w:t xml:space="preserve"> </w:t>
            </w:r>
            <w:proofErr w:type="spellStart"/>
            <w:r w:rsidRPr="00AE0D28">
              <w:rPr>
                <w:rStyle w:val="Kpr"/>
              </w:rPr>
              <w:t>Committee</w:t>
            </w:r>
            <w:proofErr w:type="spellEnd"/>
            <w:r w:rsidRPr="00AE0D28">
              <w:fldChar w:fldCharType="end"/>
            </w:r>
            <w:r w:rsidRPr="00AE0D28">
              <w:t>".</w:t>
            </w:r>
          </w:p>
        </w:tc>
      </w:tr>
      <w:tr w:rsidR="00AE0D28" w:rsidRPr="00AE0D28" w:rsidTr="00AE0D28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0"/>
            <w:vAlign w:val="center"/>
            <w:hideMark/>
          </w:tcPr>
          <w:p w:rsidR="00AE0D28" w:rsidRPr="00AE0D28" w:rsidRDefault="00AE0D28" w:rsidP="00AE0D28">
            <w:r w:rsidRPr="00AE0D28">
              <w:t xml:space="preserve">Plan </w:t>
            </w:r>
            <w:proofErr w:type="spellStart"/>
            <w:r w:rsidRPr="00AE0D28">
              <w:t>and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oversee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the</w:t>
            </w:r>
            <w:proofErr w:type="spellEnd"/>
            <w:r w:rsidRPr="00AE0D28">
              <w:t> </w:t>
            </w:r>
            <w:proofErr w:type="spellStart"/>
            <w:r w:rsidRPr="00AE0D28">
              <w:fldChar w:fldCharType="begin"/>
            </w:r>
            <w:r w:rsidRPr="00AE0D28">
              <w:instrText xml:space="preserve"> HYPERLINK "http://www.leoisaac.com/hrm/hrm055.htm" \o "The recruitment process" </w:instrText>
            </w:r>
            <w:r w:rsidRPr="00AE0D28">
              <w:fldChar w:fldCharType="separate"/>
            </w:r>
            <w:r w:rsidRPr="00AE0D28">
              <w:rPr>
                <w:rStyle w:val="Kpr"/>
              </w:rPr>
              <w:t>recruitment</w:t>
            </w:r>
            <w:proofErr w:type="spellEnd"/>
            <w:r w:rsidRPr="00AE0D28">
              <w:fldChar w:fldCharType="end"/>
            </w:r>
            <w:r w:rsidRPr="00AE0D28">
              <w:t> </w:t>
            </w:r>
            <w:proofErr w:type="spellStart"/>
            <w:r w:rsidRPr="00AE0D28">
              <w:t>and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training</w:t>
            </w:r>
            <w:proofErr w:type="spellEnd"/>
            <w:r w:rsidRPr="00AE0D28">
              <w:t xml:space="preserve"> of </w:t>
            </w:r>
            <w:proofErr w:type="spellStart"/>
            <w:r w:rsidRPr="00AE0D28">
              <w:t>all</w:t>
            </w:r>
            <w:proofErr w:type="spellEnd"/>
            <w:r w:rsidRPr="00AE0D28">
              <w:t> </w:t>
            </w:r>
            <w:proofErr w:type="spellStart"/>
            <w:r w:rsidRPr="00AE0D28">
              <w:fldChar w:fldCharType="begin"/>
            </w:r>
            <w:r w:rsidRPr="00AE0D28">
              <w:instrText xml:space="preserve"> HYPERLINK "http://www.leoisaac.com/evt/top084.htm" \o "human resources in event management" </w:instrText>
            </w:r>
            <w:r w:rsidRPr="00AE0D28">
              <w:fldChar w:fldCharType="separate"/>
            </w:r>
            <w:r w:rsidRPr="00AE0D28">
              <w:rPr>
                <w:rStyle w:val="Kpr"/>
              </w:rPr>
              <w:t>human</w:t>
            </w:r>
            <w:proofErr w:type="spellEnd"/>
            <w:r w:rsidRPr="00AE0D28">
              <w:rPr>
                <w:rStyle w:val="Kpr"/>
              </w:rPr>
              <w:t xml:space="preserve"> </w:t>
            </w:r>
            <w:proofErr w:type="spellStart"/>
            <w:r w:rsidRPr="00AE0D28">
              <w:rPr>
                <w:rStyle w:val="Kpr"/>
              </w:rPr>
              <w:t>resources</w:t>
            </w:r>
            <w:proofErr w:type="spellEnd"/>
            <w:r w:rsidRPr="00AE0D28">
              <w:fldChar w:fldCharType="end"/>
            </w:r>
            <w:r w:rsidRPr="00AE0D28">
              <w:t> </w:t>
            </w:r>
            <w:proofErr w:type="spellStart"/>
            <w:r w:rsidRPr="00AE0D28">
              <w:t>required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to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organise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and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conduct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the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event</w:t>
            </w:r>
            <w:proofErr w:type="spellEnd"/>
            <w:r w:rsidRPr="00AE0D28">
              <w:t>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0"/>
            <w:vAlign w:val="center"/>
            <w:hideMark/>
          </w:tcPr>
          <w:p w:rsidR="00AE0D28" w:rsidRPr="00AE0D28" w:rsidRDefault="00AE0D28" w:rsidP="00AE0D28">
            <w:r w:rsidRPr="00AE0D28">
              <w:t xml:space="preserve">Human </w:t>
            </w:r>
            <w:proofErr w:type="spellStart"/>
            <w:r w:rsidRPr="00AE0D28">
              <w:t>resources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include</w:t>
            </w:r>
            <w:proofErr w:type="spellEnd"/>
            <w:r w:rsidRPr="00AE0D28">
              <w:t> </w:t>
            </w:r>
            <w:proofErr w:type="spellStart"/>
            <w:r w:rsidRPr="00AE0D28">
              <w:fldChar w:fldCharType="begin"/>
            </w:r>
            <w:r w:rsidRPr="00AE0D28">
              <w:instrText xml:space="preserve"> HYPERLINK "http://www.leoisaac.com/hrm/volunteer01.htm" \o "what is a volunteer?" </w:instrText>
            </w:r>
            <w:r w:rsidRPr="00AE0D28">
              <w:fldChar w:fldCharType="separate"/>
            </w:r>
            <w:r w:rsidRPr="00AE0D28">
              <w:rPr>
                <w:rStyle w:val="Kpr"/>
              </w:rPr>
              <w:t>volunteers</w:t>
            </w:r>
            <w:proofErr w:type="spellEnd"/>
            <w:r w:rsidRPr="00AE0D28">
              <w:fldChar w:fldCharType="end"/>
            </w:r>
            <w:r w:rsidRPr="00AE0D28">
              <w:t xml:space="preserve"> as </w:t>
            </w:r>
            <w:proofErr w:type="spellStart"/>
            <w:r w:rsidRPr="00AE0D28">
              <w:t>well</w:t>
            </w:r>
            <w:proofErr w:type="spellEnd"/>
            <w:r w:rsidRPr="00AE0D28">
              <w:t xml:space="preserve"> as </w:t>
            </w:r>
            <w:proofErr w:type="spellStart"/>
            <w:r w:rsidRPr="00AE0D28">
              <w:t>paid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staff</w:t>
            </w:r>
            <w:proofErr w:type="spellEnd"/>
            <w:r w:rsidRPr="00AE0D28">
              <w:t>.</w:t>
            </w:r>
          </w:p>
        </w:tc>
      </w:tr>
      <w:tr w:rsidR="00AE0D28" w:rsidRPr="00AE0D28" w:rsidTr="00AE0D28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AE0D28" w:rsidRPr="00AE0D28" w:rsidRDefault="00AE0D28" w:rsidP="00AE0D28">
            <w:proofErr w:type="spellStart"/>
            <w:r w:rsidRPr="00AE0D28">
              <w:t>Develop</w:t>
            </w:r>
            <w:proofErr w:type="spellEnd"/>
            <w:r w:rsidRPr="00AE0D28">
              <w:t xml:space="preserve"> an </w:t>
            </w:r>
            <w:proofErr w:type="spellStart"/>
            <w:r w:rsidRPr="00AE0D28">
              <w:fldChar w:fldCharType="begin"/>
            </w:r>
            <w:r w:rsidRPr="00AE0D28">
              <w:instrText xml:space="preserve"> HYPERLINK "http://www.leoisaac.com/evt/evt002.htm" \o "event management plan" </w:instrText>
            </w:r>
            <w:r w:rsidRPr="00AE0D28">
              <w:fldChar w:fldCharType="separate"/>
            </w:r>
            <w:r w:rsidRPr="00AE0D28">
              <w:rPr>
                <w:rStyle w:val="Kpr"/>
              </w:rPr>
              <w:t>event</w:t>
            </w:r>
            <w:proofErr w:type="spellEnd"/>
            <w:r w:rsidRPr="00AE0D28">
              <w:rPr>
                <w:rStyle w:val="Kpr"/>
              </w:rPr>
              <w:t xml:space="preserve"> </w:t>
            </w:r>
            <w:proofErr w:type="spellStart"/>
            <w:r w:rsidRPr="00AE0D28">
              <w:rPr>
                <w:rStyle w:val="Kpr"/>
              </w:rPr>
              <w:t>management</w:t>
            </w:r>
            <w:proofErr w:type="spellEnd"/>
            <w:r w:rsidRPr="00AE0D28">
              <w:rPr>
                <w:rStyle w:val="Kpr"/>
              </w:rPr>
              <w:t xml:space="preserve"> plan</w:t>
            </w:r>
            <w:r w:rsidRPr="00AE0D28">
              <w:fldChar w:fldCharType="end"/>
            </w:r>
            <w:r w:rsidRPr="00AE0D28">
              <w:t>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AE0D28" w:rsidRPr="00AE0D28" w:rsidRDefault="00AE0D28" w:rsidP="00AE0D28">
            <w:proofErr w:type="spellStart"/>
            <w:r w:rsidRPr="00AE0D28">
              <w:t>The</w:t>
            </w:r>
            <w:proofErr w:type="spellEnd"/>
            <w:r w:rsidRPr="00AE0D28">
              <w:t> </w:t>
            </w:r>
            <w:proofErr w:type="spellStart"/>
            <w:r w:rsidRPr="00AE0D28">
              <w:fldChar w:fldCharType="begin"/>
            </w:r>
            <w:r w:rsidRPr="00AE0D28">
              <w:instrText xml:space="preserve"> HYPERLINK "http://www.leoisaac.com/evt/evt002.htm" \o "Event Operations Manual" </w:instrText>
            </w:r>
            <w:r w:rsidRPr="00AE0D28">
              <w:fldChar w:fldCharType="separate"/>
            </w:r>
            <w:r w:rsidRPr="00AE0D28">
              <w:rPr>
                <w:rStyle w:val="Kpr"/>
              </w:rPr>
              <w:t>event</w:t>
            </w:r>
            <w:proofErr w:type="spellEnd"/>
            <w:r w:rsidRPr="00AE0D28">
              <w:rPr>
                <w:rStyle w:val="Kpr"/>
              </w:rPr>
              <w:t xml:space="preserve"> </w:t>
            </w:r>
            <w:proofErr w:type="spellStart"/>
            <w:r w:rsidRPr="00AE0D28">
              <w:rPr>
                <w:rStyle w:val="Kpr"/>
              </w:rPr>
              <w:t>management</w:t>
            </w:r>
            <w:proofErr w:type="spellEnd"/>
            <w:r w:rsidRPr="00AE0D28">
              <w:rPr>
                <w:rStyle w:val="Kpr"/>
              </w:rPr>
              <w:t xml:space="preserve"> plan</w:t>
            </w:r>
            <w:r w:rsidRPr="00AE0D28">
              <w:fldChar w:fldCharType="end"/>
            </w:r>
            <w:r w:rsidRPr="00AE0D28">
              <w:t xml:space="preserve"> is </w:t>
            </w:r>
            <w:proofErr w:type="spellStart"/>
            <w:r w:rsidRPr="00AE0D28">
              <w:t>instrumental</w:t>
            </w:r>
            <w:proofErr w:type="spellEnd"/>
            <w:r w:rsidRPr="00AE0D28">
              <w:t xml:space="preserve"> in </w:t>
            </w:r>
            <w:proofErr w:type="spellStart"/>
            <w:r w:rsidRPr="00AE0D28">
              <w:t>co-ordinating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and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training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people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to</w:t>
            </w:r>
            <w:proofErr w:type="spellEnd"/>
            <w:r w:rsidRPr="00AE0D28">
              <w:t xml:space="preserve"> do </w:t>
            </w:r>
            <w:proofErr w:type="spellStart"/>
            <w:r w:rsidRPr="00AE0D28">
              <w:t>organising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work</w:t>
            </w:r>
            <w:proofErr w:type="spellEnd"/>
            <w:r w:rsidRPr="00AE0D28">
              <w:t>.</w:t>
            </w:r>
          </w:p>
        </w:tc>
      </w:tr>
      <w:tr w:rsidR="00AE0D28" w:rsidRPr="00AE0D28" w:rsidTr="00AE0D28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0"/>
            <w:vAlign w:val="center"/>
            <w:hideMark/>
          </w:tcPr>
          <w:p w:rsidR="00AE0D28" w:rsidRPr="00AE0D28" w:rsidRDefault="00AE0D28" w:rsidP="00AE0D28">
            <w:proofErr w:type="spellStart"/>
            <w:r w:rsidRPr="00AE0D28">
              <w:t>Represent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the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event</w:t>
            </w:r>
            <w:proofErr w:type="spellEnd"/>
            <w:r w:rsidRPr="00AE0D28">
              <w:t xml:space="preserve"> in </w:t>
            </w:r>
            <w:proofErr w:type="spellStart"/>
            <w:r w:rsidRPr="00AE0D28">
              <w:t>dealings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with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outside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parties</w:t>
            </w:r>
            <w:proofErr w:type="spellEnd"/>
            <w:r w:rsidRPr="00AE0D28">
              <w:t>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0"/>
            <w:vAlign w:val="center"/>
            <w:hideMark/>
          </w:tcPr>
          <w:p w:rsidR="00AE0D28" w:rsidRPr="00AE0D28" w:rsidRDefault="00AE0D28" w:rsidP="00AE0D28">
            <w:proofErr w:type="spellStart"/>
            <w:r w:rsidRPr="00AE0D28">
              <w:t>This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includes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dealings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with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sponsors</w:t>
            </w:r>
            <w:proofErr w:type="spellEnd"/>
            <w:r w:rsidRPr="00AE0D28">
              <w:t xml:space="preserve">, </w:t>
            </w:r>
            <w:proofErr w:type="spellStart"/>
            <w:r w:rsidRPr="00AE0D28">
              <w:t>government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and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the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media</w:t>
            </w:r>
            <w:proofErr w:type="spellEnd"/>
            <w:r w:rsidRPr="00AE0D28">
              <w:t>.</w:t>
            </w:r>
          </w:p>
        </w:tc>
      </w:tr>
      <w:tr w:rsidR="00AE0D28" w:rsidRPr="00AE0D28" w:rsidTr="00AE0D28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AE0D28" w:rsidRPr="00AE0D28" w:rsidRDefault="00AE0D28" w:rsidP="00AE0D28">
            <w:proofErr w:type="spellStart"/>
            <w:r w:rsidRPr="00AE0D28">
              <w:t>Develop</w:t>
            </w:r>
            <w:proofErr w:type="spellEnd"/>
            <w:r w:rsidRPr="00AE0D28">
              <w:t> </w:t>
            </w:r>
            <w:proofErr w:type="spellStart"/>
            <w:r w:rsidRPr="00AE0D28">
              <w:fldChar w:fldCharType="begin"/>
            </w:r>
            <w:r w:rsidRPr="00AE0D28">
              <w:instrText xml:space="preserve"> HYPERLINK "http://www.leoisaac.com/policy/index.htm" \o "What are policies?" </w:instrText>
            </w:r>
            <w:r w:rsidRPr="00AE0D28">
              <w:fldChar w:fldCharType="separate"/>
            </w:r>
            <w:r w:rsidRPr="00AE0D28">
              <w:rPr>
                <w:rStyle w:val="Kpr"/>
              </w:rPr>
              <w:t>policies</w:t>
            </w:r>
            <w:proofErr w:type="spellEnd"/>
            <w:r w:rsidRPr="00AE0D28">
              <w:fldChar w:fldCharType="end"/>
            </w:r>
            <w:r w:rsidRPr="00AE0D28">
              <w:t>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  <w:hideMark/>
          </w:tcPr>
          <w:p w:rsidR="00AE0D28" w:rsidRPr="00AE0D28" w:rsidRDefault="00AE0D28" w:rsidP="00AE0D28">
            <w:proofErr w:type="spellStart"/>
            <w:r w:rsidRPr="00AE0D28">
              <w:t>Policies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serve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to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assist</w:t>
            </w:r>
            <w:proofErr w:type="spellEnd"/>
            <w:r w:rsidRPr="00AE0D28">
              <w:t xml:space="preserve"> in </w:t>
            </w:r>
            <w:proofErr w:type="spellStart"/>
            <w:r w:rsidRPr="00AE0D28">
              <w:t>the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process</w:t>
            </w:r>
            <w:proofErr w:type="spellEnd"/>
            <w:r w:rsidRPr="00AE0D28">
              <w:t xml:space="preserve"> of </w:t>
            </w:r>
            <w:proofErr w:type="spellStart"/>
            <w:r w:rsidRPr="00AE0D28">
              <w:t>managing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the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event</w:t>
            </w:r>
            <w:proofErr w:type="spellEnd"/>
            <w:r w:rsidRPr="00AE0D28">
              <w:t xml:space="preserve"> as </w:t>
            </w:r>
            <w:proofErr w:type="spellStart"/>
            <w:r w:rsidRPr="00AE0D28">
              <w:t>the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Event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Director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cannot</w:t>
            </w:r>
            <w:proofErr w:type="spellEnd"/>
            <w:r w:rsidRPr="00AE0D28">
              <w:t xml:space="preserve"> be in </w:t>
            </w:r>
            <w:proofErr w:type="spellStart"/>
            <w:r w:rsidRPr="00AE0D28">
              <w:t>all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places</w:t>
            </w:r>
            <w:proofErr w:type="spellEnd"/>
            <w:r w:rsidRPr="00AE0D28">
              <w:t xml:space="preserve"> at </w:t>
            </w:r>
            <w:proofErr w:type="spellStart"/>
            <w:r w:rsidRPr="00AE0D28">
              <w:t>the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same</w:t>
            </w:r>
            <w:proofErr w:type="spellEnd"/>
            <w:r w:rsidRPr="00AE0D28">
              <w:t xml:space="preserve"> time.</w:t>
            </w:r>
          </w:p>
        </w:tc>
      </w:tr>
      <w:tr w:rsidR="00AE0D28" w:rsidRPr="00AE0D28" w:rsidTr="00AE0D28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0"/>
            <w:vAlign w:val="center"/>
            <w:hideMark/>
          </w:tcPr>
          <w:p w:rsidR="00AE0D28" w:rsidRPr="00AE0D28" w:rsidRDefault="00AE0D28" w:rsidP="00AE0D28">
            <w:proofErr w:type="spellStart"/>
            <w:r w:rsidRPr="00AE0D28">
              <w:t>Monitor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the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progress</w:t>
            </w:r>
            <w:proofErr w:type="spellEnd"/>
            <w:r w:rsidRPr="00AE0D28">
              <w:t xml:space="preserve"> of </w:t>
            </w:r>
            <w:proofErr w:type="spellStart"/>
            <w:r w:rsidRPr="00AE0D28">
              <w:t>the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planning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and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organisation</w:t>
            </w:r>
            <w:proofErr w:type="spellEnd"/>
            <w:r w:rsidRPr="00AE0D28">
              <w:t xml:space="preserve"> of </w:t>
            </w:r>
            <w:proofErr w:type="spellStart"/>
            <w:r w:rsidRPr="00AE0D28">
              <w:t>event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tasks</w:t>
            </w:r>
            <w:proofErr w:type="spellEnd"/>
            <w:r w:rsidRPr="00AE0D28">
              <w:t>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BF0"/>
            <w:vAlign w:val="center"/>
            <w:hideMark/>
          </w:tcPr>
          <w:p w:rsidR="00AE0D28" w:rsidRPr="00AE0D28" w:rsidRDefault="00AE0D28" w:rsidP="00AE0D28">
            <w:proofErr w:type="spellStart"/>
            <w:r w:rsidRPr="00AE0D28">
              <w:t>The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event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manager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needs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to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know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about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aspects</w:t>
            </w:r>
            <w:proofErr w:type="spellEnd"/>
            <w:r w:rsidRPr="00AE0D28">
              <w:t xml:space="preserve"> of </w:t>
            </w:r>
            <w:proofErr w:type="spellStart"/>
            <w:r w:rsidRPr="00AE0D28">
              <w:t>the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event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organisation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that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are</w:t>
            </w:r>
            <w:proofErr w:type="spellEnd"/>
            <w:r w:rsidRPr="00AE0D28">
              <w:t xml:space="preserve"> NOT </w:t>
            </w:r>
            <w:proofErr w:type="spellStart"/>
            <w:r w:rsidRPr="00AE0D28">
              <w:t>going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to</w:t>
            </w:r>
            <w:proofErr w:type="spellEnd"/>
            <w:r w:rsidRPr="00AE0D28">
              <w:t xml:space="preserve"> plan </w:t>
            </w:r>
            <w:proofErr w:type="spellStart"/>
            <w:r w:rsidRPr="00AE0D28">
              <w:lastRenderedPageBreak/>
              <w:t>so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that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corrective</w:t>
            </w:r>
            <w:proofErr w:type="spellEnd"/>
            <w:r w:rsidRPr="00AE0D28">
              <w:t xml:space="preserve"> </w:t>
            </w:r>
            <w:proofErr w:type="spellStart"/>
            <w:r w:rsidRPr="00AE0D28">
              <w:t>action</w:t>
            </w:r>
            <w:proofErr w:type="spellEnd"/>
            <w:r w:rsidRPr="00AE0D28">
              <w:t xml:space="preserve"> can be </w:t>
            </w:r>
            <w:proofErr w:type="spellStart"/>
            <w:r w:rsidRPr="00AE0D28">
              <w:t>taken</w:t>
            </w:r>
            <w:proofErr w:type="spellEnd"/>
            <w:r w:rsidRPr="00AE0D28">
              <w:t>.</w:t>
            </w:r>
          </w:p>
        </w:tc>
      </w:tr>
    </w:tbl>
    <w:p w:rsidR="00AE0D28" w:rsidRPr="00AE0D28" w:rsidRDefault="00AE0D28" w:rsidP="00AE0D28">
      <w:r w:rsidRPr="00AE0D28">
        <w:lastRenderedPageBreak/>
        <w:t> </w:t>
      </w:r>
    </w:p>
    <w:p w:rsidR="000675E5" w:rsidRDefault="000675E5"/>
    <w:sectPr w:rsidR="000675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EDD" w:rsidRDefault="005A4EDD" w:rsidP="00AE0D28">
      <w:pPr>
        <w:spacing w:after="0" w:line="240" w:lineRule="auto"/>
      </w:pPr>
      <w:r>
        <w:separator/>
      </w:r>
    </w:p>
  </w:endnote>
  <w:endnote w:type="continuationSeparator" w:id="0">
    <w:p w:rsidR="005A4EDD" w:rsidRDefault="005A4EDD" w:rsidP="00AE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EDD" w:rsidRDefault="005A4EDD" w:rsidP="00AE0D28">
      <w:pPr>
        <w:spacing w:after="0" w:line="240" w:lineRule="auto"/>
      </w:pPr>
      <w:r>
        <w:separator/>
      </w:r>
    </w:p>
  </w:footnote>
  <w:footnote w:type="continuationSeparator" w:id="0">
    <w:p w:rsidR="005A4EDD" w:rsidRDefault="005A4EDD" w:rsidP="00AE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28" w:rsidRDefault="00AE0D28">
    <w:pPr>
      <w:pStyle w:val="stbilgi"/>
    </w:pPr>
    <w:r>
      <w:t xml:space="preserve">KAYNAK: </w:t>
    </w:r>
    <w:hyperlink r:id="rId1" w:history="1">
      <w:r w:rsidRPr="00AE0D28">
        <w:rPr>
          <w:rStyle w:val="Kpr"/>
        </w:rPr>
        <w:t>http://www.leoisaac.com/evt/top082.htm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28"/>
    <w:rsid w:val="000675E5"/>
    <w:rsid w:val="005A4EDD"/>
    <w:rsid w:val="00A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E0D2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E0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0D28"/>
  </w:style>
  <w:style w:type="paragraph" w:styleId="Altbilgi">
    <w:name w:val="footer"/>
    <w:basedOn w:val="Normal"/>
    <w:link w:val="AltbilgiChar"/>
    <w:uiPriority w:val="99"/>
    <w:unhideWhenUsed/>
    <w:rsid w:val="00AE0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0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E0D2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E0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0D28"/>
  </w:style>
  <w:style w:type="paragraph" w:styleId="Altbilgi">
    <w:name w:val="footer"/>
    <w:basedOn w:val="Normal"/>
    <w:link w:val="AltbilgiChar"/>
    <w:uiPriority w:val="99"/>
    <w:unhideWhenUsed/>
    <w:rsid w:val="00AE0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0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oisaac.com/evt/top082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Meltem</cp:lastModifiedBy>
  <cp:revision>1</cp:revision>
  <dcterms:created xsi:type="dcterms:W3CDTF">2019-12-24T22:34:00Z</dcterms:created>
  <dcterms:modified xsi:type="dcterms:W3CDTF">2019-12-24T22:34:00Z</dcterms:modified>
</cp:coreProperties>
</file>