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0415D" w14:textId="77777777" w:rsidR="0076106D" w:rsidRDefault="0076106D" w:rsidP="0076106D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Кто из великих русских поэтов благословил А.С.Пушкина на литературном поприще?</w:t>
      </w:r>
    </w:p>
    <w:p w14:paraId="66A8473A" w14:textId="77777777" w:rsidR="0076106D" w:rsidRDefault="0076106D" w:rsidP="0076106D">
      <w:pPr>
        <w:pStyle w:val="western"/>
        <w:spacing w:before="0" w:beforeAutospacing="0" w:after="0" w:afterAutospacing="0"/>
        <w:ind w:left="187" w:hanging="187"/>
        <w:rPr>
          <w:lang w:val="ru-RU"/>
        </w:rPr>
      </w:pPr>
    </w:p>
    <w:p w14:paraId="60C16FFC" w14:textId="7BE608FC" w:rsidR="0076106D" w:rsidRPr="0076106D" w:rsidRDefault="0076106D" w:rsidP="0076106D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Какое стихотворение сделало известным М.Ю. Лермонтова? Какому событию оно было посвящено?</w:t>
      </w:r>
    </w:p>
    <w:p w14:paraId="42F3B604" w14:textId="77777777" w:rsidR="0076106D" w:rsidRDefault="0076106D" w:rsidP="0076106D">
      <w:pPr>
        <w:pStyle w:val="western"/>
        <w:numPr>
          <w:ilvl w:val="0"/>
          <w:numId w:val="2"/>
        </w:numPr>
        <w:spacing w:before="0" w:beforeAutospacing="0" w:after="0" w:afterAutospacing="0"/>
        <w:ind w:left="450"/>
        <w:rPr>
          <w:lang w:val="ru-RU"/>
        </w:rPr>
      </w:pPr>
    </w:p>
    <w:p w14:paraId="77F1F04F" w14:textId="1A9A84B5" w:rsidR="0076106D" w:rsidRPr="0076106D" w:rsidRDefault="0076106D" w:rsidP="0076106D">
      <w:pPr>
        <w:pStyle w:val="western"/>
        <w:numPr>
          <w:ilvl w:val="0"/>
          <w:numId w:val="2"/>
        </w:numPr>
        <w:spacing w:before="0" w:beforeAutospacing="0" w:after="0" w:afterAutospacing="0" w:line="317" w:lineRule="atLeast"/>
        <w:ind w:left="450"/>
        <w:rPr>
          <w:lang w:val="ru-RU"/>
        </w:rPr>
      </w:pPr>
      <w:r>
        <w:rPr>
          <w:sz w:val="28"/>
          <w:szCs w:val="28"/>
          <w:lang w:val="ru-RU"/>
        </w:rPr>
        <w:t>Кто из друзей А.С.Пушкина стал создателем «Толкового словаря живого великорусского языка».</w:t>
      </w:r>
    </w:p>
    <w:p w14:paraId="34E1D1A5" w14:textId="77777777" w:rsidR="0076106D" w:rsidRDefault="0076106D" w:rsidP="0076106D">
      <w:pPr>
        <w:pStyle w:val="western"/>
        <w:numPr>
          <w:ilvl w:val="0"/>
          <w:numId w:val="2"/>
        </w:numPr>
        <w:spacing w:before="0" w:beforeAutospacing="0" w:after="0" w:afterAutospacing="0" w:line="317" w:lineRule="atLeast"/>
        <w:ind w:left="450"/>
        <w:rPr>
          <w:lang w:val="ru-RU"/>
        </w:rPr>
      </w:pPr>
      <w:bookmarkStart w:id="0" w:name="_GoBack"/>
      <w:bookmarkEnd w:id="0"/>
    </w:p>
    <w:p w14:paraId="179CF7C5" w14:textId="77777777" w:rsidR="0076106D" w:rsidRDefault="0076106D" w:rsidP="0076106D">
      <w:pPr>
        <w:pStyle w:val="western"/>
        <w:numPr>
          <w:ilvl w:val="0"/>
          <w:numId w:val="2"/>
        </w:numPr>
        <w:spacing w:before="0" w:beforeAutospacing="0" w:after="0" w:afterAutospacing="0" w:line="317" w:lineRule="atLeast"/>
        <w:ind w:left="450"/>
        <w:rPr>
          <w:lang w:val="ru-RU"/>
        </w:rPr>
      </w:pPr>
      <w:r>
        <w:rPr>
          <w:sz w:val="28"/>
          <w:szCs w:val="28"/>
          <w:lang w:val="ru-RU"/>
        </w:rPr>
        <w:t>Этот современник и тезка А.С.Пушкина - русский писатель и дипломат. В 1826 находился под следствием по делу декабристов. В 1828 назначен послом в Персию, где был убит персидскими фанатиками. По преданию именно Пушкин подарил ему тему бессмертной пьесы «Горе от ума».</w:t>
      </w:r>
    </w:p>
    <w:p w14:paraId="7BD9F7C9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7403D533" w14:textId="77777777" w:rsidR="0076106D" w:rsidRDefault="0076106D" w:rsidP="0076106D">
      <w:pPr>
        <w:pStyle w:val="western"/>
        <w:numPr>
          <w:ilvl w:val="0"/>
          <w:numId w:val="3"/>
        </w:numPr>
        <w:spacing w:before="0" w:beforeAutospacing="0" w:after="0" w:afterAutospacing="0" w:line="317" w:lineRule="atLeast"/>
        <w:ind w:left="450"/>
        <w:rPr>
          <w:lang w:val="ru-RU"/>
        </w:rPr>
      </w:pPr>
      <w:r>
        <w:rPr>
          <w:sz w:val="28"/>
          <w:szCs w:val="28"/>
          <w:lang w:val="ru-RU"/>
        </w:rPr>
        <w:t>Этой женщине Пушкин посвятил немало стихотворений, она, по мнению критиков, привила будущему поэту любовь к русскому языку, народному творчеству.</w:t>
      </w:r>
    </w:p>
    <w:p w14:paraId="5216F70B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56104207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48C1E900" w14:textId="77777777" w:rsidR="0076106D" w:rsidRDefault="0076106D" w:rsidP="0076106D">
      <w:pPr>
        <w:pStyle w:val="western"/>
        <w:numPr>
          <w:ilvl w:val="0"/>
          <w:numId w:val="4"/>
        </w:numPr>
        <w:spacing w:before="0" w:beforeAutospacing="0" w:after="0" w:afterAutospacing="0" w:line="317" w:lineRule="atLeast"/>
        <w:ind w:left="450"/>
        <w:rPr>
          <w:lang w:val="ru-RU"/>
        </w:rPr>
      </w:pPr>
      <w:r>
        <w:rPr>
          <w:sz w:val="28"/>
          <w:szCs w:val="28"/>
          <w:lang w:val="ru-RU"/>
        </w:rPr>
        <w:t>Как имя Пушкина связано с Царскосельским лицеем?</w:t>
      </w:r>
    </w:p>
    <w:p w14:paraId="52147266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7575A53E" w14:textId="77777777" w:rsidR="0076106D" w:rsidRDefault="0076106D" w:rsidP="0076106D">
      <w:pPr>
        <w:pStyle w:val="western"/>
        <w:numPr>
          <w:ilvl w:val="0"/>
          <w:numId w:val="5"/>
        </w:numPr>
        <w:spacing w:before="0" w:beforeAutospacing="0" w:after="0" w:afterAutospacing="0" w:line="317" w:lineRule="atLeast"/>
        <w:ind w:left="450"/>
        <w:rPr>
          <w:lang w:val="ru-RU"/>
        </w:rPr>
      </w:pPr>
      <w:r>
        <w:rPr>
          <w:sz w:val="28"/>
          <w:szCs w:val="28"/>
          <w:lang w:val="ru-RU"/>
        </w:rPr>
        <w:t>Говорят, что Пушкин был очень суеверным человеком. Какая примета, по преданию, помешала Александру Сергеевичу принять участие в декабрьском восстании 1812 года.</w:t>
      </w:r>
    </w:p>
    <w:p w14:paraId="3D5134D5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6F64AC36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042F95D9" w14:textId="77777777" w:rsidR="0076106D" w:rsidRDefault="0076106D" w:rsidP="0076106D">
      <w:pPr>
        <w:pStyle w:val="western"/>
        <w:numPr>
          <w:ilvl w:val="0"/>
          <w:numId w:val="6"/>
        </w:numPr>
        <w:spacing w:before="0" w:beforeAutospacing="0" w:after="0" w:afterAutospacing="0" w:line="317" w:lineRule="atLeast"/>
        <w:ind w:left="450"/>
        <w:rPr>
          <w:lang w:val="ru-RU"/>
        </w:rPr>
      </w:pPr>
      <w:r>
        <w:rPr>
          <w:sz w:val="28"/>
          <w:szCs w:val="28"/>
          <w:lang w:val="ru-RU"/>
        </w:rPr>
        <w:t>В какой современной кавказской республике проходили службу Печорин и Максим Максимович, герои романа «Герой нашего времени»?</w:t>
      </w:r>
    </w:p>
    <w:p w14:paraId="30944D9F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4472918C" w14:textId="77777777" w:rsidR="0076106D" w:rsidRDefault="0076106D" w:rsidP="0076106D">
      <w:pPr>
        <w:pStyle w:val="western"/>
        <w:numPr>
          <w:ilvl w:val="0"/>
          <w:numId w:val="7"/>
        </w:numPr>
        <w:spacing w:before="0" w:beforeAutospacing="0" w:after="0" w:afterAutospacing="0" w:line="317" w:lineRule="atLeast"/>
        <w:ind w:left="450"/>
        <w:rPr>
          <w:lang w:val="ru-RU"/>
        </w:rPr>
      </w:pPr>
      <w:r>
        <w:rPr>
          <w:sz w:val="28"/>
          <w:szCs w:val="28"/>
          <w:lang w:val="ru-RU"/>
        </w:rPr>
        <w:t>Из какой басни «дедушки Крылова» эти слова:</w:t>
      </w:r>
    </w:p>
    <w:p w14:paraId="7A4677F4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«А вы, друзья, как ни садитесь</w:t>
      </w:r>
    </w:p>
    <w:p w14:paraId="7C74D282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Все в музыканты не годитесь»?</w:t>
      </w:r>
    </w:p>
    <w:p w14:paraId="28BCC3A2" w14:textId="77777777" w:rsidR="0076106D" w:rsidRDefault="0076106D" w:rsidP="0076106D">
      <w:pPr>
        <w:pStyle w:val="western"/>
        <w:spacing w:before="0" w:beforeAutospacing="0" w:after="0" w:afterAutospacing="0" w:line="317" w:lineRule="atLeast"/>
        <w:ind w:left="187" w:hanging="187"/>
        <w:rPr>
          <w:lang w:val="ru-RU"/>
        </w:rPr>
      </w:pPr>
    </w:p>
    <w:p w14:paraId="6CA9E1CF" w14:textId="77777777" w:rsidR="0076106D" w:rsidRDefault="0076106D" w:rsidP="0076106D">
      <w:pPr>
        <w:pStyle w:val="NormalWeb"/>
        <w:numPr>
          <w:ilvl w:val="0"/>
          <w:numId w:val="8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Сын рыбака-помора первые 20 лет своей жизни провел на далеком Севере в селе Денисовке, близ Белого моря. В 14 лет ему удалось достать учебники по арифметике и грамматике, которые он почти выучил наизусть. Тайком от отца он пробирается в Москву и поступает в Славяно-греко-римскую академию. Его назовут «первым русским университетом». О ком эти слова?</w:t>
      </w:r>
    </w:p>
    <w:p w14:paraId="4C48B8BC" w14:textId="77777777" w:rsidR="0076106D" w:rsidRDefault="0076106D" w:rsidP="0076106D">
      <w:pPr>
        <w:pStyle w:val="NormalWeb"/>
        <w:spacing w:before="0" w:beforeAutospacing="0" w:after="0" w:afterAutospacing="0"/>
        <w:rPr>
          <w:lang w:val="ru-RU"/>
        </w:rPr>
      </w:pPr>
    </w:p>
    <w:p w14:paraId="1CE3EBED" w14:textId="77777777" w:rsidR="0076106D" w:rsidRDefault="0076106D" w:rsidP="0076106D">
      <w:pPr>
        <w:pStyle w:val="NormalWeb"/>
        <w:numPr>
          <w:ilvl w:val="0"/>
          <w:numId w:val="9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lastRenderedPageBreak/>
        <w:t>«Молодая рыжая собака - помесь такса с дворняжкой - очень похожая мордой на лисицу, бегала взад и вперед по тротуару и беспокойно оглядывалась по сторонам.</w:t>
      </w:r>
    </w:p>
    <w:p w14:paraId="6EDE9E97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  <w:r>
        <w:rPr>
          <w:sz w:val="28"/>
          <w:szCs w:val="28"/>
          <w:lang w:val="ru-RU"/>
        </w:rPr>
        <w:t>День начался с того, что ее хозяин, столяр Лука Александрыч, надел шапку, взял под мышку какую-то деревянную штуку, завернутую в красный платок, и крикнул:</w:t>
      </w:r>
    </w:p>
    <w:p w14:paraId="6D76E93C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  <w:r>
        <w:rPr>
          <w:sz w:val="28"/>
          <w:szCs w:val="28"/>
          <w:lang w:val="ru-RU"/>
        </w:rPr>
        <w:t>- …, пойдем!</w:t>
      </w:r>
    </w:p>
    <w:p w14:paraId="05DE8FAC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  <w:r>
        <w:rPr>
          <w:sz w:val="28"/>
          <w:szCs w:val="28"/>
          <w:lang w:val="ru-RU"/>
        </w:rPr>
        <w:t>Услыхав свое имя, помесь такса с дворняжкой вышла из-под верстака, где она спала на стружках, сладко потянулась и побежала за хозяином».</w:t>
      </w:r>
    </w:p>
    <w:p w14:paraId="463A6A1D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  <w:r>
        <w:rPr>
          <w:sz w:val="28"/>
          <w:szCs w:val="28"/>
          <w:lang w:val="ru-RU"/>
        </w:rPr>
        <w:t>Назовите имя героини рассказа и писателя, ее придумавшего.</w:t>
      </w:r>
    </w:p>
    <w:p w14:paraId="4A05AFF4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</w:p>
    <w:p w14:paraId="573C002D" w14:textId="77777777" w:rsidR="0076106D" w:rsidRDefault="0076106D" w:rsidP="0076106D">
      <w:pPr>
        <w:pStyle w:val="NormalWeb"/>
        <w:numPr>
          <w:ilvl w:val="0"/>
          <w:numId w:val="10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Из какого произведения эти крылатые выражения:</w:t>
      </w:r>
    </w:p>
    <w:p w14:paraId="33DFA4B3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«Счастливые часов не наблюдают»;</w:t>
      </w:r>
    </w:p>
    <w:p w14:paraId="25BE4584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«Служить бы рад, прислуживаться тошно»;</w:t>
      </w:r>
    </w:p>
    <w:p w14:paraId="0F7D8E4E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«Дома новы, но предрассудки стары»?</w:t>
      </w:r>
    </w:p>
    <w:p w14:paraId="5EC90666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</w:p>
    <w:p w14:paraId="61075C82" w14:textId="77777777" w:rsidR="0076106D" w:rsidRDefault="0076106D" w:rsidP="0076106D">
      <w:pPr>
        <w:pStyle w:val="NormalWeb"/>
        <w:numPr>
          <w:ilvl w:val="0"/>
          <w:numId w:val="11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Кого Пушкин имеет в виду, восклицая:</w:t>
      </w:r>
    </w:p>
    <w:p w14:paraId="7274BED1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«Друзья мои, прекрасен наш союз!</w:t>
      </w:r>
    </w:p>
    <w:p w14:paraId="03C93EBB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Он как душа неразделим и вечен –</w:t>
      </w:r>
    </w:p>
    <w:p w14:paraId="5A784780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Неколебим, свободен и беспечен,</w:t>
      </w:r>
    </w:p>
    <w:p w14:paraId="535BE2D9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Срастался он под сенью дружных муз»?</w:t>
      </w:r>
    </w:p>
    <w:p w14:paraId="071A8783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</w:p>
    <w:p w14:paraId="1FCD568D" w14:textId="77777777" w:rsidR="0076106D" w:rsidRDefault="0076106D" w:rsidP="0076106D">
      <w:pPr>
        <w:pStyle w:val="NormalWeb"/>
        <w:numPr>
          <w:ilvl w:val="0"/>
          <w:numId w:val="12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Узнайте героиню романа «Евгений Онегин»:</w:t>
      </w:r>
    </w:p>
    <w:p w14:paraId="237E2E46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«Всегда скромна, всегда послушна,</w:t>
      </w:r>
    </w:p>
    <w:p w14:paraId="3AC1FF1C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Всегда, как утро весела,</w:t>
      </w:r>
    </w:p>
    <w:p w14:paraId="3F649A2E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Как жизнь поэта простодушна,</w:t>
      </w:r>
    </w:p>
    <w:p w14:paraId="117BBBB8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Как поцелуй любви мила»</w:t>
      </w:r>
    </w:p>
    <w:p w14:paraId="52DD2FA0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</w:p>
    <w:p w14:paraId="0A78E64B" w14:textId="77777777" w:rsidR="0076106D" w:rsidRDefault="0076106D" w:rsidP="0076106D">
      <w:pPr>
        <w:pStyle w:val="NormalWeb"/>
        <w:numPr>
          <w:ilvl w:val="0"/>
          <w:numId w:val="13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Кто сказал о Гоголе: «Сейчас прочел «Вечера близ Диканьки». Они изумили меня. Настоящая весёлость, искренняя, непринуждённая, без жеманства, без чопорности. А местами какая поэзия! Какая чувствительность. Всё это так необыкновенно в нашей литературе!»?</w:t>
      </w:r>
    </w:p>
    <w:p w14:paraId="5B278491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</w:p>
    <w:p w14:paraId="161586CB" w14:textId="77777777" w:rsidR="0076106D" w:rsidRDefault="0076106D" w:rsidP="0076106D">
      <w:pPr>
        <w:pStyle w:val="NormalWeb"/>
        <w:numPr>
          <w:ilvl w:val="0"/>
          <w:numId w:val="14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Известно, что Антон Павлович Чехов был земским доктором, а кем по происхождению были его отец и дед?</w:t>
      </w:r>
    </w:p>
    <w:p w14:paraId="52E0E499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</w:p>
    <w:p w14:paraId="18AEAD08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</w:p>
    <w:p w14:paraId="0030D185" w14:textId="77777777" w:rsidR="0076106D" w:rsidRDefault="0076106D" w:rsidP="0076106D">
      <w:pPr>
        <w:pStyle w:val="NormalWeb"/>
        <w:numPr>
          <w:ilvl w:val="0"/>
          <w:numId w:val="15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Какому герою Лермонтова посвящаются эти строки:</w:t>
      </w:r>
    </w:p>
    <w:p w14:paraId="6BE284F9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«Пройдет стар человек – перекрестится,</w:t>
      </w:r>
    </w:p>
    <w:p w14:paraId="6C14445C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Пройдет молодец – приосанится,</w:t>
      </w:r>
    </w:p>
    <w:p w14:paraId="608F680B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Пройдет девица – пригорюнится,</w:t>
      </w:r>
    </w:p>
    <w:p w14:paraId="78975A1D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  <w:r>
        <w:rPr>
          <w:sz w:val="28"/>
          <w:szCs w:val="28"/>
          <w:lang w:val="ru-RU"/>
        </w:rPr>
        <w:t>А пройдет гусляры – споют песенку»?</w:t>
      </w:r>
    </w:p>
    <w:p w14:paraId="61690EDB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jc w:val="center"/>
        <w:rPr>
          <w:lang w:val="ru-RU"/>
        </w:rPr>
      </w:pPr>
    </w:p>
    <w:p w14:paraId="166BDF5F" w14:textId="77777777" w:rsidR="0076106D" w:rsidRDefault="0076106D" w:rsidP="0076106D">
      <w:pPr>
        <w:pStyle w:val="NormalWeb"/>
        <w:numPr>
          <w:ilvl w:val="0"/>
          <w:numId w:val="16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lastRenderedPageBreak/>
        <w:t>Говорят, светская дама Идалия Полетика сыграла не последнюю роль в организации дуэли А.С. Пушкина, так она отомстила поэту за шутку. В товет на навязчивые просьбы написать в альбом стихи, поэт написал, что она прекрасна, умна и т.п., но в конце сделал приписку, вызвавшую месть. Какая дата была приписана в конце стихотворения?</w:t>
      </w:r>
    </w:p>
    <w:p w14:paraId="436503FF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</w:p>
    <w:p w14:paraId="1557283A" w14:textId="77777777" w:rsidR="0076106D" w:rsidRDefault="0076106D" w:rsidP="0076106D">
      <w:pPr>
        <w:pStyle w:val="NormalWeb"/>
        <w:numPr>
          <w:ilvl w:val="0"/>
          <w:numId w:val="17"/>
        </w:numPr>
        <w:spacing w:before="0" w:beforeAutospacing="0" w:after="0" w:afterAutospacing="0"/>
        <w:ind w:left="450"/>
        <w:rPr>
          <w:lang w:val="ru-RU"/>
        </w:rPr>
      </w:pPr>
      <w:r>
        <w:rPr>
          <w:sz w:val="28"/>
          <w:szCs w:val="28"/>
          <w:lang w:val="ru-RU"/>
        </w:rPr>
        <w:t>Кто из героев сказок А.С. Пушкина имел шапку-невидимку.</w:t>
      </w:r>
    </w:p>
    <w:p w14:paraId="4BAF03B3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</w:p>
    <w:p w14:paraId="142DC093" w14:textId="77777777" w:rsidR="0076106D" w:rsidRDefault="0076106D" w:rsidP="0076106D">
      <w:pPr>
        <w:pStyle w:val="NormalWeb"/>
        <w:spacing w:before="0" w:beforeAutospacing="0" w:after="0" w:afterAutospacing="0"/>
        <w:ind w:left="187" w:hanging="187"/>
        <w:rPr>
          <w:lang w:val="ru-RU"/>
        </w:rPr>
      </w:pPr>
      <w:r>
        <w:rPr>
          <w:sz w:val="28"/>
          <w:szCs w:val="28"/>
          <w:lang w:val="ru-RU"/>
        </w:rPr>
        <w:t>20. Пушкинский перевертыш: «Идиот грязного уродства».</w:t>
      </w:r>
    </w:p>
    <w:p w14:paraId="1598B232" w14:textId="77777777" w:rsidR="00AC7D76" w:rsidRDefault="00AC7D76"/>
    <w:sectPr w:rsidR="00AC7D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623DB"/>
    <w:multiLevelType w:val="multilevel"/>
    <w:tmpl w:val="9872E9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577F7D"/>
    <w:multiLevelType w:val="multilevel"/>
    <w:tmpl w:val="40346F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915359"/>
    <w:multiLevelType w:val="multilevel"/>
    <w:tmpl w:val="9130416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00308"/>
    <w:multiLevelType w:val="multilevel"/>
    <w:tmpl w:val="D59A21B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91C13"/>
    <w:multiLevelType w:val="multilevel"/>
    <w:tmpl w:val="735AE4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27EC1"/>
    <w:multiLevelType w:val="multilevel"/>
    <w:tmpl w:val="058051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A2151"/>
    <w:multiLevelType w:val="multilevel"/>
    <w:tmpl w:val="BFCC73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493859"/>
    <w:multiLevelType w:val="multilevel"/>
    <w:tmpl w:val="B9A46C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3823D1"/>
    <w:multiLevelType w:val="multilevel"/>
    <w:tmpl w:val="6B540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1E581A"/>
    <w:multiLevelType w:val="multilevel"/>
    <w:tmpl w:val="5B8C6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F67664"/>
    <w:multiLevelType w:val="multilevel"/>
    <w:tmpl w:val="362EF57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D66FFC"/>
    <w:multiLevelType w:val="multilevel"/>
    <w:tmpl w:val="D3805FD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06262EE"/>
    <w:multiLevelType w:val="multilevel"/>
    <w:tmpl w:val="FD1248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A8279E"/>
    <w:multiLevelType w:val="multilevel"/>
    <w:tmpl w:val="29EA6A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783FDD"/>
    <w:multiLevelType w:val="multilevel"/>
    <w:tmpl w:val="9CE0A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CF76586"/>
    <w:multiLevelType w:val="multilevel"/>
    <w:tmpl w:val="40DEFC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A74332"/>
    <w:multiLevelType w:val="multilevel"/>
    <w:tmpl w:val="0DACE7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4"/>
  </w:num>
  <w:num w:numId="5">
    <w:abstractNumId w:val="10"/>
  </w:num>
  <w:num w:numId="6">
    <w:abstractNumId w:val="16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6"/>
  </w:num>
  <w:num w:numId="12">
    <w:abstractNumId w:val="7"/>
  </w:num>
  <w:num w:numId="13">
    <w:abstractNumId w:val="12"/>
  </w:num>
  <w:num w:numId="14">
    <w:abstractNumId w:val="15"/>
  </w:num>
  <w:num w:numId="15">
    <w:abstractNumId w:val="3"/>
  </w:num>
  <w:num w:numId="16">
    <w:abstractNumId w:val="1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F7E"/>
    <w:rsid w:val="006A2161"/>
    <w:rsid w:val="0076106D"/>
    <w:rsid w:val="00A10B50"/>
    <w:rsid w:val="00AC7D76"/>
    <w:rsid w:val="00C527ED"/>
    <w:rsid w:val="00F8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7303"/>
  <w15:chartTrackingRefBased/>
  <w15:docId w15:val="{534B882D-D25A-4AA9-8176-4A45DDFCB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B5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estern">
    <w:name w:val="western"/>
    <w:basedOn w:val="Normal"/>
    <w:rsid w:val="0076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61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2020-12-25T09:46:00Z</dcterms:created>
  <dcterms:modified xsi:type="dcterms:W3CDTF">2020-12-25T09:48:00Z</dcterms:modified>
</cp:coreProperties>
</file>