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EC" w:rsidRDefault="006025EC" w:rsidP="006025EC">
      <w:pPr>
        <w:widowControl w:val="0"/>
        <w:autoSpaceDE w:val="0"/>
        <w:autoSpaceDN w:val="0"/>
        <w:adjustRightInd w:val="0"/>
        <w:spacing w:before="29" w:after="0" w:line="271" w:lineRule="exact"/>
        <w:ind w:left="2075" w:right="203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728345</wp:posOffset>
                </wp:positionV>
                <wp:extent cx="3779520" cy="280670"/>
                <wp:effectExtent l="0" t="4445" r="0" b="63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664E5" id="Dikdörtgen 3" o:spid="_x0000_s1026" style="position:absolute;margin-left:56.65pt;margin-top:57.35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position w:val="-1"/>
          <w:sz w:val="24"/>
          <w:szCs w:val="24"/>
        </w:rPr>
        <w:t xml:space="preserve">Eylemler 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(</w:t>
      </w:r>
      <w:proofErr w:type="spellStart"/>
      <w:r>
        <w:rPr>
          <w:rFonts w:ascii="Arial" w:hAnsi="Arial" w:cs="Arial"/>
          <w:b/>
          <w:bCs/>
          <w:i/>
          <w:iCs/>
          <w:color w:val="FDFDFD"/>
          <w:spacing w:val="-9"/>
          <w:position w:val="-1"/>
          <w:sz w:val="24"/>
          <w:szCs w:val="24"/>
        </w:rPr>
        <w:t>V</w:t>
      </w:r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erben</w:t>
      </w:r>
      <w:proofErr w:type="spellEnd"/>
      <w:r>
        <w:rPr>
          <w:rFonts w:ascii="Arial" w:hAnsi="Arial" w:cs="Arial"/>
          <w:b/>
          <w:bCs/>
          <w:i/>
          <w:iCs/>
          <w:color w:val="FDFDFD"/>
          <w:position w:val="-1"/>
          <w:sz w:val="24"/>
          <w:szCs w:val="24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73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Eylemlerde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mastar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eki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die</w:t>
      </w:r>
      <w:proofErr w:type="spellEnd"/>
      <w:r>
        <w:rPr>
          <w:rFonts w:ascii="Arial" w:hAnsi="Arial" w:cs="Arial"/>
          <w:i/>
          <w:iCs/>
          <w:color w:val="363435"/>
          <w:spacing w:val="3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Infinitivendung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genellikle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-en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sayıca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az olan bazı eylemlerde ise </w:t>
      </w:r>
      <w:r>
        <w:rPr>
          <w:rFonts w:ascii="Arial" w:hAnsi="Arial" w:cs="Arial"/>
          <w:b/>
          <w:bCs/>
          <w:color w:val="363435"/>
          <w:sz w:val="18"/>
          <w:szCs w:val="18"/>
        </w:rPr>
        <w:t>-n</w:t>
      </w:r>
      <w:r>
        <w:rPr>
          <w:rFonts w:ascii="Arial" w:hAnsi="Arial" w:cs="Arial"/>
          <w:color w:val="363435"/>
          <w:sz w:val="18"/>
          <w:szCs w:val="18"/>
        </w:rPr>
        <w:t>’di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5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lern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-</w:t>
      </w:r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en     </w:t>
      </w:r>
      <w:r>
        <w:rPr>
          <w:rFonts w:ascii="Arial" w:hAnsi="Arial" w:cs="Arial"/>
          <w:b/>
          <w:bCs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öğren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>-</w:t>
      </w:r>
      <w:proofErr w:type="spellStart"/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mek</w:t>
      </w:r>
      <w:proofErr w:type="spellEnd"/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änder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>-</w:t>
      </w:r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n  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değişti</w:t>
      </w:r>
      <w:r>
        <w:rPr>
          <w:rFonts w:ascii="Arial" w:hAnsi="Arial" w:cs="Arial"/>
          <w:i/>
          <w:iCs/>
          <w:color w:val="363435"/>
          <w:spacing w:val="-3"/>
          <w:sz w:val="18"/>
          <w:szCs w:val="18"/>
        </w:rPr>
        <w:t>r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>-</w:t>
      </w:r>
      <w:proofErr w:type="spellStart"/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mek</w:t>
      </w:r>
      <w:proofErr w:type="spellEnd"/>
    </w:p>
    <w:p w:rsidR="006025EC" w:rsidRDefault="006025EC" w:rsidP="006025E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Eylemler türleri açısından genel olarak üç gruba ayrılır: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Esas </w:t>
      </w:r>
      <w:proofErr w:type="gramStart"/>
      <w:r>
        <w:rPr>
          <w:rFonts w:ascii="Arial" w:hAnsi="Arial" w:cs="Arial"/>
          <w:color w:val="363435"/>
          <w:sz w:val="18"/>
          <w:szCs w:val="18"/>
        </w:rPr>
        <w:t xml:space="preserve">eylemler   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Hauptverben</w:t>
      </w:r>
      <w:proofErr w:type="spellEnd"/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  </w:t>
      </w:r>
      <w:r>
        <w:rPr>
          <w:rFonts w:ascii="Arial" w:hAnsi="Arial" w:cs="Arial"/>
          <w:i/>
          <w:i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kommen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abfahren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gehen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vs.)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 xml:space="preserve">ardımcı </w:t>
      </w:r>
      <w:proofErr w:type="gramStart"/>
      <w:r>
        <w:rPr>
          <w:rFonts w:ascii="Arial" w:hAnsi="Arial" w:cs="Arial"/>
          <w:color w:val="363435"/>
          <w:sz w:val="18"/>
          <w:szCs w:val="18"/>
        </w:rPr>
        <w:t>eylemler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Hilfsverben</w:t>
      </w:r>
      <w:proofErr w:type="spellEnd"/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     </w:t>
      </w:r>
      <w:r>
        <w:rPr>
          <w:rFonts w:ascii="Arial" w:hAnsi="Arial" w:cs="Arial"/>
          <w:i/>
          <w:iCs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haben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sein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werden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3.</w:t>
      </w:r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 xml:space="preserve">arz </w:t>
      </w:r>
      <w:proofErr w:type="gramStart"/>
      <w:r>
        <w:rPr>
          <w:rFonts w:ascii="Arial" w:hAnsi="Arial" w:cs="Arial"/>
          <w:color w:val="363435"/>
          <w:sz w:val="18"/>
          <w:szCs w:val="18"/>
        </w:rPr>
        <w:t xml:space="preserve">eylemler       </w:t>
      </w:r>
      <w:r>
        <w:rPr>
          <w:rFonts w:ascii="Arial" w:hAnsi="Arial" w:cs="Arial"/>
          <w:color w:val="363435"/>
          <w:spacing w:val="3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Modalverben</w:t>
      </w:r>
      <w:proofErr w:type="spellEnd"/>
      <w:proofErr w:type="gramEnd"/>
    </w:p>
    <w:p w:rsidR="006025EC" w:rsidRDefault="006025EC" w:rsidP="006025EC">
      <w:pPr>
        <w:widowControl w:val="0"/>
        <w:autoSpaceDE w:val="0"/>
        <w:autoSpaceDN w:val="0"/>
        <w:adjustRightInd w:val="0"/>
        <w:spacing w:before="29" w:after="0" w:line="240" w:lineRule="auto"/>
        <w:ind w:left="221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wollen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sollen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müssen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dürfen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können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mögen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Bir cümlede anlam yönünden asıl yargıyı bildiren eyleme </w:t>
      </w:r>
      <w:r>
        <w:rPr>
          <w:rFonts w:ascii="Arial" w:hAnsi="Arial" w:cs="Arial"/>
          <w:i/>
          <w:iCs/>
          <w:color w:val="363435"/>
          <w:sz w:val="18"/>
          <w:szCs w:val="18"/>
        </w:rPr>
        <w:t>esas eylem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29" w:after="0" w:line="240" w:lineRule="auto"/>
        <w:ind w:left="134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363435"/>
          <w:sz w:val="18"/>
          <w:szCs w:val="18"/>
        </w:rPr>
        <w:t>deni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proofErr w:type="gramEnd"/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40" w:after="0" w:line="230" w:lineRule="atLeast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2.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Sayıca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az,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önemi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büyük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yardımcı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eylemler</w:t>
      </w:r>
      <w:r>
        <w:rPr>
          <w:rFonts w:ascii="Arial" w:hAnsi="Arial" w:cs="Arial"/>
          <w:i/>
          <w:iCs/>
          <w:color w:val="363435"/>
          <w:spacing w:val="3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zamanların</w:t>
      </w:r>
      <w:r>
        <w:rPr>
          <w:rFonts w:ascii="Arial" w:hAnsi="Arial" w:cs="Arial"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 edilgen çatının 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Passiv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 kurulmasını sağlar: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ardımcı eylemlerin kullanıldığı yerler: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Perfekt</w:t>
      </w:r>
      <w:proofErr w:type="spellEnd"/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Plusquamperfekt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II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sein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</w:t>
      </w:r>
      <w:r>
        <w:rPr>
          <w:rFonts w:ascii="Arial" w:hAnsi="Arial" w:cs="Arial"/>
          <w:b/>
          <w:bCs/>
          <w:color w:val="363435"/>
          <w:spacing w:val="3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Perfekt</w:t>
      </w:r>
      <w:proofErr w:type="spellEnd"/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Plusquamperfekt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II,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Passi</w:t>
      </w:r>
      <w:r>
        <w:rPr>
          <w:rFonts w:ascii="Arial" w:hAnsi="Arial" w:cs="Arial"/>
          <w:color w:val="363435"/>
          <w:spacing w:val="-14"/>
          <w:sz w:val="18"/>
          <w:szCs w:val="18"/>
        </w:rPr>
        <w:t>v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Zustandspassiv</w:t>
      </w:r>
      <w:proofErr w:type="spellEnd"/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Futur</w:t>
      </w:r>
      <w:proofErr w:type="spellEnd"/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I,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II,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Passiv</w:t>
      </w:r>
      <w:proofErr w:type="spellEnd"/>
    </w:p>
    <w:p w:rsidR="006025EC" w:rsidRDefault="006025EC" w:rsidP="006025E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Wir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Deutsch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gelernt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</w:t>
      </w:r>
      <w:r>
        <w:rPr>
          <w:rFonts w:ascii="Arial" w:hAnsi="Arial" w:cs="Arial"/>
          <w:color w:val="363435"/>
          <w:spacing w:val="4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Wir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hatten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Deutsch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gelernt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</w:t>
      </w:r>
      <w:r>
        <w:rPr>
          <w:rFonts w:ascii="Arial" w:hAnsi="Arial" w:cs="Arial"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Plusquamperfekt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Er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ist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nach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Hause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gegangen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63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6025EC">
          <w:pgSz w:w="8240" w:h="11640"/>
          <w:pgMar w:top="1140" w:right="1000" w:bottom="280" w:left="1000" w:header="1003" w:footer="707" w:gutter="0"/>
          <w:cols w:space="708"/>
          <w:noEndnote/>
        </w:sect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 w:right="11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Er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war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nach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Hause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gegangen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Plusquamperfekt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87" w:after="0" w:line="340" w:lineRule="auto"/>
        <w:ind w:left="417" w:right="1963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Wir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Deutsch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lernen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I)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Wir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Deutsch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gelernt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II) Er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wird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nach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Hause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  <w:u w:val="single"/>
        </w:rPr>
        <w:t>gegangen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sein</w:t>
      </w:r>
      <w:proofErr w:type="spellEnd"/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Futur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II)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Deutsch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wird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von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uns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gelernt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Passiv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2" w:after="0" w:line="240" w:lineRule="auto"/>
        <w:ind w:left="417" w:right="1287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Die</w:t>
      </w:r>
      <w:proofErr w:type="spellEnd"/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Tür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ist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geölt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                  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Zustandspassiv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30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ardımcı eylemler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tek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başına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kullanıldıkları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zaman yardımcı eylem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konumundan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çıkıp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esas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konumuna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girerle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durumda</w:t>
      </w:r>
      <w:r>
        <w:rPr>
          <w:rFonts w:ascii="Arial" w:hAnsi="Arial" w:cs="Arial"/>
          <w:color w:val="363435"/>
          <w:spacing w:val="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kendi asıl anlamları söz konusu olur: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5" w:after="0" w:line="240" w:lineRule="auto"/>
        <w:ind w:left="417" w:right="3839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haben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sahip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olmak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87" w:after="0" w:line="240" w:lineRule="auto"/>
        <w:ind w:left="417" w:right="3505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sein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      </w:t>
      </w:r>
      <w:r>
        <w:rPr>
          <w:rFonts w:ascii="Arial" w:hAnsi="Arial" w:cs="Arial"/>
          <w:b/>
          <w:bCs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olmak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(şu anda)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87" w:after="0" w:line="240" w:lineRule="auto"/>
        <w:ind w:left="417" w:right="3379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werden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olmak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(gelecekte)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 w:right="1095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Ich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habe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Hund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     </w:t>
      </w:r>
      <w:r>
        <w:rPr>
          <w:rFonts w:ascii="Arial" w:hAnsi="Arial" w:cs="Arial"/>
          <w:color w:val="363435"/>
          <w:spacing w:val="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Benim bir köpeğim var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87" w:after="0" w:line="240" w:lineRule="auto"/>
        <w:ind w:left="417" w:right="969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Mein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Freund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ist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</w:t>
      </w:r>
      <w:proofErr w:type="spellEnd"/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Arzt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Arkadaşım bir doktordur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87" w:after="0" w:line="240" w:lineRule="auto"/>
        <w:ind w:left="417" w:right="368"/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Hans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wird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nach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einem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Jahr</w:t>
      </w:r>
      <w:proofErr w:type="spellEnd"/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Arzt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</w:t>
      </w:r>
      <w:r>
        <w:rPr>
          <w:rFonts w:ascii="Arial" w:hAnsi="Arial" w:cs="Arial"/>
          <w:color w:val="363435"/>
          <w:spacing w:val="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Hans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bir yıl sonra doktor olacak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301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3.</w:t>
      </w:r>
      <w:r>
        <w:rPr>
          <w:rFonts w:ascii="Arial" w:hAnsi="Arial" w:cs="Arial"/>
          <w:color w:val="363435"/>
          <w:spacing w:val="-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arz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Modalverben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),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esas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eylemlerin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bildirdiği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yargıları,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istek, olanak, zorunluluk gibi farklı tarzlarda belirten eylemlere denir: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757"/>
        <w:gridCol w:w="832"/>
        <w:gridCol w:w="900"/>
        <w:gridCol w:w="900"/>
        <w:gridCol w:w="900"/>
        <w:gridCol w:w="787"/>
      </w:tblGrid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99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wollen</w:t>
            </w:r>
            <w:proofErr w:type="spellEnd"/>
          </w:p>
        </w:tc>
        <w:tc>
          <w:tcPr>
            <w:tcW w:w="832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mögen</w:t>
            </w:r>
            <w:proofErr w:type="spellEnd"/>
          </w:p>
        </w:tc>
        <w:tc>
          <w:tcPr>
            <w:tcW w:w="900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müssen</w:t>
            </w:r>
            <w:proofErr w:type="spellEnd"/>
          </w:p>
        </w:tc>
        <w:tc>
          <w:tcPr>
            <w:tcW w:w="900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sollen</w:t>
            </w:r>
            <w:proofErr w:type="spellEnd"/>
          </w:p>
        </w:tc>
        <w:tc>
          <w:tcPr>
            <w:tcW w:w="900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können</w:t>
            </w:r>
            <w:proofErr w:type="spellEnd"/>
          </w:p>
        </w:tc>
        <w:tc>
          <w:tcPr>
            <w:tcW w:w="787" w:type="dxa"/>
            <w:tcBorders>
              <w:top w:val="single" w:sz="4" w:space="0" w:color="005672"/>
              <w:left w:val="single" w:sz="4" w:space="0" w:color="005672"/>
              <w:bottom w:val="single" w:sz="4" w:space="0" w:color="FDFDFD"/>
              <w:right w:val="single" w:sz="4" w:space="0" w:color="005672"/>
            </w:tcBorders>
            <w:shd w:val="clear" w:color="auto" w:fill="005672"/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FDFDFD"/>
                <w:spacing w:val="5"/>
                <w:sz w:val="18"/>
                <w:szCs w:val="18"/>
              </w:rPr>
              <w:t>dürfen</w:t>
            </w:r>
            <w:proofErr w:type="spellEnd"/>
          </w:p>
        </w:tc>
      </w:tr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3"/>
        </w:trPr>
        <w:tc>
          <w:tcPr>
            <w:tcW w:w="499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11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ich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du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er</w:t>
            </w: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8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wir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ihr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sie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Sie</w:t>
            </w:r>
            <w:proofErr w:type="spellEnd"/>
          </w:p>
        </w:tc>
        <w:tc>
          <w:tcPr>
            <w:tcW w:w="757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13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will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willst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will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wollen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wollt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wollen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wollen</w:t>
            </w:r>
            <w:proofErr w:type="spellEnd"/>
          </w:p>
        </w:tc>
        <w:tc>
          <w:tcPr>
            <w:tcW w:w="832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13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mag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magst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mag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mögen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mögt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mögen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mögen</w:t>
            </w:r>
            <w:proofErr w:type="spellEnd"/>
          </w:p>
        </w:tc>
        <w:tc>
          <w:tcPr>
            <w:tcW w:w="900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202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muss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musst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muss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9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müssen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müsst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müssen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müssen</w:t>
            </w:r>
            <w:proofErr w:type="spellEnd"/>
          </w:p>
        </w:tc>
        <w:tc>
          <w:tcPr>
            <w:tcW w:w="900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25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soll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sollst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soll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2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sollen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sollt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sollen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sollen</w:t>
            </w:r>
            <w:proofErr w:type="spellEnd"/>
          </w:p>
        </w:tc>
        <w:tc>
          <w:tcPr>
            <w:tcW w:w="900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14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kann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kannst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kann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13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können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könnt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können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können</w:t>
            </w:r>
            <w:proofErr w:type="spellEnd"/>
          </w:p>
        </w:tc>
        <w:tc>
          <w:tcPr>
            <w:tcW w:w="787" w:type="dxa"/>
            <w:tcBorders>
              <w:top w:val="single" w:sz="4" w:space="0" w:color="FDFDFD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14" w:after="0" w:line="259" w:lineRule="auto"/>
              <w:ind w:left="103" w:right="114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darf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darfst</w:t>
            </w:r>
            <w:proofErr w:type="spellEnd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pacing w:val="5"/>
                <w:sz w:val="18"/>
                <w:szCs w:val="18"/>
              </w:rPr>
              <w:t>darf</w:t>
            </w:r>
            <w:proofErr w:type="spellEnd"/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5" w:after="0" w:line="220" w:lineRule="exact"/>
              <w:rPr>
                <w:rFonts w:ascii="Times New Roman" w:hAnsi="Times New Roman"/>
              </w:rPr>
            </w:pPr>
          </w:p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103" w:right="10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dürfen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dürft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dürfen</w:t>
            </w:r>
            <w:proofErr w:type="spellEnd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402169">
              <w:rPr>
                <w:rFonts w:ascii="Arial" w:hAnsi="Arial" w:cs="Arial"/>
                <w:color w:val="363435"/>
                <w:spacing w:val="5"/>
                <w:sz w:val="18"/>
                <w:szCs w:val="18"/>
              </w:rPr>
              <w:t>dürfen</w:t>
            </w:r>
            <w:proofErr w:type="spellEnd"/>
          </w:p>
        </w:tc>
      </w:tr>
    </w:tbl>
    <w:p w:rsidR="006025EC" w:rsidRDefault="006025EC" w:rsidP="006025E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55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20"/>
          <w:sz w:val="18"/>
          <w:szCs w:val="18"/>
        </w:rPr>
        <w:t>T</w:t>
      </w:r>
      <w:r>
        <w:rPr>
          <w:rFonts w:ascii="Arial" w:hAnsi="Arial" w:cs="Arial"/>
          <w:color w:val="363435"/>
          <w:sz w:val="18"/>
          <w:szCs w:val="18"/>
        </w:rPr>
        <w:t>arz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esas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kullanıldıkları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gibi,</w:t>
      </w:r>
      <w:r>
        <w:rPr>
          <w:rFonts w:ascii="Arial" w:hAnsi="Arial" w:cs="Arial"/>
          <w:color w:val="363435"/>
          <w:spacing w:val="-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yardımcı eylem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modale</w:t>
      </w:r>
      <w:proofErr w:type="spellEnd"/>
      <w:r>
        <w:rPr>
          <w:rFonts w:ascii="Arial" w:hAnsi="Arial" w:cs="Arial"/>
          <w:i/>
          <w:iCs/>
          <w:color w:val="363435"/>
          <w:spacing w:val="3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Hilfsverben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kullanılabili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ardımcı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görevi üstlendiklerinde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cümledeki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eylemlerden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 tanesi -ki bazen birden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fazla da olabilir- mutlaka mastar halinde (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in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Infinitivform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 olu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Esas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eylam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olarak: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363435"/>
          <w:sz w:val="18"/>
          <w:szCs w:val="18"/>
        </w:rPr>
        <w:t>Ich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will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immer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dein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Glück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Ben hep senin mutluluğunu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isterim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13"/>
          <w:sz w:val="18"/>
          <w:szCs w:val="18"/>
        </w:rPr>
        <w:t>Y</w:t>
      </w:r>
      <w:r>
        <w:rPr>
          <w:rFonts w:ascii="Arial" w:hAnsi="Arial" w:cs="Arial"/>
          <w:color w:val="363435"/>
          <w:sz w:val="18"/>
          <w:szCs w:val="18"/>
        </w:rPr>
        <w:t>ardımcı eylem olarak: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47" w:after="0" w:line="294" w:lineRule="auto"/>
        <w:ind w:left="417" w:right="62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Man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darf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hier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nicht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rauchen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</w:t>
      </w:r>
      <w:r>
        <w:rPr>
          <w:rFonts w:ascii="Arial" w:hAnsi="Arial" w:cs="Arial"/>
          <w:color w:val="363435"/>
          <w:spacing w:val="1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Burada sigara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içilmez</w:t>
      </w:r>
      <w:r>
        <w:rPr>
          <w:rFonts w:ascii="Arial" w:hAnsi="Arial" w:cs="Arial"/>
          <w:color w:val="363435"/>
          <w:sz w:val="18"/>
          <w:szCs w:val="18"/>
        </w:rPr>
        <w:t xml:space="preserve">. Peter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 xml:space="preserve">hat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sehr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gut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spielen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  <w:u w:val="single"/>
        </w:rPr>
        <w:t>können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Peter çok iyi oynay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abil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di. </w:t>
      </w:r>
      <w:proofErr w:type="spellStart"/>
      <w:r>
        <w:rPr>
          <w:rFonts w:ascii="Arial" w:hAnsi="Arial" w:cs="Arial"/>
          <w:color w:val="363435"/>
          <w:spacing w:val="-7"/>
          <w:sz w:val="18"/>
          <w:szCs w:val="18"/>
        </w:rPr>
        <w:t>W</w:t>
      </w:r>
      <w:r>
        <w:rPr>
          <w:rFonts w:ascii="Arial" w:hAnsi="Arial" w:cs="Arial"/>
          <w:color w:val="363435"/>
          <w:sz w:val="18"/>
          <w:szCs w:val="18"/>
        </w:rPr>
        <w:t>as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möchten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Sie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trinken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?                  </w:t>
      </w:r>
      <w:r>
        <w:rPr>
          <w:rFonts w:ascii="Arial" w:hAnsi="Arial" w:cs="Arial"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Ne içmek </w:t>
      </w:r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istersiniz</w:t>
      </w:r>
      <w:r>
        <w:rPr>
          <w:rFonts w:ascii="Arial" w:hAnsi="Arial" w:cs="Arial"/>
          <w:color w:val="363435"/>
          <w:sz w:val="18"/>
          <w:szCs w:val="18"/>
        </w:rPr>
        <w:t>?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Eylemlerde Önekler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4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1. Eylemlerden</w:t>
      </w:r>
      <w:r>
        <w:rPr>
          <w:rFonts w:ascii="Arial" w:hAnsi="Arial" w:cs="Arial"/>
          <w:b/>
          <w:bCs/>
          <w:color w:val="363435"/>
          <w:spacing w:val="-6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7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yrılmayan Önekler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 önekler cümle içinde eylemden asla ayrılmaz: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4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be</w:t>
      </w:r>
      <w:r>
        <w:rPr>
          <w:rFonts w:ascii="Arial" w:hAnsi="Arial" w:cs="Arial"/>
          <w:color w:val="363435"/>
          <w:sz w:val="18"/>
          <w:szCs w:val="18"/>
        </w:rPr>
        <w:t>kommen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almak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94" w:lineRule="auto"/>
        <w:ind w:left="417" w:right="316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Präsens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 Er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be</w:t>
      </w:r>
      <w:r>
        <w:rPr>
          <w:rFonts w:ascii="Arial" w:hAnsi="Arial" w:cs="Arial"/>
          <w:color w:val="363435"/>
          <w:sz w:val="18"/>
          <w:szCs w:val="18"/>
        </w:rPr>
        <w:t>kommt</w:t>
      </w:r>
      <w:proofErr w:type="spellEnd"/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Brief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</w:t>
      </w:r>
      <w:r>
        <w:rPr>
          <w:rFonts w:ascii="Arial" w:hAnsi="Arial" w:cs="Arial"/>
          <w:color w:val="363435"/>
          <w:spacing w:val="2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O bir mektup alıyo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Präteritum</w:t>
      </w:r>
      <w:proofErr w:type="spellEnd"/>
      <w:r>
        <w:rPr>
          <w:rFonts w:ascii="Arial" w:hAnsi="Arial" w:cs="Arial"/>
          <w:color w:val="363435"/>
          <w:spacing w:val="-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 Er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be</w:t>
      </w:r>
      <w:r>
        <w:rPr>
          <w:rFonts w:ascii="Arial" w:hAnsi="Arial" w:cs="Arial"/>
          <w:color w:val="363435"/>
          <w:sz w:val="18"/>
          <w:szCs w:val="18"/>
        </w:rPr>
        <w:t>kam</w:t>
      </w:r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Brief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O bir mektup alıyordu.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  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 Er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hat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einen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Brief</w:t>
      </w:r>
      <w:proofErr w:type="spellEnd"/>
      <w:r>
        <w:rPr>
          <w:rFonts w:ascii="Arial" w:hAnsi="Arial" w:cs="Arial"/>
          <w:color w:val="363435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be</w:t>
      </w:r>
      <w:r>
        <w:rPr>
          <w:rFonts w:ascii="Arial" w:hAnsi="Arial" w:cs="Arial"/>
          <w:color w:val="363435"/>
          <w:sz w:val="18"/>
          <w:szCs w:val="18"/>
        </w:rPr>
        <w:t>kommen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O bir mektup aldı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94" w:lineRule="auto"/>
        <w:ind w:left="417" w:right="316"/>
        <w:rPr>
          <w:rFonts w:ascii="Arial" w:hAnsi="Arial" w:cs="Arial"/>
          <w:color w:val="000000"/>
          <w:sz w:val="18"/>
          <w:szCs w:val="18"/>
        </w:rPr>
        <w:sectPr w:rsidR="006025EC">
          <w:headerReference w:type="default" r:id="rId7"/>
          <w:pgSz w:w="8240" w:h="11640"/>
          <w:pgMar w:top="1200" w:right="1000" w:bottom="280" w:left="1000" w:header="1002" w:footer="707" w:gutter="0"/>
          <w:cols w:space="708"/>
          <w:noEndnote/>
        </w:sect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2. Eylemlerden</w:t>
      </w:r>
      <w:r>
        <w:rPr>
          <w:rFonts w:ascii="Arial" w:hAnsi="Arial" w:cs="Arial"/>
          <w:b/>
          <w:b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sz w:val="18"/>
          <w:szCs w:val="18"/>
        </w:rPr>
        <w:t>yrılan Önekler</w:t>
      </w:r>
    </w:p>
    <w:p w:rsidR="006025EC" w:rsidRPr="0033490C" w:rsidRDefault="006025EC" w:rsidP="0033490C">
      <w:pPr>
        <w:widowControl w:val="0"/>
        <w:autoSpaceDE w:val="0"/>
        <w:autoSpaceDN w:val="0"/>
        <w:adjustRightInd w:val="0"/>
        <w:spacing w:before="51" w:after="0" w:line="259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 tür eylemlerde yer alan ekle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, cümlede tek başına kullanılabilen sözcüklerdi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Bu ekler belli bir anlam içerir ve vurgulu söylenir / okunu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Bunla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, başta ilgeçler 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Präposition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 olmak üzere, ad, sıfat, belirteç, eylem gibi diğer sözcük türlerinden de oluşabilmektedir:</w:t>
      </w:r>
      <w:bookmarkStart w:id="0" w:name="_GoBack"/>
      <w:bookmarkEnd w:id="0"/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59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Öneklerin eylemlerden ayrılmaları cümle içinde şu şekilde örnek-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lendirilebilir</w:t>
      </w:r>
      <w:proofErr w:type="spellEnd"/>
      <w:r>
        <w:rPr>
          <w:rFonts w:ascii="Arial" w:hAnsi="Arial" w:cs="Arial"/>
          <w:color w:val="363435"/>
          <w:sz w:val="18"/>
          <w:szCs w:val="18"/>
        </w:rPr>
        <w:t>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i/>
          <w:iCs/>
          <w:color w:val="363435"/>
          <w:sz w:val="18"/>
          <w:szCs w:val="18"/>
        </w:rPr>
        <w:t>ein</w:t>
      </w:r>
      <w:r>
        <w:rPr>
          <w:rFonts w:ascii="Arial" w:hAnsi="Arial" w:cs="Arial"/>
          <w:i/>
          <w:iCs/>
          <w:color w:val="363435"/>
          <w:sz w:val="18"/>
          <w:szCs w:val="18"/>
        </w:rPr>
        <w:t>steigen</w:t>
      </w:r>
      <w:proofErr w:type="spellEnd"/>
      <w:r>
        <w:rPr>
          <w:rFonts w:ascii="Arial" w:hAnsi="Arial" w:cs="Arial"/>
          <w:i/>
          <w:iCs/>
          <w:color w:val="363435"/>
          <w:spacing w:val="3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binmek</w:t>
      </w:r>
      <w:proofErr w:type="gramEnd"/>
    </w:p>
    <w:p w:rsidR="006025EC" w:rsidRDefault="006025EC" w:rsidP="006025EC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99" w:lineRule="auto"/>
        <w:ind w:left="417" w:right="366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Präsens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   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Ali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steigt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in den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Bus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ein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</w:t>
      </w:r>
      <w:r>
        <w:rPr>
          <w:rFonts w:ascii="Arial" w:hAnsi="Arial" w:cs="Arial"/>
          <w:color w:val="363435"/>
          <w:spacing w:val="30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Ali otobüse biniyo</w:t>
      </w:r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Präteritum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 :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Ali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stieg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in den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Bus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ein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Ali otobüse biniyordu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Perfekt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     </w:t>
      </w:r>
      <w:r>
        <w:rPr>
          <w:rFonts w:ascii="Arial" w:hAnsi="Arial" w:cs="Arial"/>
          <w:color w:val="363435"/>
          <w:spacing w:val="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Ali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ist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in den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Bus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ein</w:t>
      </w:r>
      <w:r>
        <w:rPr>
          <w:rFonts w:ascii="Arial" w:hAnsi="Arial" w:cs="Arial"/>
          <w:color w:val="363435"/>
          <w:sz w:val="18"/>
          <w:szCs w:val="18"/>
          <w:u w:val="single"/>
        </w:rPr>
        <w:t>gestiegen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Ali otobüse bindi.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598" w:lineRule="auto"/>
        <w:ind w:left="417" w:right="108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3. Eylemlerden Hem</w:t>
      </w:r>
      <w:r>
        <w:rPr>
          <w:rFonts w:ascii="Arial" w:hAnsi="Arial" w:cs="Arial"/>
          <w:b/>
          <w:b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sz w:val="18"/>
          <w:szCs w:val="18"/>
        </w:rPr>
        <w:t>yrılan Hem</w:t>
      </w:r>
      <w:r>
        <w:rPr>
          <w:rFonts w:ascii="Arial" w:hAnsi="Arial" w:cs="Arial"/>
          <w:b/>
          <w:bCs/>
          <w:color w:val="363435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>A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yrılmayan Önekler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durch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-,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hinter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-, um-,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unter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-,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über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-,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voll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-,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wider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>-,</w:t>
      </w:r>
      <w:r>
        <w:rPr>
          <w:rFonts w:ascii="Arial" w:hAnsi="Arial" w:cs="Arial"/>
          <w:b/>
          <w:bCs/>
          <w:color w:val="363435"/>
          <w:spacing w:val="5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wieder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>-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9" w:after="0" w:line="259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Önek ayrıldığında vurgu önek üzerinde, ayrılmadığında ise eylem üzerinde olur: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4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wieder</w:t>
      </w:r>
      <w:r>
        <w:rPr>
          <w:rFonts w:ascii="Arial" w:hAnsi="Arial" w:cs="Arial"/>
          <w:color w:val="363435"/>
          <w:sz w:val="18"/>
          <w:szCs w:val="18"/>
        </w:rPr>
        <w:t>holen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26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tekrar</w:t>
      </w:r>
      <w:proofErr w:type="gram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gidip getirmek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5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363435"/>
          <w:sz w:val="18"/>
          <w:szCs w:val="18"/>
        </w:rPr>
        <w:t>wieder</w:t>
      </w:r>
      <w:r>
        <w:rPr>
          <w:rFonts w:ascii="Arial" w:hAnsi="Arial" w:cs="Arial"/>
          <w:b/>
          <w:bCs/>
          <w:color w:val="363435"/>
          <w:sz w:val="18"/>
          <w:szCs w:val="18"/>
        </w:rPr>
        <w:t>holen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: </w:t>
      </w:r>
      <w:r>
        <w:rPr>
          <w:rFonts w:ascii="Arial" w:hAnsi="Arial" w:cs="Arial"/>
          <w:i/>
          <w:iCs/>
          <w:color w:val="363435"/>
          <w:sz w:val="18"/>
          <w:szCs w:val="18"/>
        </w:rPr>
        <w:t>tekrarlamak</w:t>
      </w:r>
      <w:proofErr w:type="gramEnd"/>
    </w:p>
    <w:p w:rsidR="006025EC" w:rsidRDefault="006025EC" w:rsidP="006025EC">
      <w:pPr>
        <w:widowControl w:val="0"/>
        <w:autoSpaceDE w:val="0"/>
        <w:autoSpaceDN w:val="0"/>
        <w:adjustRightInd w:val="0"/>
        <w:spacing w:before="51" w:after="0" w:line="240" w:lineRule="auto"/>
        <w:ind w:left="417"/>
        <w:rPr>
          <w:rFonts w:ascii="Arial" w:hAnsi="Arial" w:cs="Arial"/>
          <w:color w:val="000000"/>
          <w:sz w:val="18"/>
          <w:szCs w:val="18"/>
        </w:rPr>
        <w:sectPr w:rsidR="006025EC">
          <w:pgSz w:w="8240" w:h="11640"/>
          <w:pgMar w:top="1200" w:right="1000" w:bottom="280" w:left="1000" w:header="1002" w:footer="707" w:gutter="0"/>
          <w:cols w:space="708"/>
          <w:noEndnote/>
        </w:sect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Der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Hund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363435"/>
          <w:sz w:val="18"/>
          <w:szCs w:val="18"/>
          <w:u w:val="single"/>
        </w:rPr>
        <w:t>holt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den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Ball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wieder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.      </w:t>
      </w:r>
      <w:r>
        <w:rPr>
          <w:rFonts w:ascii="Arial" w:hAnsi="Arial" w:cs="Arial"/>
          <w:i/>
          <w:iCs/>
          <w:color w:val="363435"/>
          <w:spacing w:val="6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Köpek topu tekrar getiriyor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Filiz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wieder</w:t>
      </w:r>
      <w:r>
        <w:rPr>
          <w:rFonts w:ascii="Arial" w:hAnsi="Arial" w:cs="Arial"/>
          <w:b/>
          <w:bCs/>
          <w:color w:val="363435"/>
          <w:sz w:val="18"/>
          <w:szCs w:val="18"/>
        </w:rPr>
        <w:t>holt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den </w:t>
      </w:r>
      <w:proofErr w:type="spellStart"/>
      <w:r>
        <w:rPr>
          <w:rFonts w:ascii="Arial" w:hAnsi="Arial" w:cs="Arial"/>
          <w:color w:val="363435"/>
          <w:sz w:val="18"/>
          <w:szCs w:val="18"/>
        </w:rPr>
        <w:t>Satz</w:t>
      </w:r>
      <w:proofErr w:type="spellEnd"/>
      <w:r>
        <w:rPr>
          <w:rFonts w:ascii="Arial" w:hAnsi="Arial" w:cs="Arial"/>
          <w:color w:val="363435"/>
          <w:sz w:val="18"/>
          <w:szCs w:val="18"/>
        </w:rPr>
        <w:t xml:space="preserve">.              </w:t>
      </w:r>
      <w:r>
        <w:rPr>
          <w:rFonts w:ascii="Arial" w:hAnsi="Arial" w:cs="Arial"/>
          <w:color w:val="363435"/>
          <w:spacing w:val="48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Filiz cümleyi tekrarlıyor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Eylemlerin  Üç</w:t>
      </w:r>
      <w:proofErr w:type="gram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Hali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Eylemler kurallı, kuralsız ve karışık olmak üzere üç gruba ayrılır: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1. Zayıf / kurallı eylemler          </w:t>
      </w:r>
      <w:r>
        <w:rPr>
          <w:rFonts w:ascii="Arial" w:hAnsi="Arial" w:cs="Arial"/>
          <w:color w:val="363435"/>
          <w:spacing w:val="4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schwache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regelmäßige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Kuvvetli / kuralsız eylemler   </w:t>
      </w:r>
      <w:r>
        <w:rPr>
          <w:rFonts w:ascii="Arial" w:hAnsi="Arial" w:cs="Arial"/>
          <w:color w:val="363435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starke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/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unregelmäßige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3. Karışık eylemler                    </w:t>
      </w:r>
      <w:r>
        <w:rPr>
          <w:rFonts w:ascii="Arial" w:hAnsi="Arial" w:cs="Arial"/>
          <w:color w:val="363435"/>
          <w:spacing w:val="14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gemischte</w:t>
      </w:r>
      <w:proofErr w:type="spellEnd"/>
      <w:r>
        <w:rPr>
          <w:rFonts w:ascii="Arial" w:hAnsi="Arial" w:cs="Arial"/>
          <w:i/>
          <w:i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363435"/>
          <w:spacing w:val="-7"/>
          <w:sz w:val="18"/>
          <w:szCs w:val="18"/>
        </w:rPr>
        <w:t>V</w:t>
      </w:r>
      <w:r>
        <w:rPr>
          <w:rFonts w:ascii="Arial" w:hAnsi="Arial" w:cs="Arial"/>
          <w:i/>
          <w:iCs/>
          <w:color w:val="363435"/>
          <w:sz w:val="18"/>
          <w:szCs w:val="18"/>
        </w:rPr>
        <w:t>erben</w:t>
      </w:r>
      <w:proofErr w:type="spellEnd"/>
      <w:r>
        <w:rPr>
          <w:rFonts w:ascii="Arial" w:hAnsi="Arial" w:cs="Arial"/>
          <w:i/>
          <w:iCs/>
          <w:color w:val="363435"/>
          <w:spacing w:val="5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/ 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Mischverben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70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Her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eylemin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birinci,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ikinci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üçüncü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olmak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üzere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hali</w:t>
      </w:r>
      <w:r>
        <w:rPr>
          <w:rFonts w:ascii="Arial" w:hAnsi="Arial" w:cs="Arial"/>
          <w:color w:val="363435"/>
          <w:spacing w:val="3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vardı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Bunların her biri farklı zamanlarda 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2" w:after="0" w:line="270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1. Kurallı eylemler belli bir düzene göre çekili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 xml:space="preserve">. Eylemin kökü her üç halde değişmez. İkinci halde eylemin mastar eki </w:t>
      </w:r>
      <w:r>
        <w:rPr>
          <w:rFonts w:ascii="Arial" w:hAnsi="Arial" w:cs="Arial"/>
          <w:i/>
          <w:iCs/>
          <w:color w:val="363435"/>
          <w:sz w:val="18"/>
          <w:szCs w:val="18"/>
        </w:rPr>
        <w:t>(-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color w:val="363435"/>
          <w:sz w:val="18"/>
          <w:szCs w:val="18"/>
        </w:rPr>
        <w:t>/ -</w:t>
      </w:r>
      <w:r>
        <w:rPr>
          <w:rFonts w:ascii="Arial" w:hAnsi="Arial" w:cs="Arial"/>
          <w:b/>
          <w:bCs/>
          <w:color w:val="363435"/>
          <w:sz w:val="18"/>
          <w:szCs w:val="18"/>
        </w:rPr>
        <w:t>n</w:t>
      </w:r>
      <w:r>
        <w:rPr>
          <w:rFonts w:ascii="Arial" w:hAnsi="Arial" w:cs="Arial"/>
          <w:color w:val="363435"/>
          <w:sz w:val="18"/>
          <w:szCs w:val="18"/>
        </w:rPr>
        <w:t xml:space="preserve">) kaldırılır ve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–te </w:t>
      </w:r>
      <w:r>
        <w:rPr>
          <w:rFonts w:ascii="Arial" w:hAnsi="Arial" w:cs="Arial"/>
          <w:color w:val="363435"/>
          <w:sz w:val="18"/>
          <w:szCs w:val="18"/>
        </w:rPr>
        <w:t>ekleni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Üçüncü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halde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ise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eylemin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başına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ge-</w:t>
      </w:r>
      <w:r>
        <w:rPr>
          <w:rFonts w:ascii="Arial" w:hAnsi="Arial" w:cs="Arial"/>
          <w:b/>
          <w:bCs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köküne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-t</w:t>
      </w:r>
      <w:r>
        <w:rPr>
          <w:rFonts w:ascii="Arial" w:hAnsi="Arial" w:cs="Arial"/>
          <w:b/>
          <w:bCs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eki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3" w:lineRule="exact"/>
        <w:ind w:left="134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363435"/>
          <w:position w:val="-1"/>
          <w:sz w:val="18"/>
          <w:szCs w:val="18"/>
        </w:rPr>
        <w:t>getirilir</w:t>
      </w:r>
      <w:proofErr w:type="gramEnd"/>
      <w:r>
        <w:rPr>
          <w:rFonts w:ascii="Arial" w:hAnsi="Arial" w:cs="Arial"/>
          <w:color w:val="363435"/>
          <w:position w:val="-1"/>
          <w:sz w:val="18"/>
          <w:szCs w:val="18"/>
        </w:rPr>
        <w:t>:</w:t>
      </w: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225"/>
        <w:gridCol w:w="1100"/>
      </w:tblGrid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1.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41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2.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78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3.</w:t>
            </w:r>
          </w:p>
        </w:tc>
      </w:tr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</w:t>
            </w:r>
            <w:proofErr w:type="spellEnd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en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3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</w:t>
            </w:r>
            <w:proofErr w:type="spellEnd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23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ge-</w:t>
            </w:r>
            <w:proofErr w:type="spellStart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mach</w:t>
            </w:r>
            <w:proofErr w:type="spellEnd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t</w:t>
            </w:r>
          </w:p>
        </w:tc>
      </w:tr>
    </w:tbl>
    <w:p w:rsidR="006025EC" w:rsidRDefault="006025EC" w:rsidP="006025E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70" w:lineRule="auto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 xml:space="preserve">2.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363435"/>
          <w:sz w:val="18"/>
          <w:szCs w:val="18"/>
        </w:rPr>
        <w:t xml:space="preserve">Kuralsız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eylemlerde</w:t>
      </w:r>
      <w:proofErr w:type="gramEnd"/>
      <w:r>
        <w:rPr>
          <w:rFonts w:ascii="Arial" w:hAnsi="Arial" w:cs="Arial"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belli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bir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kural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yoktur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ve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eylemin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üç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 xml:space="preserve">hali 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 birbirinden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farklılıklar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gösteri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Üçüncü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halde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eylemin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başına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ge-</w:t>
      </w:r>
      <w:r>
        <w:rPr>
          <w:rFonts w:ascii="Arial" w:hAnsi="Arial" w:cs="Arial"/>
          <w:b/>
          <w:bCs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gelir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ve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3" w:lineRule="exact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position w:val="-1"/>
          <w:sz w:val="18"/>
          <w:szCs w:val="18"/>
        </w:rPr>
        <w:t>–karışık çekilen eylemler hariç- genellikle</w:t>
      </w:r>
      <w:r>
        <w:rPr>
          <w:rFonts w:ascii="Arial" w:hAnsi="Arial" w:cs="Arial"/>
          <w:color w:val="363435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-en </w:t>
      </w:r>
      <w:r>
        <w:rPr>
          <w:rFonts w:ascii="Arial" w:hAnsi="Arial" w:cs="Arial"/>
          <w:color w:val="363435"/>
          <w:position w:val="-1"/>
          <w:sz w:val="18"/>
          <w:szCs w:val="18"/>
        </w:rPr>
        <w:t>ile bite</w:t>
      </w:r>
      <w:r>
        <w:rPr>
          <w:rFonts w:ascii="Arial" w:hAnsi="Arial" w:cs="Arial"/>
          <w:color w:val="363435"/>
          <w:spacing w:val="-10"/>
          <w:position w:val="-1"/>
          <w:sz w:val="18"/>
          <w:szCs w:val="18"/>
        </w:rPr>
        <w:t>r</w:t>
      </w:r>
      <w:r>
        <w:rPr>
          <w:rFonts w:ascii="Arial" w:hAnsi="Arial" w:cs="Arial"/>
          <w:color w:val="363435"/>
          <w:position w:val="-1"/>
          <w:sz w:val="18"/>
          <w:szCs w:val="18"/>
        </w:rPr>
        <w:t>.</w:t>
      </w: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1155"/>
        <w:gridCol w:w="1330"/>
      </w:tblGrid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1.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61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2.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69" w:right="5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3.</w:t>
            </w:r>
          </w:p>
        </w:tc>
      </w:tr>
      <w:tr w:rsidR="006025EC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geh</w:t>
            </w:r>
            <w:proofErr w:type="spellEnd"/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-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en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ging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6025EC" w:rsidRPr="00402169" w:rsidRDefault="006025EC" w:rsidP="00552D6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ge-gang-en</w:t>
            </w:r>
          </w:p>
        </w:tc>
      </w:tr>
    </w:tbl>
    <w:p w:rsidR="006025EC" w:rsidRDefault="006025EC" w:rsidP="006025EC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hAnsi="Times New Roman"/>
          <w:sz w:val="14"/>
          <w:szCs w:val="14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14" w:after="0" w:line="230" w:lineRule="atLeast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448310</wp:posOffset>
                </wp:positionV>
                <wp:extent cx="2171700" cy="374015"/>
                <wp:effectExtent l="254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0"/>
                              <w:gridCol w:w="1275"/>
                              <w:gridCol w:w="1105"/>
                            </w:tblGrid>
                            <w:tr w:rsidR="006025EC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1" w:after="0" w:line="240" w:lineRule="auto"/>
                                    <w:ind w:left="28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1" w:after="0" w:line="240" w:lineRule="auto"/>
                                    <w:ind w:left="567" w:right="49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1" w:after="0" w:line="240" w:lineRule="auto"/>
                                    <w:ind w:left="472" w:right="4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</w:tr>
                            <w:tr w:rsidR="006025EC" w:rsidRPr="00402169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1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4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wiss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color w:val="363435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38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wuss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-te</w:t>
                                  </w:r>
                                </w:p>
                              </w:tc>
                              <w:tc>
                                <w:tcPr>
                                  <w:tcW w:w="11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025EC" w:rsidRPr="00402169" w:rsidRDefault="006025E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22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ge-</w:t>
                                  </w:r>
                                  <w:proofErr w:type="spellStart"/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wuss</w:t>
                                  </w:r>
                                  <w:proofErr w:type="spellEnd"/>
                                  <w:r w:rsidRPr="00402169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63435"/>
                                      <w:sz w:val="18"/>
                                      <w:szCs w:val="18"/>
                                    </w:rPr>
                                    <w:t>-t</w:t>
                                  </w:r>
                                </w:p>
                              </w:tc>
                            </w:tr>
                          </w:tbl>
                          <w:p w:rsidR="006025EC" w:rsidRDefault="006025EC" w:rsidP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85.7pt;margin-top:35.3pt;width:171pt;height:2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40"/>
                        <w:gridCol w:w="1275"/>
                        <w:gridCol w:w="1105"/>
                      </w:tblGrid>
                      <w:tr w:rsidR="006025EC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1" w:after="0" w:line="240" w:lineRule="auto"/>
                              <w:ind w:left="2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1" w:after="0" w:line="240" w:lineRule="auto"/>
                              <w:ind w:left="567" w:right="49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1" w:after="0" w:line="240" w:lineRule="auto"/>
                              <w:ind w:left="472" w:right="4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</w:tr>
                      <w:tr w:rsidR="006025EC" w:rsidRPr="00402169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1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4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wiss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color w:val="363435"/>
                                <w:sz w:val="18"/>
                                <w:szCs w:val="18"/>
                              </w:rPr>
                              <w:t>-</w:t>
                            </w: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3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wuss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-te</w:t>
                            </w:r>
                          </w:p>
                        </w:tc>
                        <w:tc>
                          <w:tcPr>
                            <w:tcW w:w="11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025EC" w:rsidRPr="00402169" w:rsidRDefault="006025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22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ge-</w:t>
                            </w:r>
                            <w:proofErr w:type="spellStart"/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wuss</w:t>
                            </w:r>
                            <w:proofErr w:type="spellEnd"/>
                            <w:r w:rsidRPr="00402169">
                              <w:rPr>
                                <w:rFonts w:ascii="Arial" w:hAnsi="Arial" w:cs="Arial"/>
                                <w:b/>
                                <w:bCs/>
                                <w:color w:val="363435"/>
                                <w:sz w:val="18"/>
                                <w:szCs w:val="18"/>
                              </w:rPr>
                              <w:t>-t</w:t>
                            </w:r>
                          </w:p>
                        </w:tc>
                      </w:tr>
                    </w:tbl>
                    <w:p w:rsidR="006025EC" w:rsidRDefault="006025EC" w:rsidP="006025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363435"/>
          <w:sz w:val="18"/>
          <w:szCs w:val="18"/>
        </w:rPr>
        <w:t>3. Sayıca az olan bazı eylemler de karışık çekili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, yani hem kurallı ve hem de kuralsız eylemler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</w:t>
      </w:r>
      <w:r>
        <w:rPr>
          <w:rFonts w:ascii="Arial" w:hAnsi="Arial" w:cs="Arial"/>
          <w:color w:val="363435"/>
          <w:spacing w:val="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 Bu tür eylemler kuralsız eylemlerin içinde yer alır: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25EC" w:rsidRDefault="006025EC" w:rsidP="006025EC">
      <w:pPr>
        <w:widowControl w:val="0"/>
        <w:autoSpaceDE w:val="0"/>
        <w:autoSpaceDN w:val="0"/>
        <w:adjustRightInd w:val="0"/>
        <w:spacing w:before="37" w:after="0" w:line="283" w:lineRule="auto"/>
        <w:ind w:left="417" w:right="3301"/>
        <w:rPr>
          <w:rFonts w:ascii="Arial" w:hAnsi="Arial" w:cs="Arial"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color w:val="363435"/>
          <w:sz w:val="18"/>
          <w:szCs w:val="18"/>
        </w:rPr>
        <w:t>Geçişli  ve</w:t>
      </w:r>
      <w:proofErr w:type="gram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Geçişsiz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Eylemler a</w:t>
      </w:r>
      <w:r>
        <w:rPr>
          <w:rFonts w:ascii="Arial" w:hAnsi="Arial" w:cs="Arial"/>
          <w:color w:val="363435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color w:val="363435"/>
          <w:sz w:val="18"/>
          <w:szCs w:val="18"/>
        </w:rPr>
        <w:t>Geçişli Eylemler</w:t>
      </w:r>
    </w:p>
    <w:p w:rsidR="006025EC" w:rsidRDefault="006025EC" w:rsidP="006025EC">
      <w:pPr>
        <w:widowControl w:val="0"/>
        <w:autoSpaceDE w:val="0"/>
        <w:autoSpaceDN w:val="0"/>
        <w:adjustRightInd w:val="0"/>
        <w:spacing w:before="1" w:after="0" w:line="270" w:lineRule="auto"/>
        <w:ind w:left="134" w:right="103" w:firstLine="283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Nesnesi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olan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eylemlere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geçişli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transitiv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1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deni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Nesneyi</w:t>
      </w:r>
      <w:r>
        <w:rPr>
          <w:rFonts w:ascii="Arial" w:hAnsi="Arial" w:cs="Arial"/>
          <w:color w:val="363435"/>
          <w:spacing w:val="-20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belirlemek için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cümledeki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eyleme,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kişi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Person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için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wen</w:t>
      </w:r>
      <w:proofErr w:type="spellEnd"/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nesneler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vs.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proofErr w:type="spellStart"/>
      <w:r>
        <w:rPr>
          <w:rFonts w:ascii="Arial" w:hAnsi="Arial" w:cs="Arial"/>
          <w:i/>
          <w:iCs/>
          <w:color w:val="363435"/>
          <w:sz w:val="18"/>
          <w:szCs w:val="18"/>
        </w:rPr>
        <w:t>Sache</w:t>
      </w:r>
      <w:proofErr w:type="spellEnd"/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için</w:t>
      </w:r>
      <w:r>
        <w:rPr>
          <w:rFonts w:ascii="Arial" w:hAnsi="Arial" w:cs="Arial"/>
          <w:color w:val="363435"/>
          <w:spacing w:val="-8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363435"/>
          <w:sz w:val="18"/>
          <w:szCs w:val="18"/>
        </w:rPr>
        <w:t>was</w:t>
      </w:r>
      <w:proofErr w:type="spellEnd"/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sorusu sorulur ve bu sorulara cevap olan yerler nesneyi gösterir:</w:t>
      </w:r>
    </w:p>
    <w:p w:rsidR="00607D45" w:rsidRPr="007268FA" w:rsidRDefault="00607D45" w:rsidP="007268FA">
      <w:pPr>
        <w:rPr>
          <w:sz w:val="20"/>
          <w:szCs w:val="20"/>
        </w:rPr>
      </w:pPr>
    </w:p>
    <w:sectPr w:rsidR="00607D45" w:rsidRPr="007268FA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813" w:rsidRDefault="00346813" w:rsidP="00B17F33">
      <w:pPr>
        <w:spacing w:after="0" w:line="240" w:lineRule="auto"/>
      </w:pPr>
      <w:r>
        <w:separator/>
      </w:r>
    </w:p>
  </w:endnote>
  <w:endnote w:type="continuationSeparator" w:id="0">
    <w:p w:rsidR="00346813" w:rsidRDefault="00346813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813" w:rsidRDefault="00346813" w:rsidP="00B17F33">
      <w:pPr>
        <w:spacing w:after="0" w:line="240" w:lineRule="auto"/>
      </w:pPr>
      <w:r>
        <w:separator/>
      </w:r>
    </w:p>
  </w:footnote>
  <w:footnote w:type="continuationSeparator" w:id="0">
    <w:p w:rsidR="00346813" w:rsidRDefault="00346813" w:rsidP="00B1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5EC" w:rsidRDefault="006025EC">
    <w:pPr>
      <w:widowControl w:val="0"/>
      <w:autoSpaceDE w:val="0"/>
      <w:autoSpaceDN w:val="0"/>
      <w:adjustRightInd w:val="0"/>
      <w:spacing w:after="0" w:line="199" w:lineRule="exact"/>
      <w:rPr>
        <w:rFonts w:ascii="Times New Roman" w:hAnsi="Times New Roman"/>
        <w:sz w:val="19"/>
        <w:szCs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701040</wp:posOffset>
              </wp:positionH>
              <wp:positionV relativeFrom="page">
                <wp:posOffset>763270</wp:posOffset>
              </wp:positionV>
              <wp:extent cx="3817620" cy="24765"/>
              <wp:effectExtent l="5715" t="1270" r="5715" b="2540"/>
              <wp:wrapNone/>
              <wp:docPr id="4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7620" cy="24765"/>
                        <a:chOff x="1104" y="1202"/>
                        <a:chExt cx="6012" cy="39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1133" y="1221"/>
                          <a:ext cx="5953" cy="0"/>
                        </a:xfrm>
                        <a:custGeom>
                          <a:avLst/>
                          <a:gdLst>
                            <a:gd name="T0" fmla="*/ 0 w 5953"/>
                            <a:gd name="T1" fmla="*/ 5952 w 59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53">
                              <a:moveTo>
                                <a:pt x="0" y="0"/>
                              </a:moveTo>
                              <a:lnTo>
                                <a:pt x="595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123" y="1221"/>
                          <a:ext cx="5973" cy="0"/>
                        </a:xfrm>
                        <a:custGeom>
                          <a:avLst/>
                          <a:gdLst>
                            <a:gd name="T0" fmla="*/ 0 w 5973"/>
                            <a:gd name="T1" fmla="*/ 5972 w 597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73">
                              <a:moveTo>
                                <a:pt x="0" y="0"/>
                              </a:moveTo>
                              <a:lnTo>
                                <a:pt x="5972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0056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91400" id="Grup 4" o:spid="_x0000_s1026" style="position:absolute;margin-left:55.2pt;margin-top:60.1pt;width:300.6pt;height:1.95pt;z-index:-251657216;mso-position-horizontal-relative:page;mso-position-vertical-relative:page" coordorigin="1104,1202" coordsize="6012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" o:allowincell="f">
              <v:shape id="Freeform 2" o:spid="_x0000_s1027" style="position:absolute;left:1133;top:1221;width:5953;height:0;visibility:visible;mso-wrap-style:square;v-text-anchor:top" coordsize="59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" path="m,l5952,e" filled="f" strokecolor="#bcbec0" strokeweight=".95pt">
                <v:path arrowok="t" o:connecttype="custom" o:connectlocs="0,0;5952,0" o:connectangles="0,0"/>
              </v:shape>
              <v:shape id="Freeform 3" o:spid="_x0000_s1028" style="position:absolute;left:1123;top:1221;width:5973;height:0;visibility:visible;mso-wrap-style:square;v-text-anchor:top" coordsize="59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" path="m,l5972,e" filled="f" strokecolor="#005672" strokeweight="1.95pt">
                <v:path arrowok="t" o:connecttype="custom" o:connectlocs="0,0;597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3490C"/>
    <w:rsid w:val="00343A33"/>
    <w:rsid w:val="0034681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5EC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8FA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20EBF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A7171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EC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2020-10-13T20:42:00Z</dcterms:modified>
</cp:coreProperties>
</file>