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1892" w:rsidP="00E6189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cs="Courier New"/>
                <w:b/>
                <w:color w:val="333333"/>
                <w:szCs w:val="16"/>
                <w:shd w:val="clear" w:color="auto" w:fill="FFFFFF"/>
              </w:rPr>
              <w:t>ECZ5008</w:t>
            </w:r>
            <w:r w:rsidR="00FF2691"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Medisinal</w:t>
            </w:r>
            <w:proofErr w:type="spellEnd"/>
            <w:r>
              <w:rPr>
                <w:b/>
                <w:bCs/>
                <w:szCs w:val="16"/>
              </w:rPr>
              <w:t xml:space="preserve"> Kimyada </w:t>
            </w:r>
            <w:proofErr w:type="spellStart"/>
            <w:r>
              <w:rPr>
                <w:b/>
                <w:bCs/>
                <w:szCs w:val="16"/>
              </w:rPr>
              <w:t>Biyoteknoloji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73AD" w:rsidP="00FF2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F2691">
              <w:rPr>
                <w:szCs w:val="16"/>
              </w:rPr>
              <w:t>İlkay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73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2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2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D73AD" w:rsidRDefault="00E61892" w:rsidP="00FF2691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Medisinal</w:t>
            </w:r>
            <w:proofErr w:type="spellEnd"/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kimya</w:t>
            </w:r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alanında </w:t>
            </w:r>
            <w:proofErr w:type="spellStart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biyoteknolojinin</w:t>
            </w:r>
            <w:proofErr w:type="spellEnd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önemi</w:t>
            </w:r>
            <w:r w:rsidR="00FF2691"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D73AD" w:rsidRDefault="00E61892" w:rsidP="00DA2A2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Medisinal</w:t>
            </w:r>
            <w:proofErr w:type="spellEnd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kimyanın ve </w:t>
            </w:r>
            <w:proofErr w:type="spellStart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biyoteknolojinin</w:t>
            </w:r>
            <w:proofErr w:type="spellEnd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tanımı</w:t>
            </w:r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>,</w:t>
            </w:r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ilaç geliştirme</w:t>
            </w:r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metotları ve </w:t>
            </w:r>
            <w:proofErr w:type="spellStart"/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>biyoteknoljinin</w:t>
            </w:r>
            <w:proofErr w:type="spellEnd"/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ilaç molekülü keşfindeki önemi</w:t>
            </w:r>
            <w:bookmarkStart w:id="0" w:name="_GoBack"/>
            <w:bookmarkEnd w:id="0"/>
            <w:r w:rsidR="00DA2A2F"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nin </w:t>
            </w:r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anlatılması amaçlanmıştır.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D73AD" w:rsidRPr="001A2552" w:rsidRDefault="00FF2691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2D73AD">
              <w:rPr>
                <w:szCs w:val="16"/>
              </w:rPr>
              <w:t xml:space="preserve"> saat/hafta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D73AD" w:rsidRPr="001A2552" w:rsidRDefault="002D73AD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D73AD" w:rsidRPr="001A2552" w:rsidRDefault="002D73AD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71F8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271F87" w:rsidRPr="00C9598B" w:rsidRDefault="00C9598B" w:rsidP="00C9598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Protein-Ligand Interactions </w:t>
            </w:r>
            <w:proofErr w:type="gramStart"/>
            <w:r>
              <w:rPr>
                <w:rFonts w:cs="Arial"/>
                <w:color w:val="404040"/>
                <w:szCs w:val="16"/>
                <w:shd w:val="clear" w:color="auto" w:fill="F7F7F7"/>
              </w:rPr>
              <w:t>From</w:t>
            </w:r>
            <w:proofErr w:type="gramEnd"/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 Molecular Recognition to Drug Design. </w:t>
            </w:r>
            <w:r w:rsidR="002D73AD" w:rsidRPr="001515A4">
              <w:rPr>
                <w:rFonts w:cs="Arial"/>
                <w:color w:val="404040"/>
                <w:szCs w:val="16"/>
                <w:shd w:val="clear" w:color="auto" w:fill="F7F7F7"/>
              </w:rPr>
              <w:t xml:space="preserve">ISBN: </w:t>
            </w:r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3-527-30521-1 Edited: H.-J. </w:t>
            </w:r>
            <w:proofErr w:type="spellStart"/>
            <w:r>
              <w:rPr>
                <w:rFonts w:cs="Arial"/>
                <w:color w:val="404040"/>
                <w:szCs w:val="16"/>
                <w:shd w:val="clear" w:color="auto" w:fill="F7F7F7"/>
              </w:rPr>
              <w:t>Böhm</w:t>
            </w:r>
            <w:proofErr w:type="spellEnd"/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, G. Schneider 2003 WILEY-VCH </w:t>
            </w:r>
            <w:proofErr w:type="spellStart"/>
            <w:r>
              <w:rPr>
                <w:rFonts w:cs="Arial"/>
                <w:color w:val="404040"/>
                <w:szCs w:val="16"/>
                <w:shd w:val="clear" w:color="auto" w:fill="F7F7F7"/>
              </w:rPr>
              <w:t>Verlag</w:t>
            </w:r>
            <w:proofErr w:type="spellEnd"/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 GmbH &amp; </w:t>
            </w:r>
            <w:proofErr w:type="spellStart"/>
            <w:r>
              <w:rPr>
                <w:rFonts w:cs="Arial"/>
                <w:color w:val="404040"/>
                <w:szCs w:val="16"/>
                <w:shd w:val="clear" w:color="auto" w:fill="F7F7F7"/>
              </w:rPr>
              <w:t>CoKGaA</w:t>
            </w:r>
            <w:proofErr w:type="spellEnd"/>
            <w:r>
              <w:rPr>
                <w:rFonts w:cs="Arial"/>
                <w:color w:val="404040"/>
                <w:szCs w:val="16"/>
                <w:shd w:val="clear" w:color="auto" w:fill="F7F7F7"/>
              </w:rPr>
              <w:t xml:space="preserve">, </w:t>
            </w:r>
            <w:proofErr w:type="spellStart"/>
            <w:r>
              <w:rPr>
                <w:rFonts w:cs="Arial"/>
                <w:color w:val="404040"/>
                <w:szCs w:val="16"/>
                <w:shd w:val="clear" w:color="auto" w:fill="F7F7F7"/>
              </w:rPr>
              <w:t>Weihnheim</w:t>
            </w:r>
            <w:proofErr w:type="spellEnd"/>
          </w:p>
          <w:p w:rsidR="00C9598B" w:rsidRDefault="00C9598B" w:rsidP="00C9598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A90145">
              <w:rPr>
                <w:szCs w:val="16"/>
                <w:lang w:val="tr-TR"/>
              </w:rPr>
              <w:t>Venuti</w:t>
            </w:r>
            <w:proofErr w:type="spellEnd"/>
            <w:r w:rsidR="00A90145">
              <w:rPr>
                <w:szCs w:val="16"/>
                <w:lang w:val="tr-TR"/>
              </w:rPr>
              <w:t>, M.C</w:t>
            </w:r>
            <w:proofErr w:type="gramStart"/>
            <w:r w:rsidR="00A90145">
              <w:rPr>
                <w:szCs w:val="16"/>
                <w:lang w:val="tr-TR"/>
              </w:rPr>
              <w:t>.,</w:t>
            </w:r>
            <w:proofErr w:type="gramEnd"/>
            <w:r w:rsidR="00A90145">
              <w:rPr>
                <w:szCs w:val="16"/>
                <w:lang w:val="tr-TR"/>
              </w:rPr>
              <w:t xml:space="preserve"> </w:t>
            </w:r>
            <w:proofErr w:type="spellStart"/>
            <w:r w:rsidR="00A90145">
              <w:rPr>
                <w:szCs w:val="16"/>
                <w:lang w:val="tr-TR"/>
              </w:rPr>
              <w:t>Chapter</w:t>
            </w:r>
            <w:proofErr w:type="spellEnd"/>
            <w:r w:rsidR="00A90145">
              <w:rPr>
                <w:szCs w:val="16"/>
                <w:lang w:val="tr-TR"/>
              </w:rPr>
              <w:t xml:space="preserve"> 31. </w:t>
            </w:r>
            <w:proofErr w:type="spellStart"/>
            <w:r w:rsidR="00A90145">
              <w:rPr>
                <w:szCs w:val="16"/>
                <w:lang w:val="tr-TR"/>
              </w:rPr>
              <w:t>The</w:t>
            </w:r>
            <w:proofErr w:type="spellEnd"/>
            <w:r w:rsidR="00A90145">
              <w:rPr>
                <w:szCs w:val="16"/>
                <w:lang w:val="tr-TR"/>
              </w:rPr>
              <w:t xml:space="preserve"> </w:t>
            </w:r>
            <w:proofErr w:type="spellStart"/>
            <w:r w:rsidR="00A90145">
              <w:rPr>
                <w:szCs w:val="16"/>
                <w:lang w:val="tr-TR"/>
              </w:rPr>
              <w:t>impact</w:t>
            </w:r>
            <w:proofErr w:type="spellEnd"/>
            <w:r w:rsidR="00A90145">
              <w:rPr>
                <w:szCs w:val="16"/>
                <w:lang w:val="tr-TR"/>
              </w:rPr>
              <w:t xml:space="preserve"> of </w:t>
            </w:r>
            <w:proofErr w:type="spellStart"/>
            <w:r w:rsidR="00A90145">
              <w:rPr>
                <w:szCs w:val="16"/>
                <w:lang w:val="tr-TR"/>
              </w:rPr>
              <w:t>biotechnology</w:t>
            </w:r>
            <w:proofErr w:type="spellEnd"/>
            <w:r w:rsidR="00A90145">
              <w:rPr>
                <w:szCs w:val="16"/>
                <w:lang w:val="tr-TR"/>
              </w:rPr>
              <w:t xml:space="preserve"> on </w:t>
            </w:r>
            <w:proofErr w:type="spellStart"/>
            <w:r w:rsidR="00A90145">
              <w:rPr>
                <w:szCs w:val="16"/>
                <w:lang w:val="tr-TR"/>
              </w:rPr>
              <w:t>drug</w:t>
            </w:r>
            <w:proofErr w:type="spellEnd"/>
            <w:r w:rsidR="00A90145">
              <w:rPr>
                <w:szCs w:val="16"/>
                <w:lang w:val="tr-TR"/>
              </w:rPr>
              <w:t xml:space="preserve"> </w:t>
            </w:r>
            <w:proofErr w:type="spellStart"/>
            <w:r w:rsidR="00A90145">
              <w:rPr>
                <w:szCs w:val="16"/>
                <w:lang w:val="tr-TR"/>
              </w:rPr>
              <w:t>Discovery</w:t>
            </w:r>
            <w:proofErr w:type="spellEnd"/>
            <w:r w:rsidR="00A90145">
              <w:rPr>
                <w:szCs w:val="16"/>
                <w:lang w:val="tr-TR"/>
              </w:rPr>
              <w:t xml:space="preserve">, </w:t>
            </w:r>
            <w:proofErr w:type="spellStart"/>
            <w:r w:rsidR="00A90145">
              <w:rPr>
                <w:szCs w:val="16"/>
                <w:lang w:val="tr-TR"/>
              </w:rPr>
              <w:t>Edited</w:t>
            </w:r>
            <w:proofErr w:type="spellEnd"/>
            <w:r w:rsidR="00A90145">
              <w:rPr>
                <w:szCs w:val="16"/>
                <w:lang w:val="tr-TR"/>
              </w:rPr>
              <w:t xml:space="preserve">: James Bristol </w:t>
            </w:r>
            <w:proofErr w:type="spellStart"/>
            <w:r w:rsidRPr="00A90145">
              <w:rPr>
                <w:i/>
                <w:szCs w:val="16"/>
                <w:lang w:val="tr-TR"/>
              </w:rPr>
              <w:t>Annual</w:t>
            </w:r>
            <w:proofErr w:type="spellEnd"/>
            <w:r w:rsidRPr="00A90145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A90145">
              <w:rPr>
                <w:i/>
                <w:szCs w:val="16"/>
                <w:lang w:val="tr-TR"/>
              </w:rPr>
              <w:t>Reports</w:t>
            </w:r>
            <w:proofErr w:type="spellEnd"/>
            <w:r w:rsidRPr="00A90145">
              <w:rPr>
                <w:i/>
                <w:szCs w:val="16"/>
                <w:lang w:val="tr-TR"/>
              </w:rPr>
              <w:t xml:space="preserve"> in </w:t>
            </w:r>
            <w:proofErr w:type="spellStart"/>
            <w:r w:rsidRPr="00A90145">
              <w:rPr>
                <w:i/>
                <w:szCs w:val="16"/>
                <w:lang w:val="tr-TR"/>
              </w:rPr>
              <w:t>Medicinal</w:t>
            </w:r>
            <w:proofErr w:type="spellEnd"/>
            <w:r w:rsidRPr="00A90145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A90145">
              <w:rPr>
                <w:i/>
                <w:szCs w:val="16"/>
                <w:lang w:val="tr-TR"/>
              </w:rPr>
              <w:t>Chemistry</w:t>
            </w:r>
            <w:proofErr w:type="spellEnd"/>
            <w:r>
              <w:rPr>
                <w:szCs w:val="16"/>
                <w:lang w:val="tr-TR"/>
              </w:rPr>
              <w:t xml:space="preserve"> 25, 28</w:t>
            </w:r>
            <w:r w:rsidR="00A90145">
              <w:rPr>
                <w:szCs w:val="16"/>
                <w:lang w:val="tr-TR"/>
              </w:rPr>
              <w:t xml:space="preserve">9  -298 , 1989. 1st Edition. </w:t>
            </w:r>
            <w:proofErr w:type="spellStart"/>
            <w:r w:rsidR="00A90145">
              <w:rPr>
                <w:szCs w:val="16"/>
                <w:lang w:val="tr-TR"/>
              </w:rPr>
              <w:t>eBook</w:t>
            </w:r>
            <w:proofErr w:type="spellEnd"/>
            <w:r w:rsidR="00A90145">
              <w:rPr>
                <w:szCs w:val="16"/>
                <w:lang w:val="tr-TR"/>
              </w:rPr>
              <w:t xml:space="preserve"> ISBN: </w:t>
            </w:r>
            <w:proofErr w:type="gramStart"/>
            <w:r w:rsidR="00A90145">
              <w:rPr>
                <w:szCs w:val="16"/>
                <w:lang w:val="tr-TR"/>
              </w:rPr>
              <w:t>9780080583693</w:t>
            </w:r>
            <w:proofErr w:type="gramEnd"/>
            <w:r w:rsidR="00A90145">
              <w:rPr>
                <w:szCs w:val="16"/>
                <w:lang w:val="tr-TR"/>
              </w:rPr>
              <w:t xml:space="preserve">, </w:t>
            </w:r>
            <w:proofErr w:type="spellStart"/>
            <w:r w:rsidR="00A90145">
              <w:rPr>
                <w:szCs w:val="16"/>
                <w:lang w:val="tr-TR"/>
              </w:rPr>
              <w:t>Academic</w:t>
            </w:r>
            <w:proofErr w:type="spellEnd"/>
            <w:r w:rsidR="00A90145">
              <w:rPr>
                <w:szCs w:val="16"/>
                <w:lang w:val="tr-TR"/>
              </w:rPr>
              <w:t xml:space="preserve"> </w:t>
            </w:r>
            <w:proofErr w:type="spellStart"/>
            <w:r w:rsidR="00A90145">
              <w:rPr>
                <w:szCs w:val="16"/>
                <w:lang w:val="tr-TR"/>
              </w:rPr>
              <w:t>Press</w:t>
            </w:r>
            <w:proofErr w:type="spellEnd"/>
          </w:p>
          <w:p w:rsidR="00DA2A2F" w:rsidRPr="00DA2A2F" w:rsidRDefault="00923C8A" w:rsidP="00DA2A2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Computer-Aided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Drug</w:t>
            </w:r>
            <w:proofErr w:type="spellEnd"/>
            <w:r>
              <w:rPr>
                <w:szCs w:val="16"/>
                <w:lang w:val="tr-TR"/>
              </w:rPr>
              <w:t xml:space="preserve"> Design </w:t>
            </w:r>
            <w:proofErr w:type="spellStart"/>
            <w:r>
              <w:rPr>
                <w:szCs w:val="16"/>
                <w:lang w:val="tr-TR"/>
              </w:rPr>
              <w:t>Methods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Applications </w:t>
            </w:r>
            <w:proofErr w:type="spellStart"/>
            <w:r>
              <w:rPr>
                <w:szCs w:val="16"/>
                <w:lang w:val="tr-TR"/>
              </w:rPr>
              <w:t>Edited</w:t>
            </w:r>
            <w:proofErr w:type="spellEnd"/>
            <w:r>
              <w:rPr>
                <w:szCs w:val="16"/>
                <w:lang w:val="tr-TR"/>
              </w:rPr>
              <w:t xml:space="preserve">: Thomas J. </w:t>
            </w:r>
            <w:proofErr w:type="spellStart"/>
            <w:r>
              <w:rPr>
                <w:szCs w:val="16"/>
                <w:lang w:val="tr-TR"/>
              </w:rPr>
              <w:t>Perun</w:t>
            </w:r>
            <w:proofErr w:type="spellEnd"/>
            <w:r>
              <w:rPr>
                <w:szCs w:val="16"/>
                <w:lang w:val="tr-TR"/>
              </w:rPr>
              <w:t>, C.L</w:t>
            </w:r>
            <w:r w:rsidR="00631FED">
              <w:rPr>
                <w:szCs w:val="16"/>
                <w:lang w:val="tr-TR"/>
              </w:rPr>
              <w:t xml:space="preserve">. </w:t>
            </w:r>
            <w:proofErr w:type="spellStart"/>
            <w:r w:rsidR="00631FED">
              <w:rPr>
                <w:szCs w:val="16"/>
                <w:lang w:val="tr-TR"/>
              </w:rPr>
              <w:t>Propst</w:t>
            </w:r>
            <w:proofErr w:type="spellEnd"/>
            <w:r w:rsidR="00631FED">
              <w:rPr>
                <w:szCs w:val="16"/>
                <w:lang w:val="tr-TR"/>
              </w:rPr>
              <w:t>. MARCEL DEKKER, INC. N</w:t>
            </w:r>
            <w:r>
              <w:rPr>
                <w:szCs w:val="16"/>
                <w:lang w:val="tr-TR"/>
              </w:rPr>
              <w:t>e</w:t>
            </w:r>
            <w:r w:rsidR="00631FED">
              <w:rPr>
                <w:szCs w:val="16"/>
                <w:lang w:val="tr-TR"/>
              </w:rPr>
              <w:t>w</w:t>
            </w:r>
            <w:r>
              <w:rPr>
                <w:szCs w:val="16"/>
                <w:lang w:val="tr-TR"/>
              </w:rPr>
              <w:t xml:space="preserve"> York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Basel, 1989.</w:t>
            </w:r>
          </w:p>
        </w:tc>
      </w:tr>
      <w:tr w:rsidR="00271F87" w:rsidRPr="001A2552" w:rsidTr="00832AEF">
        <w:trPr>
          <w:jc w:val="center"/>
        </w:trPr>
        <w:tc>
          <w:tcPr>
            <w:tcW w:w="2745" w:type="dxa"/>
            <w:vAlign w:val="center"/>
          </w:tcPr>
          <w:p w:rsidR="00271F87" w:rsidRPr="001A2552" w:rsidRDefault="00271F8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1F87" w:rsidRPr="001A2552" w:rsidRDefault="00271F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1F87" w:rsidRPr="001A2552" w:rsidTr="00832AEF">
        <w:trPr>
          <w:jc w:val="center"/>
        </w:trPr>
        <w:tc>
          <w:tcPr>
            <w:tcW w:w="2745" w:type="dxa"/>
            <w:vAlign w:val="center"/>
          </w:tcPr>
          <w:p w:rsidR="00271F87" w:rsidRPr="001A2552" w:rsidRDefault="00271F8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1F87" w:rsidRPr="001A2552" w:rsidRDefault="00271F87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2A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7500"/>
    <w:multiLevelType w:val="hybridMultilevel"/>
    <w:tmpl w:val="3D601996"/>
    <w:lvl w:ilvl="0" w:tplc="68200326">
      <w:start w:val="1"/>
      <w:numFmt w:val="decimal"/>
      <w:lvlText w:val="%1-"/>
      <w:lvlJc w:val="left"/>
      <w:pPr>
        <w:ind w:left="504" w:hanging="360"/>
      </w:pPr>
      <w:rPr>
        <w:rFonts w:ascii="Arial" w:hAnsi="Arial" w:cs="Arial" w:hint="default"/>
        <w:color w:val="40404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15A4"/>
    <w:rsid w:val="00242545"/>
    <w:rsid w:val="00271F87"/>
    <w:rsid w:val="002D73AD"/>
    <w:rsid w:val="005007FE"/>
    <w:rsid w:val="00631FED"/>
    <w:rsid w:val="007217EC"/>
    <w:rsid w:val="00832BE3"/>
    <w:rsid w:val="00856480"/>
    <w:rsid w:val="00923C8A"/>
    <w:rsid w:val="00A57DD7"/>
    <w:rsid w:val="00A90145"/>
    <w:rsid w:val="00BC0972"/>
    <w:rsid w:val="00BC32DD"/>
    <w:rsid w:val="00C43E32"/>
    <w:rsid w:val="00C53BB5"/>
    <w:rsid w:val="00C9598B"/>
    <w:rsid w:val="00DA2A2F"/>
    <w:rsid w:val="00E6189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Yıldız</dc:creator>
  <cp:keywords/>
  <dc:description/>
  <cp:lastModifiedBy>pc</cp:lastModifiedBy>
  <cp:revision>9</cp:revision>
  <dcterms:created xsi:type="dcterms:W3CDTF">2021-02-13T11:15:00Z</dcterms:created>
  <dcterms:modified xsi:type="dcterms:W3CDTF">2021-02-13T13:53:00Z</dcterms:modified>
</cp:coreProperties>
</file>