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64" w:rsidRDefault="007E6E64" w:rsidP="007E6E64">
      <w:pPr>
        <w:spacing w:line="360" w:lineRule="auto"/>
        <w:jc w:val="both"/>
        <w:rPr>
          <w:b/>
          <w:bCs/>
          <w:vanish w:val="0"/>
        </w:rPr>
      </w:pPr>
    </w:p>
    <w:p w:rsidR="007E6E64" w:rsidRPr="007E6E64" w:rsidRDefault="007E6E64" w:rsidP="007E6E64">
      <w:pPr>
        <w:pStyle w:val="ListeParagraf"/>
        <w:numPr>
          <w:ilvl w:val="0"/>
          <w:numId w:val="1"/>
        </w:numPr>
        <w:spacing w:line="360" w:lineRule="auto"/>
        <w:jc w:val="both"/>
      </w:pPr>
    </w:p>
    <w:p w:rsidR="007E6E64" w:rsidRPr="007E6E64" w:rsidRDefault="007E6E64" w:rsidP="007E6E64">
      <w:pPr>
        <w:pStyle w:val="ListeParagraf"/>
        <w:numPr>
          <w:ilvl w:val="0"/>
          <w:numId w:val="1"/>
        </w:numPr>
        <w:spacing w:line="360" w:lineRule="auto"/>
        <w:jc w:val="both"/>
      </w:pPr>
    </w:p>
    <w:p w:rsidR="00323370" w:rsidRPr="007E6E64" w:rsidRDefault="003B630D" w:rsidP="007E6E64">
      <w:pPr>
        <w:pStyle w:val="ListeParagraf"/>
        <w:numPr>
          <w:ilvl w:val="0"/>
          <w:numId w:val="1"/>
        </w:numPr>
        <w:spacing w:line="360" w:lineRule="auto"/>
        <w:jc w:val="both"/>
        <w:rPr>
          <w:lang w:val="de-DE"/>
        </w:rPr>
      </w:pPr>
      <w:r w:rsidRPr="007E6E64">
        <w:rPr>
          <w:b/>
          <w:bCs/>
          <w:vanish w:val="0"/>
          <w:lang w:val="de-DE"/>
        </w:rPr>
        <w:t xml:space="preserve">Deutsche Literatur Geschichte. Von den </w:t>
      </w:r>
      <w:proofErr w:type="spellStart"/>
      <w:r w:rsidRPr="007E6E64">
        <w:rPr>
          <w:b/>
          <w:bCs/>
          <w:vanish w:val="0"/>
          <w:lang w:val="de-DE"/>
        </w:rPr>
        <w:t>Anfӓngen</w:t>
      </w:r>
      <w:proofErr w:type="spellEnd"/>
      <w:r w:rsidRPr="007E6E64">
        <w:rPr>
          <w:b/>
          <w:bCs/>
          <w:vanish w:val="0"/>
          <w:lang w:val="de-DE"/>
        </w:rPr>
        <w:t xml:space="preserve"> bis zur Gegenwart.</w:t>
      </w:r>
      <w:r w:rsidRPr="007E6E64">
        <w:rPr>
          <w:vanish w:val="0"/>
          <w:lang w:val="de-DE"/>
        </w:rPr>
        <w:t xml:space="preserve"> Verlag J.B. Metzler. Stuttgart- Weimar, 2008</w:t>
      </w:r>
    </w:p>
    <w:p w:rsidR="00FB57EE" w:rsidRPr="007E6E64" w:rsidRDefault="00FB57EE" w:rsidP="007E6E64">
      <w:pPr>
        <w:spacing w:line="360" w:lineRule="auto"/>
        <w:jc w:val="both"/>
        <w:rPr>
          <w:vanish w:val="0"/>
          <w:lang w:val="de-DE"/>
        </w:rPr>
      </w:pPr>
    </w:p>
    <w:p w:rsidR="00FB57EE" w:rsidRPr="007E6E64" w:rsidRDefault="00FB57EE" w:rsidP="007E6E6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lang w:val="de-DE"/>
        </w:rPr>
      </w:pPr>
      <w:r w:rsidRPr="007E6E64">
        <w:rPr>
          <w:vanish w:val="0"/>
          <w:lang w:val="de-DE"/>
        </w:rPr>
        <w:t xml:space="preserve"> </w:t>
      </w:r>
      <w:r w:rsidRPr="007E6E64">
        <w:rPr>
          <w:b/>
          <w:bCs/>
          <w:vanish w:val="0"/>
          <w:lang w:val="de-DE"/>
        </w:rPr>
        <w:t>Geschichte der deutschen Literatur. Epochen. Autoren. Werke.</w:t>
      </w:r>
      <w:r w:rsidRPr="007E6E64">
        <w:rPr>
          <w:vanish w:val="0"/>
          <w:lang w:val="de-DE"/>
        </w:rPr>
        <w:t xml:space="preserve"> C.C. Buchners Verlag Bamberg. </w:t>
      </w:r>
      <w:proofErr w:type="spellStart"/>
      <w:r w:rsidRPr="007E6E64">
        <w:rPr>
          <w:vanish w:val="0"/>
          <w:lang w:val="de-DE"/>
        </w:rPr>
        <w:t>BAmberg</w:t>
      </w:r>
      <w:proofErr w:type="spellEnd"/>
      <w:r w:rsidRPr="007E6E64">
        <w:rPr>
          <w:vanish w:val="0"/>
          <w:lang w:val="de-DE"/>
        </w:rPr>
        <w:t>, 2011</w:t>
      </w:r>
    </w:p>
    <w:p w:rsidR="007E6E64" w:rsidRPr="007E6E64" w:rsidRDefault="007E6E64" w:rsidP="007E6E6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lang w:val="de-DE"/>
        </w:rPr>
      </w:pPr>
      <w:r w:rsidRPr="007E6E64">
        <w:rPr>
          <w:vanish w:val="0"/>
          <w:lang w:val="de-DE"/>
        </w:rPr>
        <w:t>Theodor Storm, Schimmelreiter, Philipp Reclam, Stuttgart, 1982</w:t>
      </w:r>
    </w:p>
    <w:p w:rsidR="007E6E64" w:rsidRPr="007E6E64" w:rsidRDefault="007E6E64" w:rsidP="007E6E6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lang w:val="de-DE"/>
        </w:rPr>
      </w:pPr>
      <w:r w:rsidRPr="007E6E64">
        <w:rPr>
          <w:vanish w:val="0"/>
          <w:lang w:val="de-DE"/>
        </w:rPr>
        <w:t>Johann Wolfgang Goethe, Die Leiden des jungen Werthers, Philipp Reclam, Stuttgart, 1982</w:t>
      </w:r>
    </w:p>
    <w:p w:rsidR="007E6E64" w:rsidRPr="007E6E64" w:rsidRDefault="007E6E64" w:rsidP="007E6E6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lang w:val="de-DE"/>
        </w:rPr>
      </w:pPr>
      <w:r w:rsidRPr="007E6E64">
        <w:rPr>
          <w:lang w:val="de-DE"/>
        </w:rPr>
        <w:t>Gotthold Ephraim Lessing Nathan der Weise Gotthold Ephraim Lessing Nathan der Weise</w:t>
      </w:r>
      <w:r w:rsidRPr="007E6E64">
        <w:rPr>
          <w:vanish w:val="0"/>
          <w:lang w:val="de-DE"/>
        </w:rPr>
        <w:t>Gotthold Ep</w:t>
      </w:r>
      <w:r>
        <w:rPr>
          <w:vanish w:val="0"/>
          <w:lang w:val="de-DE"/>
        </w:rPr>
        <w:t>hra</w:t>
      </w:r>
      <w:r w:rsidRPr="007E6E64">
        <w:rPr>
          <w:vanish w:val="0"/>
          <w:lang w:val="de-DE"/>
        </w:rPr>
        <w:t>im Lessing, Nathan der Weise, Philipp Reclam, Stuttgart, 1982</w:t>
      </w:r>
    </w:p>
    <w:p w:rsidR="007E6E64" w:rsidRPr="007E6E64" w:rsidRDefault="00A14094" w:rsidP="007E6E64">
      <w:pPr>
        <w:pStyle w:val="ListeParagraf"/>
        <w:numPr>
          <w:ilvl w:val="0"/>
          <w:numId w:val="1"/>
        </w:numPr>
        <w:spacing w:line="360" w:lineRule="auto"/>
        <w:jc w:val="both"/>
        <w:rPr>
          <w:vanish w:val="0"/>
          <w:lang w:val="de-DE"/>
        </w:rPr>
      </w:pPr>
      <w:r>
        <w:rPr>
          <w:vanish w:val="0"/>
          <w:lang w:val="de-DE"/>
        </w:rPr>
        <w:t xml:space="preserve">Gerhart Hauptmann, Die Weber, </w:t>
      </w:r>
      <w:r w:rsidRPr="007E6E64">
        <w:rPr>
          <w:vanish w:val="0"/>
          <w:lang w:val="de-DE"/>
        </w:rPr>
        <w:t>Philipp Reclam, Stuttgart, 1982</w:t>
      </w:r>
    </w:p>
    <w:p w:rsidR="00FB57EE" w:rsidRDefault="00FB57EE" w:rsidP="00FB57EE"/>
    <w:sectPr w:rsidR="00FB57EE" w:rsidSect="0032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AB3"/>
    <w:multiLevelType w:val="hybridMultilevel"/>
    <w:tmpl w:val="3C0A93CA"/>
    <w:lvl w:ilvl="0" w:tplc="D37E2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630D"/>
    <w:rsid w:val="00277E19"/>
    <w:rsid w:val="00323370"/>
    <w:rsid w:val="003B630D"/>
    <w:rsid w:val="00734907"/>
    <w:rsid w:val="007D2FCE"/>
    <w:rsid w:val="007E6E64"/>
    <w:rsid w:val="00A14094"/>
    <w:rsid w:val="00B26B01"/>
    <w:rsid w:val="00B368FA"/>
    <w:rsid w:val="00DB7018"/>
    <w:rsid w:val="00F40091"/>
    <w:rsid w:val="00FB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FA"/>
    <w:rPr>
      <w:rFonts w:ascii="Times New Roman" w:hAnsi="Times New Roman"/>
      <w:vanish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3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6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36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B36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68FA"/>
    <w:rPr>
      <w:rFonts w:asciiTheme="majorHAnsi" w:eastAsiaTheme="majorEastAsia" w:hAnsiTheme="majorHAnsi" w:cstheme="majorBidi"/>
      <w:b/>
      <w:bCs/>
      <w:vanish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B368FA"/>
    <w:rPr>
      <w:rFonts w:asciiTheme="majorHAnsi" w:eastAsiaTheme="majorEastAsia" w:hAnsiTheme="majorHAnsi" w:cstheme="majorBidi"/>
      <w:b/>
      <w:bCs/>
      <w:vanish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368FA"/>
    <w:rPr>
      <w:rFonts w:asciiTheme="majorHAnsi" w:eastAsiaTheme="majorEastAsia" w:hAnsiTheme="majorHAnsi" w:cstheme="majorBidi"/>
      <w:b/>
      <w:bCs/>
      <w:i/>
      <w:iCs/>
      <w:vanish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B368FA"/>
    <w:rPr>
      <w:rFonts w:asciiTheme="majorHAnsi" w:eastAsiaTheme="majorEastAsia" w:hAnsiTheme="majorHAnsi" w:cstheme="majorBidi"/>
      <w:vanish/>
      <w:color w:val="243F60" w:themeColor="accent1" w:themeShade="7F"/>
      <w:sz w:val="24"/>
      <w:szCs w:val="24"/>
    </w:rPr>
  </w:style>
  <w:style w:type="paragraph" w:styleId="AralkYok">
    <w:name w:val="No Spacing"/>
    <w:uiPriority w:val="1"/>
    <w:qFormat/>
    <w:rsid w:val="00B368F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styleId="ListeParagraf">
    <w:name w:val="List Paragraph"/>
    <w:basedOn w:val="Normal"/>
    <w:uiPriority w:val="34"/>
    <w:qFormat/>
    <w:rsid w:val="00B368FA"/>
    <w:pPr>
      <w:ind w:left="720"/>
      <w:contextualSpacing/>
    </w:pPr>
    <w:rPr>
      <w:rFonts w:cs="Times New Roman"/>
    </w:rPr>
  </w:style>
  <w:style w:type="character" w:styleId="HafifVurgulama">
    <w:name w:val="Subtle Emphasis"/>
    <w:basedOn w:val="VarsaylanParagrafYazTipi"/>
    <w:uiPriority w:val="19"/>
    <w:qFormat/>
    <w:rsid w:val="00B368FA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>Hewlett-Packard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pc</dc:creator>
  <cp:keywords/>
  <dc:description/>
  <cp:lastModifiedBy>Goncoş</cp:lastModifiedBy>
  <cp:revision>6</cp:revision>
  <dcterms:created xsi:type="dcterms:W3CDTF">2020-05-07T11:14:00Z</dcterms:created>
  <dcterms:modified xsi:type="dcterms:W3CDTF">2021-02-12T18:11:00Z</dcterms:modified>
</cp:coreProperties>
</file>