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1D" w:rsidRPr="00303F4A" w:rsidRDefault="001D0089" w:rsidP="00A8437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BİY114 BOTANİK II DERSİ </w:t>
      </w:r>
      <w:r w:rsidR="005730D6">
        <w:rPr>
          <w:rFonts w:ascii="Times New Roman" w:hAnsi="Times New Roman" w:cs="Times New Roman"/>
          <w:b/>
          <w:sz w:val="24"/>
          <w:szCs w:val="24"/>
        </w:rPr>
        <w:t>ÇALIŞMA TAKVİMİ</w:t>
      </w:r>
      <w:bookmarkStart w:id="0" w:name="_GoBack"/>
      <w:bookmarkEnd w:id="0"/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261D"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Pr="00303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61D">
        <w:rPr>
          <w:rFonts w:ascii="Times New Roman" w:eastAsia="Times New Roman" w:hAnsi="Times New Roman" w:cs="Times New Roman"/>
          <w:sz w:val="24"/>
          <w:szCs w:val="24"/>
          <w:lang w:eastAsia="tr-TR"/>
        </w:rPr>
        <w:t>Hafta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DE261D">
        <w:rPr>
          <w:rFonts w:ascii="Times New Roman" w:eastAsia="Times New Roman" w:hAnsi="Times New Roman" w:cs="Times New Roman"/>
          <w:sz w:val="24"/>
          <w:szCs w:val="24"/>
          <w:lang w:eastAsia="tr-TR"/>
        </w:rPr>
        <w:t>Üreme, eşeyli ve eşeysiz üreme ve tipleri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4A">
        <w:rPr>
          <w:rFonts w:ascii="Times New Roman" w:hAnsi="Times New Roman" w:cs="Times New Roman"/>
          <w:sz w:val="24"/>
          <w:szCs w:val="24"/>
        </w:rPr>
        <w:t>2.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089">
        <w:rPr>
          <w:rFonts w:ascii="Times New Roman" w:eastAsia="Times New Roman" w:hAnsi="Times New Roman" w:cs="Times New Roman"/>
          <w:sz w:val="24"/>
          <w:szCs w:val="24"/>
          <w:lang w:eastAsia="tr-TR"/>
        </w:rPr>
        <w:t>Bitkilerde üreme (</w:t>
      </w:r>
      <w:proofErr w:type="spellStart"/>
      <w:r w:rsidRPr="00DE261D">
        <w:rPr>
          <w:rFonts w:ascii="Times New Roman" w:eastAsia="Times New Roman" w:hAnsi="Times New Roman" w:cs="Times New Roman"/>
          <w:sz w:val="24"/>
          <w:szCs w:val="24"/>
          <w:lang w:eastAsia="tr-TR"/>
        </w:rPr>
        <w:t>ang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iospermlerde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gymnospermlerde</w:t>
      </w:r>
      <w:proofErr w:type="spellEnd"/>
      <w:r w:rsidR="001D00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üreme)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3.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3F4A">
        <w:rPr>
          <w:rFonts w:ascii="Times New Roman" w:hAnsi="Times New Roman" w:cs="Times New Roman"/>
          <w:sz w:val="24"/>
          <w:szCs w:val="24"/>
        </w:rPr>
        <w:t>Çiçek</w:t>
      </w:r>
      <w:r w:rsidR="001D0089">
        <w:rPr>
          <w:rFonts w:ascii="Times New Roman" w:hAnsi="Times New Roman" w:cs="Times New Roman"/>
          <w:sz w:val="24"/>
          <w:szCs w:val="24"/>
        </w:rPr>
        <w:t xml:space="preserve"> ve tipleri, m</w:t>
      </w:r>
      <w:r>
        <w:rPr>
          <w:rFonts w:ascii="Times New Roman" w:hAnsi="Times New Roman" w:cs="Times New Roman"/>
          <w:sz w:val="24"/>
          <w:szCs w:val="24"/>
        </w:rPr>
        <w:t>eyve ve çeşitleri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4.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3F4A">
        <w:rPr>
          <w:rFonts w:ascii="Times New Roman" w:hAnsi="Times New Roman" w:cs="Times New Roman"/>
          <w:sz w:val="24"/>
          <w:szCs w:val="24"/>
        </w:rPr>
        <w:t>Sınıflandır</w:t>
      </w:r>
      <w:r w:rsidR="001D0089">
        <w:rPr>
          <w:rFonts w:ascii="Times New Roman" w:hAnsi="Times New Roman" w:cs="Times New Roman"/>
          <w:sz w:val="24"/>
          <w:szCs w:val="24"/>
        </w:rPr>
        <w:t>ma ve b</w:t>
      </w:r>
      <w:r>
        <w:rPr>
          <w:rFonts w:ascii="Times New Roman" w:hAnsi="Times New Roman" w:cs="Times New Roman"/>
          <w:sz w:val="24"/>
          <w:szCs w:val="24"/>
        </w:rPr>
        <w:t>itki sistematiğine giriş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F4A">
        <w:rPr>
          <w:rFonts w:ascii="Times New Roman" w:hAnsi="Times New Roman" w:cs="Times New Roman"/>
          <w:sz w:val="24"/>
          <w:szCs w:val="24"/>
        </w:rPr>
        <w:t>5.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40043">
        <w:rPr>
          <w:rFonts w:ascii="Times New Roman" w:eastAsia="Times New Roman" w:hAnsi="Times New Roman" w:cs="Times New Roman"/>
          <w:sz w:val="24"/>
          <w:szCs w:val="24"/>
          <w:lang w:eastAsia="tr-TR"/>
        </w:rPr>
        <w:t>Bitki 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istematiğinin temel prensipleri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6.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3F4A">
        <w:rPr>
          <w:rFonts w:ascii="Times New Roman" w:hAnsi="Times New Roman" w:cs="Times New Roman"/>
          <w:sz w:val="24"/>
          <w:szCs w:val="24"/>
        </w:rPr>
        <w:t xml:space="preserve">Bitkilerin </w:t>
      </w:r>
      <w:proofErr w:type="spellStart"/>
      <w:r w:rsidRPr="00303F4A">
        <w:rPr>
          <w:rFonts w:ascii="Times New Roman" w:hAnsi="Times New Roman" w:cs="Times New Roman"/>
          <w:sz w:val="24"/>
          <w:szCs w:val="24"/>
        </w:rPr>
        <w:t>isiml</w:t>
      </w:r>
      <w:r>
        <w:rPr>
          <w:rFonts w:ascii="Times New Roman" w:hAnsi="Times New Roman" w:cs="Times New Roman"/>
          <w:sz w:val="24"/>
          <w:szCs w:val="24"/>
        </w:rPr>
        <w:t>endirimesi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sınıflandırılması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7.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3F4A">
        <w:rPr>
          <w:rFonts w:ascii="Times New Roman" w:hAnsi="Times New Roman" w:cs="Times New Roman"/>
          <w:sz w:val="24"/>
          <w:szCs w:val="24"/>
        </w:rPr>
        <w:t>Tohumsuz bitkilerin sistematiğin</w:t>
      </w:r>
      <w:r>
        <w:rPr>
          <w:rFonts w:ascii="Times New Roman" w:hAnsi="Times New Roman" w:cs="Times New Roman"/>
          <w:sz w:val="24"/>
          <w:szCs w:val="24"/>
        </w:rPr>
        <w:t>de kullanılan temel karakterler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8.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3F4A">
        <w:rPr>
          <w:rFonts w:ascii="Times New Roman" w:hAnsi="Times New Roman" w:cs="Times New Roman"/>
          <w:sz w:val="24"/>
          <w:szCs w:val="24"/>
        </w:rPr>
        <w:t>Prokaryot</w:t>
      </w:r>
      <w:proofErr w:type="spellEnd"/>
      <w:r w:rsidRPr="00303F4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03F4A">
        <w:rPr>
          <w:rFonts w:ascii="Times New Roman" w:hAnsi="Times New Roman" w:cs="Times New Roman"/>
          <w:sz w:val="24"/>
          <w:szCs w:val="24"/>
        </w:rPr>
        <w:t>ökaryot</w:t>
      </w:r>
      <w:proofErr w:type="spellEnd"/>
      <w:r w:rsidRPr="00303F4A">
        <w:rPr>
          <w:rFonts w:ascii="Times New Roman" w:hAnsi="Times New Roman" w:cs="Times New Roman"/>
          <w:sz w:val="24"/>
          <w:szCs w:val="24"/>
        </w:rPr>
        <w:t xml:space="preserve"> canlılar, algler, cıvık mantarlar, mantarlar </w:t>
      </w:r>
      <w:r w:rsidR="001D0089" w:rsidRPr="00303F4A">
        <w:rPr>
          <w:rFonts w:ascii="Times New Roman" w:hAnsi="Times New Roman" w:cs="Times New Roman"/>
          <w:sz w:val="24"/>
          <w:szCs w:val="24"/>
        </w:rPr>
        <w:t>âlemi</w:t>
      </w:r>
      <w:r w:rsidRPr="00303F4A">
        <w:rPr>
          <w:rFonts w:ascii="Times New Roman" w:hAnsi="Times New Roman" w:cs="Times New Roman"/>
          <w:sz w:val="24"/>
          <w:szCs w:val="24"/>
        </w:rPr>
        <w:t xml:space="preserve">, yararlı ve zararlı bakteriler, </w:t>
      </w:r>
      <w:proofErr w:type="spellStart"/>
      <w:r w:rsidRPr="00303F4A">
        <w:rPr>
          <w:rFonts w:ascii="Times New Roman" w:hAnsi="Times New Roman" w:cs="Times New Roman"/>
          <w:sz w:val="24"/>
          <w:szCs w:val="24"/>
        </w:rPr>
        <w:t>biyot</w:t>
      </w:r>
      <w:r>
        <w:rPr>
          <w:rFonts w:ascii="Times New Roman" w:hAnsi="Times New Roman" w:cs="Times New Roman"/>
          <w:sz w:val="24"/>
          <w:szCs w:val="24"/>
        </w:rPr>
        <w:t>eknolojik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biyolojik önemleri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9.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089">
        <w:rPr>
          <w:rFonts w:ascii="Times New Roman" w:hAnsi="Times New Roman" w:cs="Times New Roman"/>
          <w:sz w:val="24"/>
          <w:szCs w:val="24"/>
        </w:rPr>
        <w:t>Karayosunları, e</w:t>
      </w:r>
      <w:r>
        <w:rPr>
          <w:rFonts w:ascii="Times New Roman" w:hAnsi="Times New Roman" w:cs="Times New Roman"/>
          <w:sz w:val="24"/>
          <w:szCs w:val="24"/>
        </w:rPr>
        <w:t>ğ</w:t>
      </w:r>
      <w:r w:rsidR="001D008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eltiler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10.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3F4A">
        <w:rPr>
          <w:rFonts w:ascii="Times New Roman" w:hAnsi="Times New Roman" w:cs="Times New Roman"/>
          <w:sz w:val="24"/>
          <w:szCs w:val="24"/>
        </w:rPr>
        <w:t>Tohumlu bitkilerin sistematiğin</w:t>
      </w:r>
      <w:r>
        <w:rPr>
          <w:rFonts w:ascii="Times New Roman" w:hAnsi="Times New Roman" w:cs="Times New Roman"/>
          <w:sz w:val="24"/>
          <w:szCs w:val="24"/>
        </w:rPr>
        <w:t>de kullanılan temel karakterler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11.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Angiospermler</w:t>
      </w:r>
      <w:proofErr w:type="spellEnd"/>
      <w:r w:rsidR="001D0089">
        <w:rPr>
          <w:rFonts w:ascii="Times New Roman" w:hAnsi="Times New Roman" w:cs="Times New Roman"/>
          <w:sz w:val="24"/>
          <w:szCs w:val="24"/>
        </w:rPr>
        <w:t xml:space="preserve"> (</w:t>
      </w:r>
      <w:r w:rsidR="000152DE">
        <w:rPr>
          <w:rFonts w:ascii="Times New Roman" w:hAnsi="Times New Roman" w:cs="Times New Roman"/>
          <w:sz w:val="24"/>
          <w:szCs w:val="24"/>
        </w:rPr>
        <w:t>Kapalı tohumlu</w:t>
      </w:r>
      <w:r w:rsidR="00494F2B">
        <w:rPr>
          <w:rFonts w:ascii="Times New Roman" w:hAnsi="Times New Roman" w:cs="Times New Roman"/>
          <w:sz w:val="24"/>
          <w:szCs w:val="24"/>
        </w:rPr>
        <w:t xml:space="preserve"> </w:t>
      </w:r>
      <w:r w:rsidR="000152DE">
        <w:rPr>
          <w:rFonts w:ascii="Times New Roman" w:hAnsi="Times New Roman" w:cs="Times New Roman"/>
          <w:sz w:val="24"/>
          <w:szCs w:val="24"/>
        </w:rPr>
        <w:t>b</w:t>
      </w:r>
      <w:r w:rsidR="001D0089">
        <w:rPr>
          <w:rFonts w:ascii="Times New Roman" w:hAnsi="Times New Roman" w:cs="Times New Roman"/>
          <w:sz w:val="24"/>
          <w:szCs w:val="24"/>
        </w:rPr>
        <w:t>itkiler)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12.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3F4A">
        <w:rPr>
          <w:rFonts w:ascii="Times New Roman" w:hAnsi="Times New Roman" w:cs="Times New Roman"/>
          <w:sz w:val="24"/>
          <w:szCs w:val="24"/>
        </w:rPr>
        <w:t>Gymnosper</w:t>
      </w:r>
      <w:r>
        <w:rPr>
          <w:rFonts w:ascii="Times New Roman" w:hAnsi="Times New Roman" w:cs="Times New Roman"/>
          <w:sz w:val="24"/>
          <w:szCs w:val="24"/>
        </w:rPr>
        <w:t>mler</w:t>
      </w:r>
      <w:proofErr w:type="spellEnd"/>
      <w:r w:rsidR="001D0089">
        <w:rPr>
          <w:rFonts w:ascii="Times New Roman" w:hAnsi="Times New Roman" w:cs="Times New Roman"/>
          <w:sz w:val="24"/>
          <w:szCs w:val="24"/>
        </w:rPr>
        <w:t xml:space="preserve"> (</w:t>
      </w:r>
      <w:r w:rsidR="000152DE">
        <w:rPr>
          <w:rFonts w:ascii="Times New Roman" w:hAnsi="Times New Roman" w:cs="Times New Roman"/>
          <w:sz w:val="24"/>
          <w:szCs w:val="24"/>
        </w:rPr>
        <w:t>Açık tohumlu b</w:t>
      </w:r>
      <w:r w:rsidR="001D0089">
        <w:rPr>
          <w:rFonts w:ascii="Times New Roman" w:hAnsi="Times New Roman" w:cs="Times New Roman"/>
          <w:sz w:val="24"/>
          <w:szCs w:val="24"/>
        </w:rPr>
        <w:t>itkiler)</w:t>
      </w:r>
    </w:p>
    <w:p w:rsidR="008A43F3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13.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Monokotiledon</w:t>
      </w:r>
      <w:r w:rsidR="000152DE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0152DE">
        <w:rPr>
          <w:rFonts w:ascii="Times New Roman" w:hAnsi="Times New Roman" w:cs="Times New Roman"/>
          <w:sz w:val="24"/>
          <w:szCs w:val="24"/>
        </w:rPr>
        <w:t xml:space="preserve"> (Tek çim yapraklı / Tek çenekli bitkiler)</w:t>
      </w:r>
      <w:r w:rsidR="001D0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Dikotiledonlar</w:t>
      </w:r>
      <w:proofErr w:type="spellEnd"/>
      <w:r w:rsidR="000152DE">
        <w:rPr>
          <w:rFonts w:ascii="Times New Roman" w:hAnsi="Times New Roman" w:cs="Times New Roman"/>
          <w:sz w:val="24"/>
          <w:szCs w:val="24"/>
        </w:rPr>
        <w:t xml:space="preserve"> (İki çim yapraklı / Çift çenekli bitkiler)</w:t>
      </w:r>
    </w:p>
    <w:p w:rsidR="004925CB" w:rsidRPr="00303F4A" w:rsidRDefault="008A43F3" w:rsidP="00A8437C">
      <w:pPr>
        <w:tabs>
          <w:tab w:val="left" w:pos="1526"/>
          <w:tab w:val="left" w:pos="4772"/>
          <w:tab w:val="left" w:pos="703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3F4A">
        <w:rPr>
          <w:rFonts w:ascii="Times New Roman" w:hAnsi="Times New Roman" w:cs="Times New Roman"/>
          <w:sz w:val="24"/>
          <w:szCs w:val="24"/>
        </w:rPr>
        <w:t>14. Hafta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3F4A">
        <w:rPr>
          <w:rFonts w:ascii="Times New Roman" w:hAnsi="Times New Roman" w:cs="Times New Roman"/>
          <w:sz w:val="24"/>
          <w:szCs w:val="24"/>
        </w:rPr>
        <w:t>B</w:t>
      </w:r>
      <w:r w:rsidR="000152DE">
        <w:rPr>
          <w:rFonts w:ascii="Times New Roman" w:hAnsi="Times New Roman" w:cs="Times New Roman"/>
          <w:sz w:val="24"/>
          <w:szCs w:val="24"/>
        </w:rPr>
        <w:t xml:space="preserve">itki </w:t>
      </w:r>
      <w:proofErr w:type="gramStart"/>
      <w:r w:rsidR="000152DE">
        <w:rPr>
          <w:rFonts w:ascii="Times New Roman" w:hAnsi="Times New Roman" w:cs="Times New Roman"/>
          <w:sz w:val="24"/>
          <w:szCs w:val="24"/>
        </w:rPr>
        <w:t>ekolojisi</w:t>
      </w:r>
      <w:proofErr w:type="gramEnd"/>
      <w:r w:rsidR="000152DE">
        <w:rPr>
          <w:rFonts w:ascii="Times New Roman" w:hAnsi="Times New Roman" w:cs="Times New Roman"/>
          <w:sz w:val="24"/>
          <w:szCs w:val="24"/>
        </w:rPr>
        <w:t xml:space="preserve"> ve ekosistemler</w:t>
      </w:r>
    </w:p>
    <w:sectPr w:rsidR="004925CB" w:rsidRPr="00303F4A" w:rsidSect="00C4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00D"/>
    <w:multiLevelType w:val="hybridMultilevel"/>
    <w:tmpl w:val="A5D21B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29"/>
    <w:rsid w:val="000152DE"/>
    <w:rsid w:val="001838F4"/>
    <w:rsid w:val="001D0089"/>
    <w:rsid w:val="001E2564"/>
    <w:rsid w:val="001F761A"/>
    <w:rsid w:val="00270237"/>
    <w:rsid w:val="00303F4A"/>
    <w:rsid w:val="00330C3C"/>
    <w:rsid w:val="003444BB"/>
    <w:rsid w:val="003B680E"/>
    <w:rsid w:val="004925CB"/>
    <w:rsid w:val="00494F2B"/>
    <w:rsid w:val="004D1F39"/>
    <w:rsid w:val="005730D6"/>
    <w:rsid w:val="005A509C"/>
    <w:rsid w:val="00680E61"/>
    <w:rsid w:val="006D6A10"/>
    <w:rsid w:val="007607AA"/>
    <w:rsid w:val="008A43F3"/>
    <w:rsid w:val="009B1433"/>
    <w:rsid w:val="00A205A8"/>
    <w:rsid w:val="00A8437C"/>
    <w:rsid w:val="00AA4800"/>
    <w:rsid w:val="00AD3D19"/>
    <w:rsid w:val="00AE79A5"/>
    <w:rsid w:val="00C42627"/>
    <w:rsid w:val="00C85A86"/>
    <w:rsid w:val="00D96A2E"/>
    <w:rsid w:val="00DE261D"/>
    <w:rsid w:val="00E314EC"/>
    <w:rsid w:val="00F33329"/>
    <w:rsid w:val="00F40043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9B77"/>
  <w15:docId w15:val="{08A45ED0-804F-4718-9183-6F9449D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27"/>
  </w:style>
  <w:style w:type="paragraph" w:styleId="Balk6">
    <w:name w:val="heading 6"/>
    <w:basedOn w:val="Normal"/>
    <w:link w:val="Balk6Char"/>
    <w:uiPriority w:val="9"/>
    <w:qFormat/>
    <w:rsid w:val="003444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329"/>
    <w:pPr>
      <w:ind w:left="720"/>
      <w:contextualSpacing/>
    </w:pPr>
  </w:style>
  <w:style w:type="table" w:styleId="TabloKlavuzu">
    <w:name w:val="Table Grid"/>
    <w:basedOn w:val="NormalTablo"/>
    <w:uiPriority w:val="59"/>
    <w:rsid w:val="00DE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4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3444BB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customStyle="1" w:styleId="label">
    <w:name w:val="label"/>
    <w:basedOn w:val="VarsaylanParagrafYazTipi"/>
    <w:rsid w:val="007607AA"/>
  </w:style>
  <w:style w:type="character" w:customStyle="1" w:styleId="value">
    <w:name w:val="value"/>
    <w:basedOn w:val="VarsaylanParagrafYazTipi"/>
    <w:rsid w:val="0076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ADCB-F5E6-4B48-8104-CA948CB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ÜMİT BİNGÖL</dc:creator>
  <cp:lastModifiedBy>beste_biyoloji</cp:lastModifiedBy>
  <cp:revision>3</cp:revision>
  <dcterms:created xsi:type="dcterms:W3CDTF">2021-02-27T14:03:00Z</dcterms:created>
  <dcterms:modified xsi:type="dcterms:W3CDTF">2021-02-27T14:04:00Z</dcterms:modified>
</cp:coreProperties>
</file>