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7A093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3B80A9D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67BC908" w14:textId="77777777" w:rsidR="003B48EB" w:rsidRPr="001A2552" w:rsidRDefault="003B48EB" w:rsidP="003B48EB">
      <w:pPr>
        <w:rPr>
          <w:sz w:val="16"/>
          <w:szCs w:val="16"/>
        </w:rPr>
      </w:pPr>
    </w:p>
    <w:p w14:paraId="15DC00E4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41ADB28" w14:textId="77777777" w:rsidR="003B48EB" w:rsidRPr="001A2552" w:rsidRDefault="003B48EB" w:rsidP="003B48EB">
      <w:pPr>
        <w:rPr>
          <w:sz w:val="16"/>
          <w:szCs w:val="16"/>
        </w:rPr>
      </w:pPr>
    </w:p>
    <w:p w14:paraId="05566D72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2411D8E2" w14:textId="77777777" w:rsidTr="00A65D13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FB14EB5" w14:textId="77777777" w:rsidR="003B48EB" w:rsidRPr="00A65D13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A65D13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0255A9C" w14:textId="77777777" w:rsidR="003B48EB" w:rsidRPr="00A65D13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A65D13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8641EE" w:rsidRPr="001A2552" w14:paraId="3F2C1D09" w14:textId="77777777" w:rsidTr="00A65D1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1125" w14:textId="77777777" w:rsidR="008641EE" w:rsidRPr="00A65D13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65D13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309761" w14:textId="369FA517" w:rsidR="008641EE" w:rsidRPr="00A65D13" w:rsidRDefault="00A12CF8" w:rsidP="008641E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FARMASÖTİK KİMYA KAPSAM, AMAÇ</w:t>
            </w:r>
          </w:p>
        </w:tc>
      </w:tr>
      <w:tr w:rsidR="008641EE" w:rsidRPr="001A2552" w14:paraId="0E8FE893" w14:textId="77777777" w:rsidTr="00A65D1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62AFF9" w14:textId="77777777" w:rsidR="008641EE" w:rsidRPr="00A65D13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65D13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05A4CB" w14:textId="743B5ADE" w:rsidR="008641EE" w:rsidRPr="00A65D13" w:rsidRDefault="00A12CF8" w:rsidP="008641EE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İLAÇ KEŞFİ VE GELİŞTİRİLMESİ</w:t>
            </w:r>
          </w:p>
        </w:tc>
      </w:tr>
      <w:tr w:rsidR="008641EE" w:rsidRPr="001A2552" w14:paraId="2DD7395F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367D339" w14:textId="77777777" w:rsidR="008641EE" w:rsidRPr="00A65D13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65D13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1F0387" w14:textId="5FA29A38" w:rsidR="008641EE" w:rsidRPr="00A65D13" w:rsidRDefault="00A12CF8" w:rsidP="00A65D1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İLAÇLARIN FARMAKOKİNETİK ÖZELLİKLERİ (ABSORBSİYON, ÇÖZÜNÜRLÜK, pK, İyoniyasyon)</w:t>
            </w:r>
            <w:r w:rsidR="00A65D13" w:rsidRPr="00A65D13">
              <w:rPr>
                <w:sz w:val="16"/>
              </w:rPr>
              <w:t xml:space="preserve"> </w:t>
            </w:r>
          </w:p>
        </w:tc>
      </w:tr>
      <w:tr w:rsidR="008641EE" w:rsidRPr="001A2552" w14:paraId="6A980B83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34C0B77F" w14:textId="77777777" w:rsidR="008641EE" w:rsidRPr="00A65D13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65D13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4C4FA3" w14:textId="2D0D3177" w:rsidR="008641EE" w:rsidRPr="00A65D13" w:rsidRDefault="00A12CF8" w:rsidP="00A65D1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İZOSTERİZM, BİYOİZOSTERİZM, HEDEF, LİGAND, RESEPTÖR KAVRAMLARI, TRANSPORT SİSTEMLERİ</w:t>
            </w:r>
          </w:p>
        </w:tc>
      </w:tr>
      <w:tr w:rsidR="008641EE" w:rsidRPr="001A2552" w14:paraId="687F0D1E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FE7E9F" w14:textId="77777777" w:rsidR="008641EE" w:rsidRPr="00A65D13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65D13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4C9863" w14:textId="259CFC32" w:rsidR="008641EE" w:rsidRPr="00A65D13" w:rsidRDefault="00A12CF8" w:rsidP="00A65D1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KİMYASAL BAĞLAR VE İLAÇ-HEDEF ETKİLEŞİMLERİ</w:t>
            </w:r>
          </w:p>
        </w:tc>
      </w:tr>
      <w:tr w:rsidR="008641EE" w:rsidRPr="001A2552" w14:paraId="1545217F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6D271B2D" w14:textId="77777777" w:rsidR="008641EE" w:rsidRPr="00A65D13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65D13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4A810A" w14:textId="1BEF0E52" w:rsidR="008641EE" w:rsidRPr="00A65D13" w:rsidRDefault="00A12CF8" w:rsidP="00A65D13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STEREOKİMYA-BİYOLOJİK AKTİVİTE</w:t>
            </w:r>
            <w:r w:rsidR="00A65D13" w:rsidRPr="00A65D13">
              <w:rPr>
                <w:sz w:val="16"/>
              </w:rPr>
              <w:t xml:space="preserve">  </w:t>
            </w:r>
          </w:p>
        </w:tc>
      </w:tr>
      <w:tr w:rsidR="008641EE" w:rsidRPr="001A2552" w14:paraId="49591B30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22B5D8" w14:textId="77777777" w:rsidR="008641EE" w:rsidRPr="00A65D13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65D13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A6D57F" w14:textId="0F43C353" w:rsidR="008641EE" w:rsidRPr="00A65D13" w:rsidRDefault="00182583" w:rsidP="00A65D13">
            <w:pPr>
              <w:pStyle w:val="Konu-basligi"/>
              <w:rPr>
                <w:sz w:val="16"/>
              </w:rPr>
            </w:pPr>
            <w:r w:rsidRPr="00A65D13">
              <w:rPr>
                <w:sz w:val="16"/>
              </w:rPr>
              <w:t>ARASINAV</w:t>
            </w:r>
          </w:p>
        </w:tc>
      </w:tr>
      <w:tr w:rsidR="008641EE" w:rsidRPr="001A2552" w14:paraId="16027EF7" w14:textId="77777777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7A74E729" w14:textId="77777777" w:rsidR="008641EE" w:rsidRPr="00A65D13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65D13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1D51138" w14:textId="13D5384C" w:rsidR="008641EE" w:rsidRPr="00A65D13" w:rsidRDefault="00182583" w:rsidP="008641EE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BİLGİSAYAR DESTEKLİ İLAÇ TASARIMI</w:t>
            </w:r>
          </w:p>
        </w:tc>
      </w:tr>
      <w:tr w:rsidR="008641EE" w:rsidRPr="001A2552" w14:paraId="59E474F6" w14:textId="77777777" w:rsidTr="00196B8C">
        <w:trPr>
          <w:cantSplit/>
          <w:trHeight w:val="432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AC2B18" w14:textId="2FA43681" w:rsidR="008641EE" w:rsidRPr="00196B8C" w:rsidRDefault="008641EE" w:rsidP="00196B8C">
            <w:pPr>
              <w:pStyle w:val="Konu-basligi"/>
              <w:rPr>
                <w:b w:val="0"/>
                <w:sz w:val="16"/>
              </w:rPr>
            </w:pPr>
            <w:r w:rsidRPr="00A65D13">
              <w:rPr>
                <w:b w:val="0"/>
                <w:sz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DE26E" w14:textId="080C9A3C" w:rsidR="008641EE" w:rsidRPr="00A65D13" w:rsidRDefault="00196B8C" w:rsidP="00196B8C">
            <w:pPr>
              <w:pStyle w:val="Konu-basligi"/>
              <w:spacing w:before="0" w:after="0"/>
              <w:rPr>
                <w:sz w:val="16"/>
              </w:rPr>
            </w:pPr>
            <w:r w:rsidRPr="00196B8C">
              <w:rPr>
                <w:sz w:val="16"/>
              </w:rPr>
              <w:t>KANTİTATİF YAPI ETKİ İLİŞKİLERİ VE MOLEKÜLER MODELLEME YÖNTEMLERİ</w:t>
            </w:r>
          </w:p>
        </w:tc>
      </w:tr>
      <w:tr w:rsidR="008641EE" w:rsidRPr="001A2552" w14:paraId="3AC03EDC" w14:textId="77777777" w:rsidTr="00A65D1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67D836" w14:textId="77777777" w:rsidR="008641EE" w:rsidRPr="00A65D13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65D13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DE571A" w14:textId="08A7BF9F" w:rsidR="008641EE" w:rsidRPr="00A65D13" w:rsidRDefault="00196B8C" w:rsidP="00A65D1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196B8C">
              <w:rPr>
                <w:b/>
              </w:rPr>
              <w:t>METABOLIZMA VE ÖN ILAÇ</w:t>
            </w:r>
          </w:p>
        </w:tc>
      </w:tr>
      <w:tr w:rsidR="008641EE" w:rsidRPr="001A2552" w14:paraId="61885CE3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386385" w14:textId="77777777" w:rsidR="008641EE" w:rsidRPr="00A65D13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65D13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4EF136" w14:textId="7C20BB81" w:rsidR="008641EE" w:rsidRPr="00A65D13" w:rsidRDefault="00196B8C" w:rsidP="008641EE">
            <w:pPr>
              <w:pStyle w:val="Konu-basligi"/>
              <w:rPr>
                <w:sz w:val="16"/>
              </w:rPr>
            </w:pPr>
            <w:r w:rsidRPr="00196B8C">
              <w:rPr>
                <w:sz w:val="16"/>
              </w:rPr>
              <w:t>İLAÇ İSİMLERİ VE KİMYASAL ADLANDIRMA KURALLARI</w:t>
            </w:r>
          </w:p>
        </w:tc>
      </w:tr>
      <w:tr w:rsidR="008641EE" w:rsidRPr="001A2552" w14:paraId="5185C10C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605A1D" w14:textId="77777777" w:rsidR="008641EE" w:rsidRPr="00A65D13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65D13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6DE8B8" w14:textId="582D40F4" w:rsidR="008641EE" w:rsidRPr="00A65D13" w:rsidRDefault="00196B8C" w:rsidP="00A65D13">
            <w:pPr>
              <w:pStyle w:val="Konu-basligi"/>
              <w:rPr>
                <w:sz w:val="16"/>
              </w:rPr>
            </w:pPr>
            <w:r w:rsidRPr="00196B8C">
              <w:rPr>
                <w:sz w:val="16"/>
              </w:rPr>
              <w:t>ANTİHİSTAMİNİK BİLEŞİKLER</w:t>
            </w:r>
          </w:p>
        </w:tc>
      </w:tr>
      <w:tr w:rsidR="008641EE" w:rsidRPr="001A2552" w14:paraId="235F2C7A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34BB9E9" w14:textId="77777777" w:rsidR="008641EE" w:rsidRPr="00A65D13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65D13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B27DD3C" w14:textId="32904B9D" w:rsidR="008641EE" w:rsidRPr="00A65D13" w:rsidRDefault="00196B8C" w:rsidP="008641EE">
            <w:pPr>
              <w:pStyle w:val="Konu-basligi"/>
              <w:rPr>
                <w:sz w:val="16"/>
              </w:rPr>
            </w:pPr>
            <w:r w:rsidRPr="00196B8C">
              <w:rPr>
                <w:sz w:val="16"/>
              </w:rPr>
              <w:t>NONSTEROİDAL ANTİENFLAMATUVAR İLAÇLAR</w:t>
            </w:r>
          </w:p>
        </w:tc>
      </w:tr>
      <w:tr w:rsidR="008641EE" w:rsidRPr="001A2552" w14:paraId="6BFAB6D2" w14:textId="77777777" w:rsidTr="00A65D1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53A0A75" w14:textId="77777777" w:rsidR="008641EE" w:rsidRPr="00A65D13" w:rsidRDefault="008641EE" w:rsidP="008641E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A65D13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FDE94" w14:textId="7D92C906" w:rsidR="008641EE" w:rsidRPr="00A65D13" w:rsidRDefault="00196B8C" w:rsidP="008641EE">
            <w:pPr>
              <w:pStyle w:val="Konu-basligi"/>
              <w:rPr>
                <w:sz w:val="16"/>
              </w:rPr>
            </w:pPr>
            <w:r w:rsidRPr="00196B8C">
              <w:rPr>
                <w:sz w:val="16"/>
              </w:rPr>
              <w:t>NONSTEROİDAL ANTİENFLAMATUVAR İLAÇLAR</w:t>
            </w:r>
          </w:p>
        </w:tc>
      </w:tr>
    </w:tbl>
    <w:p w14:paraId="0C44753A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3951EAF1" w14:textId="77777777" w:rsidR="00EB0AE2" w:rsidRDefault="0018258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A48ED"/>
    <w:rsid w:val="00182583"/>
    <w:rsid w:val="00196B8C"/>
    <w:rsid w:val="003B48EB"/>
    <w:rsid w:val="00832BE3"/>
    <w:rsid w:val="008641EE"/>
    <w:rsid w:val="00A12CF8"/>
    <w:rsid w:val="00A6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EBE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Mehmet Murat Kisla</cp:lastModifiedBy>
  <cp:revision>5</cp:revision>
  <dcterms:created xsi:type="dcterms:W3CDTF">2017-02-03T08:51:00Z</dcterms:created>
  <dcterms:modified xsi:type="dcterms:W3CDTF">2021-03-15T12:27:00Z</dcterms:modified>
</cp:coreProperties>
</file>