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D4E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50349E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A364F5F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08FDB69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9E11433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565A7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D0C63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64FFB3A" w14:textId="6462EAB0" w:rsidR="00BC32DD" w:rsidRPr="001A2552" w:rsidRDefault="00440F6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Omurga Muayenesi</w:t>
            </w:r>
          </w:p>
        </w:tc>
      </w:tr>
      <w:tr w:rsidR="00BC32DD" w:rsidRPr="001A2552" w14:paraId="25A042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C871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FC1B742" w14:textId="58A39C03" w:rsidR="00BC32DD" w:rsidRPr="001A2552" w:rsidRDefault="002B7F68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Öğr.Gör</w:t>
            </w:r>
            <w:proofErr w:type="gramEnd"/>
            <w:r>
              <w:rPr>
                <w:szCs w:val="16"/>
              </w:rPr>
              <w:t>.Dr.Abdullah</w:t>
            </w:r>
            <w:proofErr w:type="spellEnd"/>
            <w:r>
              <w:rPr>
                <w:szCs w:val="16"/>
              </w:rPr>
              <w:t xml:space="preserve"> MERTER</w:t>
            </w:r>
          </w:p>
        </w:tc>
      </w:tr>
      <w:tr w:rsidR="00BC32DD" w:rsidRPr="001A2552" w14:paraId="051CB9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0206B0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46B767FA" w14:textId="28F1525D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İleri</w:t>
            </w:r>
          </w:p>
        </w:tc>
      </w:tr>
      <w:tr w:rsidR="00BC32DD" w:rsidRPr="001A2552" w14:paraId="2197786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0A77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E997E85" w14:textId="3E7C1737" w:rsidR="00BC32DD" w:rsidRPr="001A2552" w:rsidRDefault="00440F63" w:rsidP="002B7F6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3B76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AF3CBB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5DABDFE" w14:textId="51D8F2AE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6466BD5B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0D7C5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668252C" w14:textId="3FCD9E95" w:rsidR="00BC32DD" w:rsidRPr="001A2552" w:rsidRDefault="00440F63" w:rsidP="00440F6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Omurga hastalıklarında temel ve ileri muayene yöntemleri </w:t>
            </w:r>
          </w:p>
        </w:tc>
      </w:tr>
      <w:tr w:rsidR="00BC32DD" w:rsidRPr="001A2552" w14:paraId="1440DC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7B4A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F89A37" w14:textId="0F7C92FF" w:rsidR="00BC32DD" w:rsidRPr="001A2552" w:rsidRDefault="0044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Omurga sorunlarıyla gelen hastada tanı ve tedavi için gerekli muayene yöntemleri</w:t>
            </w:r>
            <w:bookmarkStart w:id="0" w:name="_GoBack"/>
            <w:bookmarkEnd w:id="0"/>
          </w:p>
        </w:tc>
      </w:tr>
      <w:tr w:rsidR="00BC32DD" w:rsidRPr="001A2552" w14:paraId="294251A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51BD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5DE3920" w14:textId="13FF2156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A0E00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042282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BA036" w14:textId="61547E97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385D4B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2625A52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3EAC1B" w14:textId="1EEED12A" w:rsidR="00BC32DD" w:rsidRPr="001A2552" w:rsidRDefault="002B7F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85CA8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3374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70D6807" w14:textId="18696906" w:rsidR="00BC32DD" w:rsidRPr="001A2552" w:rsidRDefault="002B7F68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Ankara Tıp Ortopedi ve Travmatoloji Ders Kitabı</w:t>
            </w:r>
          </w:p>
        </w:tc>
      </w:tr>
      <w:tr w:rsidR="00BC32DD" w:rsidRPr="001A2552" w14:paraId="2D88A4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CBC09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4A809B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DA3A4D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2B882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7128C78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3566C8B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7D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3F55265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32E7D54" w14:textId="77777777" w:rsidR="00BC32DD" w:rsidRPr="001A2552" w:rsidRDefault="00BC32DD" w:rsidP="00BC32DD">
      <w:pPr>
        <w:rPr>
          <w:sz w:val="16"/>
          <w:szCs w:val="16"/>
        </w:rPr>
      </w:pPr>
    </w:p>
    <w:p w14:paraId="698AD47B" w14:textId="77777777" w:rsidR="00BC32DD" w:rsidRPr="001A2552" w:rsidRDefault="00BC32DD" w:rsidP="00BC32DD">
      <w:pPr>
        <w:rPr>
          <w:sz w:val="16"/>
          <w:szCs w:val="16"/>
        </w:rPr>
      </w:pPr>
    </w:p>
    <w:p w14:paraId="0E067224" w14:textId="77777777" w:rsidR="00BC32DD" w:rsidRPr="001A2552" w:rsidRDefault="00BC32DD" w:rsidP="00BC32DD">
      <w:pPr>
        <w:rPr>
          <w:sz w:val="16"/>
          <w:szCs w:val="16"/>
        </w:rPr>
      </w:pPr>
    </w:p>
    <w:p w14:paraId="2855816F" w14:textId="77777777" w:rsidR="00BC32DD" w:rsidRDefault="00BC32DD" w:rsidP="00BC32DD"/>
    <w:p w14:paraId="73533532" w14:textId="77777777" w:rsidR="00EB0AE2" w:rsidRDefault="00440F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B7F68"/>
    <w:rsid w:val="00440F6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6B1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Abdullah.Merter</cp:lastModifiedBy>
  <cp:revision>4</cp:revision>
  <dcterms:created xsi:type="dcterms:W3CDTF">2017-02-03T08:50:00Z</dcterms:created>
  <dcterms:modified xsi:type="dcterms:W3CDTF">2021-03-22T13:19:00Z</dcterms:modified>
</cp:coreProperties>
</file>