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C218" w14:textId="77777777"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14:paraId="0DF3BF01" w14:textId="77777777"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14:paraId="5AF34A40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14:paraId="42745EA1" w14:textId="77777777"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14:paraId="055F171D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14:paraId="41DBF44D" w14:textId="77777777" w:rsidTr="007B3E81">
        <w:trPr>
          <w:jc w:val="center"/>
        </w:trPr>
        <w:tc>
          <w:tcPr>
            <w:tcW w:w="2745" w:type="dxa"/>
            <w:vAlign w:val="center"/>
          </w:tcPr>
          <w:p w14:paraId="2C067819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0F3A1247" w14:textId="677F564E" w:rsidR="00AF4EBE" w:rsidRPr="00BE4119" w:rsidRDefault="00AE6255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r>
              <w:rPr>
                <w:rFonts w:ascii="Times New Roman" w:hAnsi="Times New Roman"/>
                <w:szCs w:val="18"/>
                <w:lang w:val="en-AU"/>
              </w:rPr>
              <w:t>Yaşlıda bası yarasına yaklaşım</w:t>
            </w:r>
          </w:p>
        </w:tc>
      </w:tr>
      <w:tr w:rsidR="00AF4EBE" w:rsidRPr="00BE4119" w14:paraId="150D1D7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3804E4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6206D47" w14:textId="01DDE334" w:rsidR="00AF4EBE" w:rsidRPr="00BE4119" w:rsidRDefault="00AE625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Prof. Dr. Murat Varlı</w:t>
            </w:r>
          </w:p>
        </w:tc>
      </w:tr>
      <w:tr w:rsidR="00AF4EBE" w:rsidRPr="00BE4119" w14:paraId="64C3BF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2FAAC1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6B6901F" w14:textId="7EC52271" w:rsidR="00AF4EBE" w:rsidRPr="00BE4119" w:rsidRDefault="00AE625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Tıp Fakültesi öğrencileri</w:t>
            </w:r>
          </w:p>
        </w:tc>
      </w:tr>
      <w:tr w:rsidR="00AF4EBE" w:rsidRPr="00BE4119" w14:paraId="77082C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8B8589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78EA978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7E8D20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917EB3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BB65FFC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7CEE46D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3466BC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055F6EB" w14:textId="049EAF02" w:rsidR="00AF4EBE" w:rsidRPr="00BE4119" w:rsidRDefault="00AE625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Yaşlıda sık görülen bası </w:t>
            </w:r>
            <w:r w:rsidR="0064392B">
              <w:rPr>
                <w:rFonts w:ascii="Times New Roman" w:hAnsi="Times New Roman"/>
                <w:sz w:val="22"/>
                <w:szCs w:val="16"/>
              </w:rPr>
              <w:t xml:space="preserve">yarası </w:t>
            </w:r>
            <w:r>
              <w:rPr>
                <w:rFonts w:ascii="Times New Roman" w:hAnsi="Times New Roman"/>
                <w:sz w:val="22"/>
                <w:szCs w:val="16"/>
              </w:rPr>
              <w:t>yaklaşımın</w:t>
            </w:r>
            <w:r w:rsidR="0064392B">
              <w:rPr>
                <w:rFonts w:ascii="Times New Roman" w:hAnsi="Times New Roman"/>
                <w:sz w:val="22"/>
                <w:szCs w:val="16"/>
              </w:rPr>
              <w:t>ın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tanısı ve tedavisi</w:t>
            </w:r>
          </w:p>
        </w:tc>
      </w:tr>
      <w:tr w:rsidR="00AF4EBE" w:rsidRPr="00BE4119" w14:paraId="4FB7816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1FE1F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E2DD7AA" w14:textId="7904F733" w:rsidR="00AF4EBE" w:rsidRPr="00BE4119" w:rsidRDefault="00AE625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AE6255">
              <w:rPr>
                <w:rFonts w:ascii="Times New Roman" w:hAnsi="Times New Roman"/>
                <w:sz w:val="22"/>
                <w:szCs w:val="16"/>
              </w:rPr>
              <w:t>Yaşlıda sık görülen bası</w:t>
            </w:r>
            <w:r w:rsidR="0064392B">
              <w:rPr>
                <w:rFonts w:ascii="Times New Roman" w:hAnsi="Times New Roman"/>
                <w:sz w:val="22"/>
                <w:szCs w:val="16"/>
              </w:rPr>
              <w:t xml:space="preserve"> yarası </w:t>
            </w:r>
            <w:r w:rsidRPr="00AE6255">
              <w:rPr>
                <w:rFonts w:ascii="Times New Roman" w:hAnsi="Times New Roman"/>
                <w:sz w:val="22"/>
                <w:szCs w:val="16"/>
              </w:rPr>
              <w:t>yaklaşımın</w:t>
            </w:r>
            <w:r w:rsidR="0064392B">
              <w:rPr>
                <w:rFonts w:ascii="Times New Roman" w:hAnsi="Times New Roman"/>
                <w:sz w:val="22"/>
                <w:szCs w:val="16"/>
              </w:rPr>
              <w:t>ın</w:t>
            </w:r>
            <w:r w:rsidRPr="00AE6255">
              <w:rPr>
                <w:rFonts w:ascii="Times New Roman" w:hAnsi="Times New Roman"/>
                <w:sz w:val="22"/>
                <w:szCs w:val="16"/>
              </w:rPr>
              <w:t xml:space="preserve"> tanısı ve tedavisi</w:t>
            </w:r>
            <w:r>
              <w:rPr>
                <w:rFonts w:ascii="Times New Roman" w:hAnsi="Times New Roman"/>
                <w:sz w:val="22"/>
                <w:szCs w:val="16"/>
              </w:rPr>
              <w:t>nin pratisyen hekim düzeyinde anl</w:t>
            </w:r>
            <w:r w:rsidR="0064392B">
              <w:rPr>
                <w:rFonts w:ascii="Times New Roman" w:hAnsi="Times New Roman"/>
                <w:sz w:val="22"/>
                <w:szCs w:val="16"/>
              </w:rPr>
              <w:t>aş</w:t>
            </w:r>
            <w:r>
              <w:rPr>
                <w:rFonts w:ascii="Times New Roman" w:hAnsi="Times New Roman"/>
                <w:sz w:val="22"/>
                <w:szCs w:val="16"/>
              </w:rPr>
              <w:t>ılması</w:t>
            </w:r>
          </w:p>
        </w:tc>
      </w:tr>
      <w:tr w:rsidR="00AF4EBE" w:rsidRPr="00BE4119" w14:paraId="43178F7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EC34CB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9B22A8E" w14:textId="2CC093AE" w:rsidR="00AF4EBE" w:rsidRPr="00BE4119" w:rsidRDefault="00AE625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 saat</w:t>
            </w:r>
          </w:p>
        </w:tc>
      </w:tr>
      <w:tr w:rsidR="00AF4EBE" w:rsidRPr="00BE4119" w14:paraId="7BB4F5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E8524C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14:paraId="60AA2E09" w14:textId="51547CF4" w:rsidR="00AF4EBE" w:rsidRPr="00BE4119" w:rsidRDefault="00AE625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14:paraId="40334BC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4E1299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14:paraId="162C6534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68A355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EE69CF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75DE83D" w14:textId="09B14C76" w:rsidR="00AF4EBE" w:rsidRPr="00BE4119" w:rsidRDefault="00AE6255" w:rsidP="00AF4EBE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>
              <w:rPr>
                <w:rFonts w:ascii="Times New Roman" w:hAnsi="Times New Roman"/>
                <w:sz w:val="22"/>
                <w:szCs w:val="16"/>
                <w:lang w:val="tr-TR"/>
              </w:rPr>
              <w:t>Hazzard’s principles of geriatrics textbook</w:t>
            </w:r>
          </w:p>
        </w:tc>
      </w:tr>
      <w:tr w:rsidR="00AF4EBE" w:rsidRPr="00BE4119" w14:paraId="3123EC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0BA55D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14:paraId="22D3C471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479440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42642D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009EB49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14:paraId="41782D3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817807" w14:textId="77777777"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AE655D9" w14:textId="77777777"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14:paraId="3A6C5AF9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69EAC5D1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6EB3C814" w14:textId="77777777"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14:paraId="020F895A" w14:textId="77777777" w:rsidR="00BC32DD" w:rsidRPr="00721E6B" w:rsidRDefault="00BC32DD" w:rsidP="00BC32DD">
      <w:pPr>
        <w:rPr>
          <w:rFonts w:ascii="Times New Roman" w:hAnsi="Times New Roman"/>
          <w:sz w:val="28"/>
        </w:rPr>
      </w:pPr>
    </w:p>
    <w:p w14:paraId="2914EC55" w14:textId="77777777" w:rsidR="00EB0AE2" w:rsidRPr="00721E6B" w:rsidRDefault="0064392B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4392B"/>
    <w:rsid w:val="00721E6B"/>
    <w:rsid w:val="00832BE3"/>
    <w:rsid w:val="00910641"/>
    <w:rsid w:val="00AE6255"/>
    <w:rsid w:val="00AF4EBE"/>
    <w:rsid w:val="00BC32DD"/>
    <w:rsid w:val="00BE4119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D05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HP</cp:lastModifiedBy>
  <cp:revision>3</cp:revision>
  <dcterms:created xsi:type="dcterms:W3CDTF">2021-04-30T09:40:00Z</dcterms:created>
  <dcterms:modified xsi:type="dcterms:W3CDTF">2021-04-30T09:42:00Z</dcterms:modified>
</cp:coreProperties>
</file>