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82D96" w14:textId="77777777"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84630C">
        <w:rPr>
          <w:rFonts w:ascii="Times New Roman" w:hAnsi="Times New Roman"/>
          <w:b/>
          <w:sz w:val="22"/>
          <w:szCs w:val="16"/>
        </w:rPr>
        <w:t>Ankara Üniversitesi</w:t>
      </w:r>
      <w:r w:rsidRPr="0084630C">
        <w:rPr>
          <w:rFonts w:ascii="Times New Roman" w:hAnsi="Times New Roman"/>
          <w:b/>
          <w:sz w:val="22"/>
          <w:szCs w:val="16"/>
        </w:rPr>
        <w:br/>
      </w:r>
      <w:r w:rsidRPr="00721E6B">
        <w:rPr>
          <w:rFonts w:ascii="Times New Roman" w:hAnsi="Times New Roman"/>
          <w:b/>
          <w:sz w:val="22"/>
          <w:szCs w:val="16"/>
        </w:rPr>
        <w:t xml:space="preserve">Kütüphane ve Dokümantasyon Daire Başkanlığı </w:t>
      </w:r>
    </w:p>
    <w:p w14:paraId="053997C1" w14:textId="77777777"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14:paraId="0D7F8CCD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14:paraId="71494519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14:paraId="22ECCBDE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14:paraId="5D1AD936" w14:textId="77777777" w:rsidTr="007B3E81">
        <w:trPr>
          <w:jc w:val="center"/>
        </w:trPr>
        <w:tc>
          <w:tcPr>
            <w:tcW w:w="2745" w:type="dxa"/>
            <w:vAlign w:val="center"/>
          </w:tcPr>
          <w:p w14:paraId="7155B9D2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bookmarkStart w:id="0" w:name="_Hlk71109082"/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00C693A5" w14:textId="69C4E60A" w:rsidR="00AF4EBE" w:rsidRPr="00BE4119" w:rsidRDefault="009A2281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Cs w:val="18"/>
                <w:lang w:val="en-AU"/>
              </w:rPr>
            </w:pPr>
            <w:r>
              <w:rPr>
                <w:rFonts w:ascii="Times New Roman" w:hAnsi="Times New Roman"/>
                <w:szCs w:val="18"/>
                <w:lang w:val="en-AU"/>
              </w:rPr>
              <w:t>TIP587-A “</w:t>
            </w:r>
            <w:proofErr w:type="spellStart"/>
            <w:r w:rsidR="00AF6004">
              <w:rPr>
                <w:rFonts w:ascii="Times New Roman" w:hAnsi="Times New Roman"/>
                <w:szCs w:val="18"/>
                <w:lang w:val="en-AU"/>
              </w:rPr>
              <w:t>Yaşlıda</w:t>
            </w:r>
            <w:proofErr w:type="spellEnd"/>
            <w:r w:rsidR="00AF6004">
              <w:rPr>
                <w:rFonts w:ascii="Times New Roman" w:hAnsi="Times New Roman"/>
                <w:szCs w:val="18"/>
                <w:lang w:val="en-AU"/>
              </w:rPr>
              <w:t xml:space="preserve"> </w:t>
            </w:r>
            <w:proofErr w:type="spellStart"/>
            <w:r w:rsidR="00AF6004">
              <w:rPr>
                <w:rFonts w:ascii="Times New Roman" w:hAnsi="Times New Roman"/>
                <w:szCs w:val="18"/>
                <w:lang w:val="en-AU"/>
              </w:rPr>
              <w:t>akılcı</w:t>
            </w:r>
            <w:proofErr w:type="spellEnd"/>
            <w:r w:rsidR="00AF6004">
              <w:rPr>
                <w:rFonts w:ascii="Times New Roman" w:hAnsi="Times New Roman"/>
                <w:szCs w:val="18"/>
                <w:lang w:val="en-AU"/>
              </w:rPr>
              <w:t xml:space="preserve"> </w:t>
            </w:r>
            <w:proofErr w:type="spellStart"/>
            <w:r w:rsidR="00AF6004">
              <w:rPr>
                <w:rFonts w:ascii="Times New Roman" w:hAnsi="Times New Roman"/>
                <w:szCs w:val="18"/>
                <w:lang w:val="en-AU"/>
              </w:rPr>
              <w:t>ilaç</w:t>
            </w:r>
            <w:proofErr w:type="spellEnd"/>
            <w:r w:rsidR="00AF6004">
              <w:rPr>
                <w:rFonts w:ascii="Times New Roman" w:hAnsi="Times New Roman"/>
                <w:szCs w:val="18"/>
                <w:lang w:val="en-AU"/>
              </w:rPr>
              <w:t xml:space="preserve"> </w:t>
            </w:r>
            <w:proofErr w:type="spellStart"/>
            <w:r w:rsidR="00AF6004">
              <w:rPr>
                <w:rFonts w:ascii="Times New Roman" w:hAnsi="Times New Roman"/>
                <w:szCs w:val="18"/>
                <w:lang w:val="en-AU"/>
              </w:rPr>
              <w:t>kullanımı</w:t>
            </w:r>
            <w:proofErr w:type="spellEnd"/>
            <w:r w:rsidR="00AF6004">
              <w:rPr>
                <w:rFonts w:ascii="Times New Roman" w:hAnsi="Times New Roman"/>
                <w:szCs w:val="18"/>
                <w:lang w:val="en-AU"/>
              </w:rPr>
              <w:t xml:space="preserve"> </w:t>
            </w:r>
            <w:proofErr w:type="spellStart"/>
            <w:r w:rsidR="00AF6004">
              <w:rPr>
                <w:rFonts w:ascii="Times New Roman" w:hAnsi="Times New Roman"/>
                <w:szCs w:val="18"/>
                <w:lang w:val="en-AU"/>
              </w:rPr>
              <w:t>ve</w:t>
            </w:r>
            <w:proofErr w:type="spellEnd"/>
            <w:r w:rsidR="00AF6004">
              <w:rPr>
                <w:rFonts w:ascii="Times New Roman" w:hAnsi="Times New Roman"/>
                <w:szCs w:val="18"/>
                <w:lang w:val="en-AU"/>
              </w:rPr>
              <w:t xml:space="preserve"> </w:t>
            </w:r>
            <w:proofErr w:type="spellStart"/>
            <w:r w:rsidR="00AF6004">
              <w:rPr>
                <w:rFonts w:ascii="Times New Roman" w:hAnsi="Times New Roman"/>
                <w:szCs w:val="18"/>
                <w:lang w:val="en-AU"/>
              </w:rPr>
              <w:t>polifarmasi</w:t>
            </w:r>
            <w:proofErr w:type="spellEnd"/>
            <w:r>
              <w:rPr>
                <w:rFonts w:ascii="Times New Roman" w:hAnsi="Times New Roman"/>
                <w:szCs w:val="18"/>
                <w:lang w:val="en-AU"/>
              </w:rPr>
              <w:t>”</w:t>
            </w:r>
          </w:p>
        </w:tc>
      </w:tr>
      <w:tr w:rsidR="00AF4EBE" w:rsidRPr="00BE4119" w14:paraId="0AA3D2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0BD644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327D85A" w14:textId="0F0330CC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Doç. Dr. Ahmet YALÇIN</w:t>
            </w:r>
          </w:p>
        </w:tc>
      </w:tr>
      <w:tr w:rsidR="00AF4EBE" w:rsidRPr="00BE4119" w14:paraId="6AF0780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DDE7F1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117D919" w14:textId="4B4A0120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Lisans</w:t>
            </w:r>
          </w:p>
        </w:tc>
      </w:tr>
      <w:tr w:rsidR="00AF4EBE" w:rsidRPr="00BE4119" w14:paraId="2984EC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39D6F3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3F7EE7D" w14:textId="0D6D45F3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1 </w:t>
            </w:r>
          </w:p>
        </w:tc>
      </w:tr>
      <w:tr w:rsidR="00AF4EBE" w:rsidRPr="00BE4119" w14:paraId="10CBB0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6FFD13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24CA110" w14:textId="399E6EF7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Teorik</w:t>
            </w:r>
          </w:p>
        </w:tc>
      </w:tr>
      <w:tr w:rsidR="00AF4EBE" w:rsidRPr="00BE4119" w14:paraId="177D4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453907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7A9C87E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06175C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6CC8DF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762D878" w14:textId="53058D3D" w:rsidR="00AF4EBE" w:rsidRPr="00BE4119" w:rsidRDefault="0084630C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Yaşlıda</w:t>
            </w:r>
            <w:r w:rsidR="00AF6004">
              <w:rPr>
                <w:rFonts w:ascii="Times New Roman" w:hAnsi="Times New Roman"/>
                <w:sz w:val="22"/>
                <w:szCs w:val="16"/>
              </w:rPr>
              <w:t xml:space="preserve"> ilaç kullanımı ilkelerinin temellerini öğrenme</w:t>
            </w:r>
          </w:p>
        </w:tc>
      </w:tr>
      <w:tr w:rsidR="00AF4EBE" w:rsidRPr="00BE4119" w14:paraId="32BE8E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32F3C7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2BEF4B5" w14:textId="626FB5CE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45 dakika</w:t>
            </w:r>
          </w:p>
        </w:tc>
      </w:tr>
      <w:tr w:rsidR="00AF4EBE" w:rsidRPr="00BE4119" w14:paraId="227D26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663C46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14:paraId="14231F86" w14:textId="7CBF88BF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14:paraId="6BEACC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2F8084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14:paraId="576229CF" w14:textId="46F71EEC" w:rsidR="00AF4EBE" w:rsidRPr="00BE4119" w:rsidRDefault="0084630C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yok</w:t>
            </w:r>
          </w:p>
        </w:tc>
      </w:tr>
      <w:tr w:rsidR="00AF4EBE" w:rsidRPr="00BE4119" w14:paraId="5F2496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B73690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4B50242" w14:textId="62C7FF2B" w:rsidR="00AF4EBE" w:rsidRPr="00AF6004" w:rsidRDefault="0084630C" w:rsidP="0084630C">
            <w:pPr>
              <w:spacing w:beforeAutospacing="1" w:afterAutospacing="1"/>
              <w:jc w:val="left"/>
              <w:textAlignment w:val="baseline"/>
              <w:outlineLvl w:val="2"/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</w:pPr>
            <w:hyperlink r:id="rId4" w:history="1">
              <w:r w:rsidRPr="0084630C">
                <w:rPr>
                  <w:rFonts w:ascii="Times New Roman" w:hAnsi="Times New Roman"/>
                  <w:color w:val="000000" w:themeColor="text1"/>
                  <w:sz w:val="22"/>
                  <w:szCs w:val="22"/>
                  <w:bdr w:val="none" w:sz="0" w:space="0" w:color="auto" w:frame="1"/>
                  <w:lang w:val="en-US" w:eastAsia="en-US"/>
                </w:rPr>
                <w:t>Hazzard's Geriatric Medicine and Gerontology, 7e</w:t>
              </w:r>
            </w:hyperlink>
          </w:p>
        </w:tc>
      </w:tr>
      <w:tr w:rsidR="00AF4EBE" w:rsidRPr="00BE4119" w14:paraId="7204B2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BE4914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14:paraId="34065557" w14:textId="5AEE0CFC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</w:t>
            </w:r>
          </w:p>
        </w:tc>
      </w:tr>
      <w:tr w:rsidR="00AF4EBE" w:rsidRPr="00BE4119" w14:paraId="7AC191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44F9DE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6328268" w14:textId="43F35230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yok</w:t>
            </w:r>
          </w:p>
        </w:tc>
      </w:tr>
      <w:tr w:rsidR="00AF4EBE" w:rsidRPr="00BE4119" w14:paraId="27D912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FA53F2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47356E4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bookmarkEnd w:id="0"/>
    </w:tbl>
    <w:p w14:paraId="4DA9FED2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260A6E69" w14:textId="77777777" w:rsidR="00BC32DD" w:rsidRPr="00721E6B" w:rsidRDefault="00BC32DD" w:rsidP="00BC32DD">
      <w:pPr>
        <w:rPr>
          <w:rFonts w:ascii="Times New Roman" w:hAnsi="Times New Roman"/>
          <w:sz w:val="28"/>
        </w:rPr>
      </w:pPr>
    </w:p>
    <w:p w14:paraId="793A7760" w14:textId="7333E59C" w:rsidR="00EB0AE2" w:rsidRDefault="00AF6004">
      <w:pPr>
        <w:rPr>
          <w:rFonts w:ascii="Times New Roman" w:hAnsi="Times New Roman"/>
          <w:sz w:val="28"/>
        </w:rPr>
      </w:pPr>
    </w:p>
    <w:p w14:paraId="28FC873C" w14:textId="77777777" w:rsidR="009A2281" w:rsidRPr="00721E6B" w:rsidRDefault="009A2281">
      <w:pPr>
        <w:rPr>
          <w:rFonts w:ascii="Times New Roman" w:hAnsi="Times New Roman"/>
          <w:sz w:val="28"/>
        </w:rPr>
      </w:pPr>
    </w:p>
    <w:sectPr w:rsidR="009A2281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721E6B"/>
    <w:rsid w:val="00832BE3"/>
    <w:rsid w:val="0084630C"/>
    <w:rsid w:val="00910641"/>
    <w:rsid w:val="009A2281"/>
    <w:rsid w:val="00AF4EBE"/>
    <w:rsid w:val="00AF6004"/>
    <w:rsid w:val="00BC32DD"/>
    <w:rsid w:val="00BE4119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C1E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link w:val="Heading3Char"/>
    <w:uiPriority w:val="9"/>
    <w:qFormat/>
    <w:rsid w:val="0084630C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4630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463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cessmedicine.mhmedical.com/Book.aspx?bookid=1923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User</cp:lastModifiedBy>
  <cp:revision>2</cp:revision>
  <dcterms:created xsi:type="dcterms:W3CDTF">2021-05-05T09:24:00Z</dcterms:created>
  <dcterms:modified xsi:type="dcterms:W3CDTF">2021-05-05T09:24:00Z</dcterms:modified>
</cp:coreProperties>
</file>