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E69C4" w14:textId="77777777" w:rsidR="00BC32DD" w:rsidRPr="001E5123" w:rsidRDefault="00BC32DD" w:rsidP="00BC32DD">
      <w:pPr>
        <w:jc w:val="center"/>
        <w:rPr>
          <w:sz w:val="16"/>
          <w:szCs w:val="16"/>
        </w:rPr>
      </w:pPr>
      <w:r w:rsidRPr="001E5123">
        <w:rPr>
          <w:b/>
          <w:sz w:val="16"/>
          <w:szCs w:val="16"/>
        </w:rPr>
        <w:t>Ankara Üniversitesi</w:t>
      </w:r>
      <w:r w:rsidRPr="001E5123">
        <w:rPr>
          <w:b/>
          <w:sz w:val="16"/>
          <w:szCs w:val="16"/>
        </w:rPr>
        <w:br/>
        <w:t xml:space="preserve">Kütüphane ve Dokümantasyon Daire Başkanlığı </w:t>
      </w:r>
    </w:p>
    <w:p w14:paraId="7BAC5C3E" w14:textId="77777777" w:rsidR="00BC32DD" w:rsidRPr="001E5123" w:rsidRDefault="00BC32DD" w:rsidP="00BC32DD">
      <w:pPr>
        <w:jc w:val="center"/>
        <w:rPr>
          <w:b/>
          <w:sz w:val="16"/>
          <w:szCs w:val="16"/>
        </w:rPr>
      </w:pPr>
      <w:r w:rsidRPr="001E5123">
        <w:rPr>
          <w:b/>
          <w:sz w:val="16"/>
          <w:szCs w:val="16"/>
        </w:rPr>
        <w:t>Açık Ders Malzemeleri</w:t>
      </w:r>
    </w:p>
    <w:p w14:paraId="1E5BA0C6" w14:textId="77777777" w:rsidR="00BC32DD" w:rsidRPr="001E5123" w:rsidRDefault="00BC32DD" w:rsidP="00BC32DD">
      <w:pPr>
        <w:pStyle w:val="Basliklar"/>
        <w:jc w:val="center"/>
        <w:rPr>
          <w:rFonts w:ascii="Times New Roman" w:hAnsi="Times New Roman"/>
          <w:sz w:val="16"/>
          <w:szCs w:val="16"/>
        </w:rPr>
      </w:pPr>
    </w:p>
    <w:p w14:paraId="3C339549" w14:textId="444A7840" w:rsidR="00BC32DD" w:rsidRPr="001E5123" w:rsidRDefault="003A59E9" w:rsidP="00BC32DD">
      <w:pPr>
        <w:pStyle w:val="Basliklar"/>
        <w:jc w:val="center"/>
        <w:rPr>
          <w:rFonts w:ascii="Times New Roman" w:hAnsi="Times New Roman"/>
          <w:sz w:val="16"/>
          <w:szCs w:val="16"/>
        </w:rPr>
      </w:pPr>
      <w:r w:rsidRPr="001E5123">
        <w:rPr>
          <w:rFonts w:ascii="Times New Roman" w:hAnsi="Times New Roman"/>
          <w:sz w:val="16"/>
          <w:szCs w:val="16"/>
        </w:rPr>
        <w:t>Ders İ</w:t>
      </w:r>
      <w:r w:rsidR="00BC32DD" w:rsidRPr="001E5123">
        <w:rPr>
          <w:rFonts w:ascii="Times New Roman" w:hAnsi="Times New Roman"/>
          <w:sz w:val="16"/>
          <w:szCs w:val="16"/>
        </w:rPr>
        <w:t>zlence Formu</w:t>
      </w:r>
    </w:p>
    <w:p w14:paraId="21F2E4B1" w14:textId="77777777" w:rsidR="00BC32DD" w:rsidRPr="001E5123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E5123" w14:paraId="6F17D25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3C259A" w14:textId="77777777" w:rsidR="00BC32DD" w:rsidRPr="001E5123" w:rsidRDefault="00BC32DD" w:rsidP="00832AEF">
            <w:pPr>
              <w:pStyle w:val="DersBasliklar"/>
              <w:rPr>
                <w:rFonts w:ascii="Times New Roman" w:hAnsi="Times New Roman"/>
                <w:szCs w:val="16"/>
              </w:rPr>
            </w:pPr>
            <w:bookmarkStart w:id="0" w:name="_GoBack"/>
            <w:bookmarkEnd w:id="0"/>
            <w:r w:rsidRPr="001E5123">
              <w:rPr>
                <w:rFonts w:ascii="Times New Roman" w:hAnsi="Times New Roman"/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47B73D6" w14:textId="0FD7FE83" w:rsidR="00BC32DD" w:rsidRPr="001E5123" w:rsidRDefault="00E34848" w:rsidP="002D792E">
            <w:pPr>
              <w:pStyle w:val="DersBilgileri"/>
              <w:rPr>
                <w:rFonts w:ascii="Times New Roman" w:hAnsi="Times New Roman"/>
                <w:bCs/>
                <w:szCs w:val="16"/>
              </w:rPr>
            </w:pPr>
            <w:r w:rsidRPr="001E5123">
              <w:rPr>
                <w:rFonts w:ascii="Times New Roman" w:hAnsi="Times New Roman"/>
                <w:bCs/>
                <w:szCs w:val="16"/>
                <w:lang w:val="en-GB"/>
              </w:rPr>
              <w:t xml:space="preserve">TUR170 </w:t>
            </w:r>
            <w:proofErr w:type="spellStart"/>
            <w:r w:rsidRPr="001E5123">
              <w:rPr>
                <w:rFonts w:ascii="Times New Roman" w:hAnsi="Times New Roman"/>
                <w:bCs/>
                <w:szCs w:val="16"/>
                <w:lang w:val="en-GB"/>
              </w:rPr>
              <w:t>Türkiye</w:t>
            </w:r>
            <w:proofErr w:type="spellEnd"/>
            <w:r w:rsidRPr="001E5123">
              <w:rPr>
                <w:rFonts w:ascii="Times New Roman" w:hAnsi="Times New Roman"/>
                <w:bCs/>
                <w:szCs w:val="16"/>
                <w:lang w:val="en-GB"/>
              </w:rPr>
              <w:t xml:space="preserve"> </w:t>
            </w:r>
            <w:proofErr w:type="spellStart"/>
            <w:r w:rsidRPr="001E5123">
              <w:rPr>
                <w:rFonts w:ascii="Times New Roman" w:hAnsi="Times New Roman"/>
                <w:bCs/>
                <w:szCs w:val="16"/>
                <w:lang w:val="en-GB"/>
              </w:rPr>
              <w:t>Türkçesi</w:t>
            </w:r>
            <w:proofErr w:type="spellEnd"/>
            <w:r w:rsidRPr="001E5123">
              <w:rPr>
                <w:rFonts w:ascii="Times New Roman" w:hAnsi="Times New Roman"/>
                <w:bCs/>
                <w:szCs w:val="16"/>
                <w:lang w:val="en-GB"/>
              </w:rPr>
              <w:t xml:space="preserve"> </w:t>
            </w:r>
            <w:proofErr w:type="spellStart"/>
            <w:r w:rsidRPr="001E5123">
              <w:rPr>
                <w:rFonts w:ascii="Times New Roman" w:hAnsi="Times New Roman"/>
                <w:bCs/>
                <w:szCs w:val="16"/>
                <w:lang w:val="en-GB"/>
              </w:rPr>
              <w:t>Biçim</w:t>
            </w:r>
            <w:proofErr w:type="spellEnd"/>
            <w:r w:rsidRPr="001E5123">
              <w:rPr>
                <w:rFonts w:ascii="Times New Roman" w:hAnsi="Times New Roman"/>
                <w:bCs/>
                <w:szCs w:val="16"/>
                <w:lang w:val="en-GB"/>
              </w:rPr>
              <w:t xml:space="preserve"> </w:t>
            </w:r>
            <w:proofErr w:type="spellStart"/>
            <w:r w:rsidRPr="001E5123">
              <w:rPr>
                <w:rFonts w:ascii="Times New Roman" w:hAnsi="Times New Roman"/>
                <w:bCs/>
                <w:szCs w:val="16"/>
                <w:lang w:val="en-GB"/>
              </w:rPr>
              <w:t>Bilgisi</w:t>
            </w:r>
            <w:proofErr w:type="spellEnd"/>
          </w:p>
        </w:tc>
      </w:tr>
      <w:tr w:rsidR="00BC32DD" w:rsidRPr="001E5123" w14:paraId="2861B64D" w14:textId="77777777" w:rsidTr="00832AEF">
        <w:trPr>
          <w:jc w:val="center"/>
        </w:trPr>
        <w:tc>
          <w:tcPr>
            <w:tcW w:w="2745" w:type="dxa"/>
            <w:vAlign w:val="center"/>
          </w:tcPr>
          <w:p w14:paraId="7FED98F7" w14:textId="77777777" w:rsidR="00BC32DD" w:rsidRPr="001E5123" w:rsidRDefault="00BC32DD" w:rsidP="00832AEF">
            <w:pPr>
              <w:pStyle w:val="DersBasliklar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91226A7" w14:textId="5FB75119" w:rsidR="00BC32DD" w:rsidRPr="001E5123" w:rsidRDefault="007E66C8" w:rsidP="00E34848">
            <w:pPr>
              <w:pStyle w:val="DersBilgileri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Prof</w:t>
            </w:r>
            <w:r w:rsidR="00373E3A" w:rsidRPr="001E5123">
              <w:rPr>
                <w:rFonts w:ascii="Times New Roman" w:hAnsi="Times New Roman"/>
                <w:szCs w:val="16"/>
              </w:rPr>
              <w:t xml:space="preserve">. Dr. </w:t>
            </w:r>
            <w:r w:rsidR="00E34848" w:rsidRPr="001E5123">
              <w:rPr>
                <w:rFonts w:ascii="Times New Roman" w:hAnsi="Times New Roman"/>
                <w:szCs w:val="16"/>
              </w:rPr>
              <w:t xml:space="preserve">Paşa </w:t>
            </w:r>
            <w:proofErr w:type="spellStart"/>
            <w:r w:rsidR="00E34848" w:rsidRPr="001E5123">
              <w:rPr>
                <w:rFonts w:ascii="Times New Roman" w:hAnsi="Times New Roman"/>
                <w:szCs w:val="16"/>
              </w:rPr>
              <w:t>Yavuzarslan</w:t>
            </w:r>
            <w:proofErr w:type="spellEnd"/>
          </w:p>
        </w:tc>
      </w:tr>
      <w:tr w:rsidR="00BC32DD" w:rsidRPr="001E5123" w14:paraId="3491C93A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9B7573" w14:textId="77777777" w:rsidR="00BC32DD" w:rsidRPr="001E5123" w:rsidRDefault="00BC32DD" w:rsidP="00832AEF">
            <w:pPr>
              <w:pStyle w:val="DersBasliklar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1F58F93" w14:textId="77777777" w:rsidR="00BC32DD" w:rsidRPr="001E5123" w:rsidRDefault="00373E3A" w:rsidP="00832AEF">
            <w:pPr>
              <w:pStyle w:val="DersBilgileri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Lisans</w:t>
            </w:r>
          </w:p>
        </w:tc>
      </w:tr>
      <w:tr w:rsidR="00BC32DD" w:rsidRPr="001E5123" w14:paraId="3D1EC3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E19334" w14:textId="77777777" w:rsidR="00BC32DD" w:rsidRPr="001E5123" w:rsidRDefault="00BC32DD" w:rsidP="00832AEF">
            <w:pPr>
              <w:pStyle w:val="DersBasliklar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3D929A1" w14:textId="59CA046C" w:rsidR="00BC32DD" w:rsidRPr="001E5123" w:rsidRDefault="002D792E" w:rsidP="00832AEF">
            <w:pPr>
              <w:pStyle w:val="DersBilgileri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 xml:space="preserve">Ulusal: </w:t>
            </w:r>
            <w:proofErr w:type="gramStart"/>
            <w:r w:rsidR="00E34848" w:rsidRPr="001E5123">
              <w:rPr>
                <w:rFonts w:ascii="Times New Roman" w:hAnsi="Times New Roman"/>
                <w:szCs w:val="16"/>
              </w:rPr>
              <w:t>4 ; AKTS</w:t>
            </w:r>
            <w:proofErr w:type="gramEnd"/>
            <w:r w:rsidR="00E34848" w:rsidRPr="001E5123">
              <w:rPr>
                <w:rFonts w:ascii="Times New Roman" w:hAnsi="Times New Roman"/>
                <w:szCs w:val="16"/>
              </w:rPr>
              <w:t>: 5</w:t>
            </w:r>
          </w:p>
        </w:tc>
      </w:tr>
      <w:tr w:rsidR="00BC32DD" w:rsidRPr="001E5123" w14:paraId="49CECB9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02BDC12" w14:textId="77777777" w:rsidR="00BC32DD" w:rsidRPr="001E5123" w:rsidRDefault="00BC32DD" w:rsidP="00832AEF">
            <w:pPr>
              <w:pStyle w:val="DersBasliklar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DA68F29" w14:textId="77777777" w:rsidR="00BC32DD" w:rsidRPr="001E5123" w:rsidRDefault="00373E3A" w:rsidP="00832AEF">
            <w:pPr>
              <w:pStyle w:val="DersBilgileri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Teorik</w:t>
            </w:r>
          </w:p>
        </w:tc>
      </w:tr>
      <w:tr w:rsidR="00BC32DD" w:rsidRPr="001E5123" w14:paraId="734B5D1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656CCC" w14:textId="77777777" w:rsidR="00BC32DD" w:rsidRPr="001E5123" w:rsidRDefault="00BC32DD" w:rsidP="00832AEF">
            <w:pPr>
              <w:pStyle w:val="DersBasliklar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70B9B22" w14:textId="3E07ACDF" w:rsidR="002D792E" w:rsidRPr="001E5123" w:rsidRDefault="00E34848" w:rsidP="00E34848">
            <w:pPr>
              <w:pStyle w:val="DersBilgileri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Derste, dilbilgisinin bileşenlerinden biri olan biçim bilgisine</w:t>
            </w:r>
            <w:r w:rsidR="002D792E" w:rsidRPr="001E5123">
              <w:rPr>
                <w:rFonts w:ascii="Times New Roman" w:hAnsi="Times New Roman"/>
                <w:szCs w:val="16"/>
              </w:rPr>
              <w:t xml:space="preserve"> ilişkin araştırma alanı tanıtılarak, alanın </w:t>
            </w:r>
            <w:r w:rsidRPr="001E5123">
              <w:rPr>
                <w:rFonts w:ascii="Times New Roman" w:hAnsi="Times New Roman"/>
                <w:szCs w:val="16"/>
              </w:rPr>
              <w:t>biçim bilgisel</w:t>
            </w:r>
            <w:r w:rsidR="002D792E" w:rsidRPr="001E5123">
              <w:rPr>
                <w:rFonts w:ascii="Times New Roman" w:hAnsi="Times New Roman"/>
                <w:szCs w:val="16"/>
              </w:rPr>
              <w:t xml:space="preserve"> olguların açıklanmasında kullanılan kavram ve terimleri kuramsal</w:t>
            </w:r>
            <w:r w:rsidRPr="001E5123">
              <w:rPr>
                <w:rFonts w:ascii="Times New Roman" w:hAnsi="Times New Roman"/>
                <w:szCs w:val="16"/>
              </w:rPr>
              <w:t xml:space="preserve"> ve uygulamalı</w:t>
            </w:r>
            <w:r w:rsidR="002D792E" w:rsidRPr="001E5123">
              <w:rPr>
                <w:rFonts w:ascii="Times New Roman" w:hAnsi="Times New Roman"/>
                <w:szCs w:val="16"/>
              </w:rPr>
              <w:t xml:space="preserve"> bir çerçeve içinde el alınmaktadır.</w:t>
            </w:r>
          </w:p>
        </w:tc>
      </w:tr>
      <w:tr w:rsidR="00BC32DD" w:rsidRPr="001E5123" w14:paraId="33E114B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3E165D" w14:textId="77777777" w:rsidR="00BC32DD" w:rsidRPr="001E5123" w:rsidRDefault="00BC32DD" w:rsidP="00832AEF">
            <w:pPr>
              <w:pStyle w:val="DersBasliklar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1ECC8D3" w14:textId="38CD937F" w:rsidR="00BC32DD" w:rsidRPr="001E5123" w:rsidRDefault="002D792E" w:rsidP="0039346B">
            <w:pPr>
              <w:pStyle w:val="DersBilgileri"/>
              <w:ind w:left="157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 xml:space="preserve">Bu dersin amacı </w:t>
            </w:r>
            <w:r w:rsidR="00E34848" w:rsidRPr="001E5123">
              <w:rPr>
                <w:rFonts w:ascii="Times New Roman" w:hAnsi="Times New Roman"/>
                <w:i/>
                <w:iCs/>
                <w:szCs w:val="16"/>
              </w:rPr>
              <w:t>biçim bilgisi</w:t>
            </w:r>
            <w:r w:rsidRPr="001E5123">
              <w:rPr>
                <w:rFonts w:ascii="Times New Roman" w:hAnsi="Times New Roman"/>
                <w:szCs w:val="16"/>
              </w:rPr>
              <w:t xml:space="preserve"> alanını tanıtmaktır. Derste, </w:t>
            </w:r>
            <w:r w:rsidR="00E34848" w:rsidRPr="001E5123">
              <w:rPr>
                <w:rFonts w:ascii="Times New Roman" w:hAnsi="Times New Roman"/>
                <w:i/>
                <w:iCs/>
                <w:szCs w:val="16"/>
              </w:rPr>
              <w:t>biçim bilgisi</w:t>
            </w:r>
            <w:r w:rsidRPr="001E5123">
              <w:rPr>
                <w:rFonts w:ascii="Times New Roman" w:hAnsi="Times New Roman"/>
                <w:szCs w:val="16"/>
              </w:rPr>
              <w:t xml:space="preserve"> alanının tanımı ve sınırları, temel terimleri, </w:t>
            </w:r>
            <w:r w:rsidR="00E34848" w:rsidRPr="001E5123">
              <w:rPr>
                <w:rFonts w:ascii="Times New Roman" w:hAnsi="Times New Roman"/>
                <w:i/>
                <w:iCs/>
                <w:szCs w:val="16"/>
              </w:rPr>
              <w:t>biçim bilgisel</w:t>
            </w:r>
            <w:r w:rsidR="00E34848" w:rsidRPr="001E5123">
              <w:rPr>
                <w:rFonts w:ascii="Times New Roman" w:hAnsi="Times New Roman"/>
                <w:szCs w:val="16"/>
              </w:rPr>
              <w:t xml:space="preserve"> birimlerin özellikleri ile Türkçedeki ve diğer</w:t>
            </w:r>
            <w:r w:rsidRPr="001E5123">
              <w:rPr>
                <w:rFonts w:ascii="Times New Roman" w:hAnsi="Times New Roman"/>
                <w:szCs w:val="16"/>
              </w:rPr>
              <w:t xml:space="preserve"> dillerdeki görünümleri gibi konular üzerinde genel nitelikli bilgiler aktarılacak ve ilgi</w:t>
            </w:r>
            <w:r w:rsidR="0039346B" w:rsidRPr="001E5123">
              <w:rPr>
                <w:rFonts w:ascii="Times New Roman" w:hAnsi="Times New Roman"/>
                <w:szCs w:val="16"/>
              </w:rPr>
              <w:t xml:space="preserve">li tartışmalara değinilecektir. </w:t>
            </w:r>
            <w:r w:rsidRPr="001E5123">
              <w:rPr>
                <w:rFonts w:ascii="Times New Roman" w:hAnsi="Times New Roman"/>
                <w:szCs w:val="16"/>
              </w:rPr>
              <w:t xml:space="preserve">Dersi başarıyla tamamlayan bir öğrencinin </w:t>
            </w:r>
            <w:proofErr w:type="spellStart"/>
            <w:r w:rsidR="0039346B" w:rsidRPr="001E5123">
              <w:rPr>
                <w:rFonts w:ascii="Times New Roman" w:hAnsi="Times New Roman"/>
                <w:i/>
                <w:iCs/>
                <w:szCs w:val="16"/>
              </w:rPr>
              <w:t>türetimsel</w:t>
            </w:r>
            <w:proofErr w:type="spellEnd"/>
            <w:r w:rsidR="0039346B" w:rsidRPr="001E5123">
              <w:rPr>
                <w:rFonts w:ascii="Times New Roman" w:hAnsi="Times New Roman"/>
                <w:i/>
                <w:iCs/>
                <w:szCs w:val="16"/>
              </w:rPr>
              <w:t xml:space="preserve"> biçimbilim ve </w:t>
            </w:r>
            <w:proofErr w:type="spellStart"/>
            <w:r w:rsidR="0039346B" w:rsidRPr="001E5123">
              <w:rPr>
                <w:rFonts w:ascii="Times New Roman" w:hAnsi="Times New Roman"/>
                <w:i/>
                <w:iCs/>
                <w:szCs w:val="16"/>
              </w:rPr>
              <w:t>çekimsel</w:t>
            </w:r>
            <w:proofErr w:type="spellEnd"/>
            <w:r w:rsidR="0039346B" w:rsidRPr="001E5123">
              <w:rPr>
                <w:rFonts w:ascii="Times New Roman" w:hAnsi="Times New Roman"/>
                <w:i/>
                <w:iCs/>
                <w:szCs w:val="16"/>
              </w:rPr>
              <w:t xml:space="preserve"> biçimbilim </w:t>
            </w:r>
            <w:r w:rsidR="0039346B" w:rsidRPr="001E5123">
              <w:rPr>
                <w:rFonts w:ascii="Times New Roman" w:hAnsi="Times New Roman"/>
                <w:iCs/>
                <w:szCs w:val="16"/>
              </w:rPr>
              <w:t>(</w:t>
            </w:r>
            <w:proofErr w:type="spellStart"/>
            <w:r w:rsidR="0039346B" w:rsidRPr="001E5123">
              <w:rPr>
                <w:rFonts w:ascii="Times New Roman" w:hAnsi="Times New Roman"/>
                <w:iCs/>
                <w:szCs w:val="16"/>
              </w:rPr>
              <w:t>derivational</w:t>
            </w:r>
            <w:proofErr w:type="spellEnd"/>
            <w:r w:rsidR="0039346B" w:rsidRPr="001E5123">
              <w:rPr>
                <w:rFonts w:ascii="Times New Roman" w:hAnsi="Times New Roman"/>
                <w:iCs/>
                <w:szCs w:val="16"/>
              </w:rPr>
              <w:t xml:space="preserve"> </w:t>
            </w:r>
            <w:proofErr w:type="spellStart"/>
            <w:r w:rsidR="0039346B" w:rsidRPr="001E5123">
              <w:rPr>
                <w:rFonts w:ascii="Times New Roman" w:hAnsi="Times New Roman"/>
                <w:iCs/>
                <w:szCs w:val="16"/>
              </w:rPr>
              <w:t>morphology</w:t>
            </w:r>
            <w:proofErr w:type="spellEnd"/>
            <w:r w:rsidR="0039346B" w:rsidRPr="001E5123">
              <w:rPr>
                <w:rFonts w:ascii="Times New Roman" w:hAnsi="Times New Roman"/>
                <w:iCs/>
                <w:szCs w:val="16"/>
              </w:rPr>
              <w:t xml:space="preserve"> </w:t>
            </w:r>
            <w:proofErr w:type="spellStart"/>
            <w:r w:rsidR="0039346B" w:rsidRPr="001E5123">
              <w:rPr>
                <w:rFonts w:ascii="Times New Roman" w:hAnsi="Times New Roman"/>
                <w:iCs/>
                <w:szCs w:val="16"/>
              </w:rPr>
              <w:t>and</w:t>
            </w:r>
            <w:proofErr w:type="spellEnd"/>
            <w:r w:rsidR="0039346B" w:rsidRPr="001E5123">
              <w:rPr>
                <w:rFonts w:ascii="Times New Roman" w:hAnsi="Times New Roman"/>
                <w:iCs/>
                <w:szCs w:val="16"/>
              </w:rPr>
              <w:t xml:space="preserve"> </w:t>
            </w:r>
            <w:proofErr w:type="spellStart"/>
            <w:r w:rsidR="0039346B" w:rsidRPr="001E5123">
              <w:rPr>
                <w:rFonts w:ascii="Times New Roman" w:hAnsi="Times New Roman"/>
                <w:iCs/>
                <w:szCs w:val="16"/>
              </w:rPr>
              <w:t>inflectional</w:t>
            </w:r>
            <w:proofErr w:type="spellEnd"/>
            <w:r w:rsidR="0039346B" w:rsidRPr="001E5123">
              <w:rPr>
                <w:rFonts w:ascii="Times New Roman" w:hAnsi="Times New Roman"/>
                <w:iCs/>
                <w:szCs w:val="16"/>
              </w:rPr>
              <w:t xml:space="preserve"> </w:t>
            </w:r>
            <w:proofErr w:type="spellStart"/>
            <w:r w:rsidR="0039346B" w:rsidRPr="001E5123">
              <w:rPr>
                <w:rFonts w:ascii="Times New Roman" w:hAnsi="Times New Roman"/>
                <w:iCs/>
                <w:szCs w:val="16"/>
              </w:rPr>
              <w:t>morphology</w:t>
            </w:r>
            <w:proofErr w:type="spellEnd"/>
            <w:r w:rsidR="0039346B" w:rsidRPr="001E5123">
              <w:rPr>
                <w:rFonts w:ascii="Times New Roman" w:hAnsi="Times New Roman"/>
                <w:iCs/>
                <w:szCs w:val="16"/>
              </w:rPr>
              <w:t>)</w:t>
            </w:r>
            <w:r w:rsidR="0039346B" w:rsidRPr="001E5123">
              <w:rPr>
                <w:rFonts w:ascii="Times New Roman" w:hAnsi="Times New Roman"/>
                <w:i/>
                <w:iCs/>
                <w:szCs w:val="16"/>
              </w:rPr>
              <w:t xml:space="preserve">, </w:t>
            </w:r>
            <w:r w:rsidR="0039346B" w:rsidRPr="001E5123">
              <w:rPr>
                <w:rFonts w:ascii="Times New Roman" w:hAnsi="Times New Roman"/>
                <w:i/>
                <w:szCs w:val="16"/>
              </w:rPr>
              <w:t>biçimbirim</w:t>
            </w:r>
            <w:r w:rsidR="0039346B" w:rsidRPr="001E5123">
              <w:rPr>
                <w:rFonts w:ascii="Times New Roman" w:hAnsi="Times New Roman"/>
                <w:i/>
                <w:iCs/>
                <w:szCs w:val="16"/>
              </w:rPr>
              <w:t xml:space="preserve"> </w:t>
            </w:r>
            <w:r w:rsidR="0039346B" w:rsidRPr="001E5123">
              <w:rPr>
                <w:rFonts w:ascii="Times New Roman" w:hAnsi="Times New Roman"/>
                <w:szCs w:val="16"/>
              </w:rPr>
              <w:t>(</w:t>
            </w:r>
            <w:proofErr w:type="spellStart"/>
            <w:r w:rsidR="0039346B" w:rsidRPr="001E5123">
              <w:rPr>
                <w:rFonts w:ascii="Times New Roman" w:hAnsi="Times New Roman"/>
                <w:szCs w:val="16"/>
              </w:rPr>
              <w:t>morpheme</w:t>
            </w:r>
            <w:proofErr w:type="spellEnd"/>
            <w:r w:rsidR="0039346B" w:rsidRPr="001E5123">
              <w:rPr>
                <w:rFonts w:ascii="Times New Roman" w:hAnsi="Times New Roman"/>
                <w:szCs w:val="16"/>
              </w:rPr>
              <w:t>)</w:t>
            </w:r>
            <w:r w:rsidR="0039346B" w:rsidRPr="001E5123">
              <w:rPr>
                <w:rFonts w:ascii="Times New Roman" w:hAnsi="Times New Roman"/>
                <w:i/>
                <w:iCs/>
                <w:szCs w:val="16"/>
              </w:rPr>
              <w:t xml:space="preserve">, </w:t>
            </w:r>
            <w:proofErr w:type="spellStart"/>
            <w:r w:rsidR="0039346B" w:rsidRPr="001E5123">
              <w:rPr>
                <w:rFonts w:ascii="Times New Roman" w:hAnsi="Times New Roman"/>
                <w:i/>
                <w:iCs/>
                <w:szCs w:val="16"/>
              </w:rPr>
              <w:t>ad</w:t>
            </w:r>
            <w:r w:rsidR="00667790" w:rsidRPr="001E5123">
              <w:rPr>
                <w:rFonts w:ascii="Times New Roman" w:hAnsi="Times New Roman"/>
                <w:i/>
                <w:iCs/>
                <w:szCs w:val="16"/>
              </w:rPr>
              <w:t>sı</w:t>
            </w:r>
            <w:r w:rsidR="0039346B" w:rsidRPr="001E5123">
              <w:rPr>
                <w:rFonts w:ascii="Times New Roman" w:hAnsi="Times New Roman"/>
                <w:i/>
                <w:iCs/>
                <w:szCs w:val="16"/>
              </w:rPr>
              <w:t>l</w:t>
            </w:r>
            <w:proofErr w:type="spellEnd"/>
            <w:r w:rsidR="0039346B" w:rsidRPr="001E5123">
              <w:rPr>
                <w:rFonts w:ascii="Times New Roman" w:hAnsi="Times New Roman"/>
                <w:i/>
                <w:iCs/>
                <w:szCs w:val="16"/>
              </w:rPr>
              <w:t xml:space="preserve"> kategoriler </w:t>
            </w:r>
            <w:r w:rsidR="0039346B" w:rsidRPr="001E5123">
              <w:rPr>
                <w:rFonts w:ascii="Times New Roman" w:hAnsi="Times New Roman"/>
                <w:iCs/>
                <w:szCs w:val="16"/>
              </w:rPr>
              <w:t>(</w:t>
            </w:r>
            <w:proofErr w:type="gramStart"/>
            <w:r w:rsidR="0039346B" w:rsidRPr="001E5123">
              <w:rPr>
                <w:rFonts w:ascii="Times New Roman" w:hAnsi="Times New Roman"/>
                <w:iCs/>
                <w:szCs w:val="16"/>
              </w:rPr>
              <w:t>nominal</w:t>
            </w:r>
            <w:proofErr w:type="gramEnd"/>
            <w:r w:rsidR="0039346B" w:rsidRPr="001E5123">
              <w:rPr>
                <w:rFonts w:ascii="Times New Roman" w:hAnsi="Times New Roman"/>
                <w:iCs/>
                <w:szCs w:val="16"/>
              </w:rPr>
              <w:t xml:space="preserve"> </w:t>
            </w:r>
            <w:proofErr w:type="spellStart"/>
            <w:r w:rsidR="0039346B" w:rsidRPr="001E5123">
              <w:rPr>
                <w:rFonts w:ascii="Times New Roman" w:hAnsi="Times New Roman"/>
                <w:iCs/>
                <w:szCs w:val="16"/>
              </w:rPr>
              <w:t>category</w:t>
            </w:r>
            <w:proofErr w:type="spellEnd"/>
            <w:r w:rsidR="0039346B" w:rsidRPr="001E5123">
              <w:rPr>
                <w:rFonts w:ascii="Times New Roman" w:hAnsi="Times New Roman"/>
                <w:iCs/>
                <w:szCs w:val="16"/>
              </w:rPr>
              <w:t>)</w:t>
            </w:r>
            <w:r w:rsidR="0039346B" w:rsidRPr="001E5123">
              <w:rPr>
                <w:rFonts w:ascii="Times New Roman" w:hAnsi="Times New Roman"/>
                <w:i/>
                <w:iCs/>
                <w:szCs w:val="16"/>
              </w:rPr>
              <w:t xml:space="preserve"> ve </w:t>
            </w:r>
            <w:proofErr w:type="spellStart"/>
            <w:r w:rsidR="0039346B" w:rsidRPr="001E5123">
              <w:rPr>
                <w:rFonts w:ascii="Times New Roman" w:hAnsi="Times New Roman"/>
                <w:i/>
                <w:iCs/>
                <w:szCs w:val="16"/>
              </w:rPr>
              <w:t>eylem</w:t>
            </w:r>
            <w:r w:rsidR="00667790" w:rsidRPr="001E5123">
              <w:rPr>
                <w:rFonts w:ascii="Times New Roman" w:hAnsi="Times New Roman"/>
                <w:i/>
                <w:iCs/>
                <w:szCs w:val="16"/>
              </w:rPr>
              <w:t>cil</w:t>
            </w:r>
            <w:proofErr w:type="spellEnd"/>
            <w:r w:rsidR="0039346B" w:rsidRPr="001E5123">
              <w:rPr>
                <w:rFonts w:ascii="Times New Roman" w:hAnsi="Times New Roman"/>
                <w:i/>
                <w:iCs/>
                <w:szCs w:val="16"/>
              </w:rPr>
              <w:t xml:space="preserve"> kategoriler </w:t>
            </w:r>
            <w:r w:rsidR="0039346B" w:rsidRPr="001E5123">
              <w:rPr>
                <w:rFonts w:ascii="Times New Roman" w:hAnsi="Times New Roman"/>
                <w:iCs/>
                <w:szCs w:val="16"/>
              </w:rPr>
              <w:t>(</w:t>
            </w:r>
            <w:proofErr w:type="spellStart"/>
            <w:r w:rsidR="0039346B" w:rsidRPr="001E5123">
              <w:rPr>
                <w:rFonts w:ascii="Times New Roman" w:hAnsi="Times New Roman"/>
                <w:iCs/>
                <w:szCs w:val="16"/>
              </w:rPr>
              <w:t>verbal</w:t>
            </w:r>
            <w:proofErr w:type="spellEnd"/>
            <w:r w:rsidR="0039346B" w:rsidRPr="001E5123">
              <w:rPr>
                <w:rFonts w:ascii="Times New Roman" w:hAnsi="Times New Roman"/>
                <w:iCs/>
                <w:szCs w:val="16"/>
              </w:rPr>
              <w:t xml:space="preserve"> </w:t>
            </w:r>
            <w:proofErr w:type="spellStart"/>
            <w:r w:rsidR="0039346B" w:rsidRPr="001E5123">
              <w:rPr>
                <w:rFonts w:ascii="Times New Roman" w:hAnsi="Times New Roman"/>
                <w:iCs/>
                <w:szCs w:val="16"/>
              </w:rPr>
              <w:t>category</w:t>
            </w:r>
            <w:proofErr w:type="spellEnd"/>
            <w:r w:rsidR="0039346B" w:rsidRPr="001E5123">
              <w:rPr>
                <w:rFonts w:ascii="Times New Roman" w:hAnsi="Times New Roman"/>
                <w:iCs/>
                <w:szCs w:val="16"/>
              </w:rPr>
              <w:t>)</w:t>
            </w:r>
            <w:r w:rsidR="0039346B" w:rsidRPr="001E5123">
              <w:rPr>
                <w:rFonts w:ascii="Times New Roman" w:hAnsi="Times New Roman"/>
                <w:i/>
                <w:iCs/>
                <w:szCs w:val="16"/>
              </w:rPr>
              <w:t xml:space="preserve"> </w:t>
            </w:r>
            <w:r w:rsidR="00B702BE" w:rsidRPr="001E5123">
              <w:rPr>
                <w:rFonts w:ascii="Times New Roman" w:hAnsi="Times New Roman"/>
                <w:szCs w:val="16"/>
              </w:rPr>
              <w:t>gibi</w:t>
            </w:r>
            <w:r w:rsidRPr="001E5123">
              <w:rPr>
                <w:rFonts w:ascii="Times New Roman" w:hAnsi="Times New Roman"/>
                <w:szCs w:val="16"/>
              </w:rPr>
              <w:t xml:space="preserve"> </w:t>
            </w:r>
            <w:r w:rsidR="0039346B" w:rsidRPr="001E5123">
              <w:rPr>
                <w:rFonts w:ascii="Times New Roman" w:hAnsi="Times New Roman"/>
                <w:szCs w:val="16"/>
              </w:rPr>
              <w:t>biçim bilgisinin</w:t>
            </w:r>
            <w:r w:rsidRPr="001E5123">
              <w:rPr>
                <w:rFonts w:ascii="Times New Roman" w:hAnsi="Times New Roman"/>
                <w:szCs w:val="16"/>
              </w:rPr>
              <w:t xml:space="preserve"> temel kavram ve terimlerine ilişkin bilgi sahibi olması, bu kavramları uygulamalı olarak kullanabilmesi ve ilgili tartışmaları çözümleyici düzeyde izleyebilmesi hedeflenmektedir.</w:t>
            </w:r>
          </w:p>
        </w:tc>
      </w:tr>
      <w:tr w:rsidR="00BC32DD" w:rsidRPr="001E5123" w14:paraId="65021E3A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E507BF" w14:textId="54EA283D" w:rsidR="00BC32DD" w:rsidRPr="001E5123" w:rsidRDefault="00BC32DD" w:rsidP="00832AEF">
            <w:pPr>
              <w:pStyle w:val="DersBasliklar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96724F8" w14:textId="01C2179E" w:rsidR="00BC32DD" w:rsidRPr="001E5123" w:rsidRDefault="0039346B" w:rsidP="00832AEF">
            <w:pPr>
              <w:pStyle w:val="DersBilgileri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4</w:t>
            </w:r>
            <w:r w:rsidR="00373E3A" w:rsidRPr="001E5123">
              <w:rPr>
                <w:rFonts w:ascii="Times New Roman" w:hAnsi="Times New Roman"/>
                <w:szCs w:val="16"/>
              </w:rPr>
              <w:t xml:space="preserve"> saat</w:t>
            </w:r>
            <w:r w:rsidR="002D792E" w:rsidRPr="001E5123">
              <w:rPr>
                <w:rFonts w:ascii="Times New Roman" w:hAnsi="Times New Roman"/>
                <w:szCs w:val="16"/>
              </w:rPr>
              <w:t xml:space="preserve"> - 14</w:t>
            </w:r>
            <w:r w:rsidR="00491B0A" w:rsidRPr="001E5123">
              <w:rPr>
                <w:rFonts w:ascii="Times New Roman" w:hAnsi="Times New Roman"/>
                <w:szCs w:val="16"/>
              </w:rPr>
              <w:t xml:space="preserve"> Hafta</w:t>
            </w:r>
          </w:p>
        </w:tc>
      </w:tr>
      <w:tr w:rsidR="00BC32DD" w:rsidRPr="001E5123" w14:paraId="74F1BC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4E72A3" w14:textId="77777777" w:rsidR="00BC32DD" w:rsidRPr="001E5123" w:rsidRDefault="00BC32DD" w:rsidP="00832AEF">
            <w:pPr>
              <w:pStyle w:val="DersBasliklar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Eğitim Dili</w:t>
            </w:r>
          </w:p>
        </w:tc>
        <w:tc>
          <w:tcPr>
            <w:tcW w:w="6068" w:type="dxa"/>
          </w:tcPr>
          <w:p w14:paraId="65908957" w14:textId="77777777" w:rsidR="00BC32DD" w:rsidRPr="001E5123" w:rsidRDefault="00373E3A" w:rsidP="00832AEF">
            <w:pPr>
              <w:pStyle w:val="DersBilgileri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Türkçe</w:t>
            </w:r>
          </w:p>
        </w:tc>
      </w:tr>
      <w:tr w:rsidR="00BC32DD" w:rsidRPr="001E5123" w14:paraId="02767B82" w14:textId="77777777" w:rsidTr="009F630D">
        <w:trPr>
          <w:trHeight w:val="624"/>
          <w:jc w:val="center"/>
        </w:trPr>
        <w:tc>
          <w:tcPr>
            <w:tcW w:w="2745" w:type="dxa"/>
            <w:vAlign w:val="center"/>
          </w:tcPr>
          <w:p w14:paraId="78D1ACD0" w14:textId="77777777" w:rsidR="00BC32DD" w:rsidRPr="001E5123" w:rsidRDefault="00BC32DD" w:rsidP="00832AEF">
            <w:pPr>
              <w:pStyle w:val="DersBasliklar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Ön Koşul</w:t>
            </w:r>
          </w:p>
        </w:tc>
        <w:tc>
          <w:tcPr>
            <w:tcW w:w="6068" w:type="dxa"/>
            <w:vAlign w:val="center"/>
          </w:tcPr>
          <w:p w14:paraId="1EDF957C" w14:textId="77777777" w:rsidR="00BC32DD" w:rsidRPr="001E5123" w:rsidRDefault="00373E3A" w:rsidP="00832AEF">
            <w:pPr>
              <w:pStyle w:val="DersBilgileri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Yok</w:t>
            </w:r>
          </w:p>
        </w:tc>
      </w:tr>
      <w:tr w:rsidR="00BC32DD" w:rsidRPr="001E5123" w14:paraId="67860FE9" w14:textId="77777777" w:rsidTr="001B6A85">
        <w:trPr>
          <w:trHeight w:val="1717"/>
          <w:jc w:val="center"/>
        </w:trPr>
        <w:tc>
          <w:tcPr>
            <w:tcW w:w="2745" w:type="dxa"/>
            <w:vAlign w:val="center"/>
          </w:tcPr>
          <w:p w14:paraId="166CEC51" w14:textId="77777777" w:rsidR="00BC32DD" w:rsidRPr="001E5123" w:rsidRDefault="00BC32DD" w:rsidP="00832AEF">
            <w:pPr>
              <w:pStyle w:val="DersBasliklar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2380490" w14:textId="66A151CE" w:rsidR="002C1BD0" w:rsidRPr="001E5123" w:rsidRDefault="002C1BD0" w:rsidP="002C1BD0">
            <w:pPr>
              <w:tabs>
                <w:tab w:val="left" w:pos="1980"/>
                <w:tab w:val="left" w:pos="3240"/>
              </w:tabs>
              <w:rPr>
                <w:bCs/>
                <w:sz w:val="16"/>
                <w:szCs w:val="16"/>
              </w:rPr>
            </w:pPr>
            <w:r w:rsidRPr="001E5123">
              <w:rPr>
                <w:bCs/>
                <w:sz w:val="16"/>
                <w:szCs w:val="16"/>
              </w:rPr>
              <w:t xml:space="preserve">-Aydemir, İbrahim Ahmet (2010), </w:t>
            </w:r>
            <w:r w:rsidRPr="001E5123">
              <w:rPr>
                <w:b/>
                <w:bCs/>
                <w:i/>
                <w:sz w:val="16"/>
                <w:szCs w:val="16"/>
              </w:rPr>
              <w:t>Türkçede Zaman ve Görünüş Sistemi</w:t>
            </w:r>
            <w:r w:rsidRPr="001E5123">
              <w:rPr>
                <w:bCs/>
                <w:sz w:val="16"/>
                <w:szCs w:val="16"/>
              </w:rPr>
              <w:t>, Ankara, Grafiker Yayınları.</w:t>
            </w:r>
          </w:p>
          <w:p w14:paraId="6F681CF6" w14:textId="082C0561" w:rsidR="002C1BD0" w:rsidRPr="001E5123" w:rsidRDefault="00667790" w:rsidP="002C1BD0">
            <w:pPr>
              <w:tabs>
                <w:tab w:val="left" w:pos="1980"/>
                <w:tab w:val="left" w:pos="3240"/>
              </w:tabs>
              <w:rPr>
                <w:bCs/>
                <w:sz w:val="16"/>
                <w:szCs w:val="16"/>
              </w:rPr>
            </w:pPr>
            <w:r w:rsidRPr="001E5123">
              <w:rPr>
                <w:sz w:val="16"/>
                <w:szCs w:val="16"/>
              </w:rPr>
              <w:t>-</w:t>
            </w:r>
            <w:r w:rsidR="002C1BD0" w:rsidRPr="001E5123">
              <w:rPr>
                <w:bCs/>
                <w:sz w:val="16"/>
                <w:szCs w:val="16"/>
              </w:rPr>
              <w:t>Can, Ö</w:t>
            </w:r>
            <w:proofErr w:type="gramStart"/>
            <w:r w:rsidR="002C1BD0" w:rsidRPr="001E5123">
              <w:rPr>
                <w:bCs/>
                <w:sz w:val="16"/>
                <w:szCs w:val="16"/>
              </w:rPr>
              <w:t>.,</w:t>
            </w:r>
            <w:proofErr w:type="gramEnd"/>
            <w:r w:rsidR="002C1BD0" w:rsidRPr="001E5123">
              <w:rPr>
                <w:bCs/>
                <w:sz w:val="16"/>
                <w:szCs w:val="16"/>
              </w:rPr>
              <w:t xml:space="preserve"> Akşehirli, S., Koşaner, Ö., Özgen, M., (2020), </w:t>
            </w:r>
            <w:r w:rsidR="002C1BD0" w:rsidRPr="001E5123">
              <w:rPr>
                <w:b/>
                <w:bCs/>
                <w:i/>
                <w:sz w:val="16"/>
                <w:szCs w:val="16"/>
              </w:rPr>
              <w:t>Dilbilgisi Bileşenleri</w:t>
            </w:r>
            <w:r w:rsidR="002C1BD0" w:rsidRPr="001E5123">
              <w:rPr>
                <w:bCs/>
                <w:sz w:val="16"/>
                <w:szCs w:val="16"/>
              </w:rPr>
              <w:t xml:space="preserve">, İstanbul: </w:t>
            </w:r>
            <w:proofErr w:type="spellStart"/>
            <w:r w:rsidR="002C1BD0" w:rsidRPr="001E5123">
              <w:rPr>
                <w:bCs/>
                <w:sz w:val="16"/>
                <w:szCs w:val="16"/>
              </w:rPr>
              <w:t>İthaki</w:t>
            </w:r>
            <w:proofErr w:type="spellEnd"/>
            <w:r w:rsidR="002C1BD0" w:rsidRPr="001E5123">
              <w:rPr>
                <w:bCs/>
                <w:sz w:val="16"/>
                <w:szCs w:val="16"/>
              </w:rPr>
              <w:t xml:space="preserve"> Yayınları.</w:t>
            </w:r>
          </w:p>
          <w:p w14:paraId="3F7F106F" w14:textId="2A5EBC03" w:rsidR="002C1BD0" w:rsidRPr="001E5123" w:rsidRDefault="002C1BD0" w:rsidP="002C1BD0">
            <w:pPr>
              <w:tabs>
                <w:tab w:val="left" w:pos="1980"/>
                <w:tab w:val="left" w:pos="3240"/>
              </w:tabs>
              <w:rPr>
                <w:sz w:val="16"/>
                <w:szCs w:val="16"/>
              </w:rPr>
            </w:pPr>
            <w:r w:rsidRPr="001E5123">
              <w:rPr>
                <w:sz w:val="16"/>
                <w:szCs w:val="16"/>
                <w:lang w:val="de-DE"/>
              </w:rPr>
              <w:t>-Demir, N., Demir, S. A., Yilmaz, E., Erdem, M., (2017</w:t>
            </w:r>
            <w:r w:rsidRPr="001E5123">
              <w:rPr>
                <w:i/>
                <w:sz w:val="16"/>
                <w:szCs w:val="16"/>
                <w:lang w:val="de-DE"/>
              </w:rPr>
              <w:t xml:space="preserve">).  </w:t>
            </w:r>
            <w:proofErr w:type="spellStart"/>
            <w:r w:rsidRPr="001E5123">
              <w:rPr>
                <w:b/>
                <w:i/>
                <w:sz w:val="16"/>
                <w:szCs w:val="16"/>
                <w:lang w:val="de-DE"/>
              </w:rPr>
              <w:t>Türkçe</w:t>
            </w:r>
            <w:proofErr w:type="spellEnd"/>
            <w:r w:rsidRPr="001E5123">
              <w:rPr>
                <w:b/>
                <w:i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E5123">
              <w:rPr>
                <w:b/>
                <w:i/>
                <w:sz w:val="16"/>
                <w:szCs w:val="16"/>
                <w:lang w:val="de-DE"/>
              </w:rPr>
              <w:t>Biçim</w:t>
            </w:r>
            <w:proofErr w:type="spellEnd"/>
            <w:r w:rsidRPr="001E5123">
              <w:rPr>
                <w:b/>
                <w:i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E5123">
              <w:rPr>
                <w:b/>
                <w:i/>
                <w:sz w:val="16"/>
                <w:szCs w:val="16"/>
                <w:lang w:val="de-DE"/>
              </w:rPr>
              <w:t>Bilgisi</w:t>
            </w:r>
            <w:proofErr w:type="spellEnd"/>
            <w:r w:rsidRPr="001E5123">
              <w:rPr>
                <w:sz w:val="16"/>
                <w:szCs w:val="16"/>
                <w:lang w:val="de-DE"/>
              </w:rPr>
              <w:t xml:space="preserve"> (Ed. </w:t>
            </w:r>
            <w:proofErr w:type="spellStart"/>
            <w:r w:rsidRPr="001E5123">
              <w:rPr>
                <w:sz w:val="16"/>
                <w:szCs w:val="16"/>
                <w:lang w:val="de-DE"/>
              </w:rPr>
              <w:t>Pilancı</w:t>
            </w:r>
            <w:proofErr w:type="spellEnd"/>
            <w:r w:rsidRPr="001E5123">
              <w:rPr>
                <w:sz w:val="16"/>
                <w:szCs w:val="16"/>
                <w:lang w:val="de-DE"/>
              </w:rPr>
              <w:t xml:space="preserve">, H.) </w:t>
            </w:r>
            <w:proofErr w:type="gramStart"/>
            <w:r w:rsidRPr="001E5123">
              <w:rPr>
                <w:sz w:val="16"/>
                <w:szCs w:val="16"/>
              </w:rPr>
              <w:t>Anadolu Üniversitesi Yayını.</w:t>
            </w:r>
            <w:proofErr w:type="gramEnd"/>
          </w:p>
          <w:p w14:paraId="5727F0D8" w14:textId="77777777" w:rsidR="002C1BD0" w:rsidRPr="001E5123" w:rsidRDefault="002C1BD0" w:rsidP="002C1BD0">
            <w:pPr>
              <w:tabs>
                <w:tab w:val="left" w:pos="1980"/>
                <w:tab w:val="left" w:pos="3240"/>
              </w:tabs>
              <w:rPr>
                <w:bCs/>
                <w:sz w:val="16"/>
                <w:szCs w:val="16"/>
              </w:rPr>
            </w:pPr>
            <w:r w:rsidRPr="001E5123">
              <w:rPr>
                <w:bCs/>
                <w:sz w:val="16"/>
                <w:szCs w:val="16"/>
              </w:rPr>
              <w:t>-Demir, Sema Aslan (2016</w:t>
            </w:r>
            <w:r w:rsidRPr="001E5123">
              <w:rPr>
                <w:b/>
                <w:bCs/>
                <w:i/>
                <w:sz w:val="16"/>
                <w:szCs w:val="16"/>
              </w:rPr>
              <w:t>),  Görünüş Kategorisi Türkmence Örneği</w:t>
            </w:r>
            <w:r w:rsidRPr="001E5123">
              <w:rPr>
                <w:bCs/>
                <w:sz w:val="16"/>
                <w:szCs w:val="16"/>
              </w:rPr>
              <w:t>, Ankara, Grafiker Yayınları.</w:t>
            </w:r>
          </w:p>
          <w:p w14:paraId="17380835" w14:textId="14CF5D9F" w:rsidR="002C1BD0" w:rsidRPr="001E5123" w:rsidRDefault="002C1BD0" w:rsidP="002C1BD0">
            <w:pPr>
              <w:tabs>
                <w:tab w:val="left" w:pos="1980"/>
                <w:tab w:val="left" w:pos="3240"/>
              </w:tabs>
              <w:rPr>
                <w:sz w:val="16"/>
                <w:szCs w:val="16"/>
              </w:rPr>
            </w:pPr>
            <w:r w:rsidRPr="001E5123">
              <w:rPr>
                <w:sz w:val="16"/>
                <w:szCs w:val="16"/>
              </w:rPr>
              <w:t>-</w:t>
            </w:r>
            <w:proofErr w:type="spellStart"/>
            <w:r w:rsidRPr="001E5123">
              <w:rPr>
                <w:sz w:val="16"/>
                <w:szCs w:val="16"/>
              </w:rPr>
              <w:t>Haspelmath</w:t>
            </w:r>
            <w:proofErr w:type="spellEnd"/>
            <w:r w:rsidRPr="001E5123">
              <w:rPr>
                <w:sz w:val="16"/>
                <w:szCs w:val="16"/>
              </w:rPr>
              <w:t xml:space="preserve">, M. (2002), </w:t>
            </w:r>
            <w:proofErr w:type="spellStart"/>
            <w:r w:rsidRPr="001E5123">
              <w:rPr>
                <w:b/>
                <w:i/>
                <w:sz w:val="16"/>
                <w:szCs w:val="16"/>
              </w:rPr>
              <w:t>Understanding</w:t>
            </w:r>
            <w:proofErr w:type="spellEnd"/>
            <w:r w:rsidRPr="001E5123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E5123">
              <w:rPr>
                <w:b/>
                <w:i/>
                <w:sz w:val="16"/>
                <w:szCs w:val="16"/>
              </w:rPr>
              <w:t>Morphology</w:t>
            </w:r>
            <w:proofErr w:type="spellEnd"/>
            <w:r w:rsidRPr="001E5123">
              <w:rPr>
                <w:sz w:val="16"/>
                <w:szCs w:val="16"/>
              </w:rPr>
              <w:t xml:space="preserve">, </w:t>
            </w:r>
            <w:proofErr w:type="spellStart"/>
            <w:r w:rsidRPr="001E5123">
              <w:rPr>
                <w:sz w:val="16"/>
                <w:szCs w:val="16"/>
              </w:rPr>
              <w:t>London</w:t>
            </w:r>
            <w:proofErr w:type="spellEnd"/>
            <w:r w:rsidRPr="001E5123">
              <w:rPr>
                <w:sz w:val="16"/>
                <w:szCs w:val="16"/>
              </w:rPr>
              <w:t>: Arnold (</w:t>
            </w:r>
            <w:proofErr w:type="spellStart"/>
            <w:r w:rsidRPr="001E5123">
              <w:rPr>
                <w:sz w:val="16"/>
                <w:szCs w:val="16"/>
              </w:rPr>
              <w:t>co-published</w:t>
            </w:r>
            <w:proofErr w:type="spellEnd"/>
            <w:r w:rsidRPr="001E5123">
              <w:rPr>
                <w:sz w:val="16"/>
                <w:szCs w:val="16"/>
              </w:rPr>
              <w:t xml:space="preserve"> </w:t>
            </w:r>
            <w:proofErr w:type="spellStart"/>
            <w:r w:rsidRPr="001E5123">
              <w:rPr>
                <w:sz w:val="16"/>
                <w:szCs w:val="16"/>
              </w:rPr>
              <w:t>by</w:t>
            </w:r>
            <w:proofErr w:type="spellEnd"/>
            <w:r w:rsidRPr="001E5123">
              <w:rPr>
                <w:sz w:val="16"/>
                <w:szCs w:val="16"/>
              </w:rPr>
              <w:t xml:space="preserve"> Oxford </w:t>
            </w:r>
            <w:proofErr w:type="spellStart"/>
            <w:r w:rsidRPr="001E5123">
              <w:rPr>
                <w:sz w:val="16"/>
                <w:szCs w:val="16"/>
              </w:rPr>
              <w:t>University</w:t>
            </w:r>
            <w:proofErr w:type="spellEnd"/>
            <w:r w:rsidRPr="001E5123">
              <w:rPr>
                <w:sz w:val="16"/>
                <w:szCs w:val="16"/>
              </w:rPr>
              <w:t xml:space="preserve"> </w:t>
            </w:r>
            <w:proofErr w:type="spellStart"/>
            <w:r w:rsidRPr="001E5123">
              <w:rPr>
                <w:sz w:val="16"/>
                <w:szCs w:val="16"/>
              </w:rPr>
              <w:t>Press</w:t>
            </w:r>
            <w:proofErr w:type="spellEnd"/>
            <w:r w:rsidRPr="001E5123">
              <w:rPr>
                <w:sz w:val="16"/>
                <w:szCs w:val="16"/>
              </w:rPr>
              <w:t>).</w:t>
            </w:r>
          </w:p>
          <w:p w14:paraId="5F80CAE4" w14:textId="77777777" w:rsidR="002C1BD0" w:rsidRPr="001E5123" w:rsidRDefault="002C1BD0" w:rsidP="002C1BD0">
            <w:pPr>
              <w:tabs>
                <w:tab w:val="left" w:pos="1980"/>
                <w:tab w:val="left" w:pos="3240"/>
              </w:tabs>
              <w:rPr>
                <w:sz w:val="16"/>
                <w:szCs w:val="16"/>
              </w:rPr>
            </w:pPr>
            <w:r w:rsidRPr="001E5123">
              <w:rPr>
                <w:sz w:val="16"/>
                <w:szCs w:val="16"/>
              </w:rPr>
              <w:t xml:space="preserve">-Korkmaz, Zeynep (2014), </w:t>
            </w:r>
            <w:r w:rsidRPr="001E5123">
              <w:rPr>
                <w:b/>
                <w:i/>
                <w:iCs/>
                <w:sz w:val="16"/>
                <w:szCs w:val="16"/>
              </w:rPr>
              <w:t>Türkiye Türkçesi Grameri (Şekil Bilgisi)</w:t>
            </w:r>
            <w:r w:rsidRPr="001E5123">
              <w:rPr>
                <w:b/>
                <w:sz w:val="16"/>
                <w:szCs w:val="16"/>
              </w:rPr>
              <w:t>,</w:t>
            </w:r>
            <w:r w:rsidRPr="001E5123">
              <w:rPr>
                <w:sz w:val="16"/>
                <w:szCs w:val="16"/>
              </w:rPr>
              <w:t xml:space="preserve"> Ankara: Türk Dil Kurumu.</w:t>
            </w:r>
          </w:p>
          <w:p w14:paraId="390B55B9" w14:textId="1172BFF7" w:rsidR="002C1BD0" w:rsidRPr="001E5123" w:rsidRDefault="002C1BD0" w:rsidP="002C1BD0">
            <w:pPr>
              <w:tabs>
                <w:tab w:val="left" w:pos="1980"/>
                <w:tab w:val="left" w:pos="3240"/>
              </w:tabs>
              <w:rPr>
                <w:bCs/>
                <w:sz w:val="16"/>
                <w:szCs w:val="16"/>
              </w:rPr>
            </w:pPr>
            <w:r w:rsidRPr="001E5123">
              <w:rPr>
                <w:sz w:val="16"/>
                <w:szCs w:val="16"/>
              </w:rPr>
              <w:t>-</w:t>
            </w:r>
            <w:proofErr w:type="spellStart"/>
            <w:r w:rsidRPr="001E5123">
              <w:rPr>
                <w:sz w:val="16"/>
                <w:szCs w:val="16"/>
              </w:rPr>
              <w:t>Metthews</w:t>
            </w:r>
            <w:proofErr w:type="spellEnd"/>
            <w:r w:rsidRPr="001E5123">
              <w:rPr>
                <w:sz w:val="16"/>
                <w:szCs w:val="16"/>
              </w:rPr>
              <w:t xml:space="preserve">, P. H. (1993), </w:t>
            </w:r>
            <w:proofErr w:type="spellStart"/>
            <w:r w:rsidRPr="001E5123">
              <w:rPr>
                <w:b/>
                <w:i/>
                <w:sz w:val="16"/>
                <w:szCs w:val="16"/>
              </w:rPr>
              <w:t>Morphology</w:t>
            </w:r>
            <w:proofErr w:type="spellEnd"/>
            <w:r w:rsidRPr="001E5123">
              <w:rPr>
                <w:sz w:val="16"/>
                <w:szCs w:val="16"/>
              </w:rPr>
              <w:t xml:space="preserve">, Cambridge </w:t>
            </w:r>
            <w:proofErr w:type="spellStart"/>
            <w:r w:rsidRPr="001E5123">
              <w:rPr>
                <w:sz w:val="16"/>
                <w:szCs w:val="16"/>
              </w:rPr>
              <w:t>University</w:t>
            </w:r>
            <w:proofErr w:type="spellEnd"/>
            <w:r w:rsidRPr="001E5123">
              <w:rPr>
                <w:sz w:val="16"/>
                <w:szCs w:val="16"/>
              </w:rPr>
              <w:t xml:space="preserve"> </w:t>
            </w:r>
            <w:proofErr w:type="spellStart"/>
            <w:r w:rsidRPr="001E5123">
              <w:rPr>
                <w:sz w:val="16"/>
                <w:szCs w:val="16"/>
              </w:rPr>
              <w:t>Press</w:t>
            </w:r>
            <w:proofErr w:type="spellEnd"/>
            <w:r w:rsidRPr="001E5123">
              <w:rPr>
                <w:sz w:val="16"/>
                <w:szCs w:val="16"/>
              </w:rPr>
              <w:t>.</w:t>
            </w:r>
          </w:p>
          <w:p w14:paraId="49F5FA15" w14:textId="77777777" w:rsidR="002C1BD0" w:rsidRPr="001E5123" w:rsidRDefault="002C1BD0" w:rsidP="002C1BD0">
            <w:pPr>
              <w:tabs>
                <w:tab w:val="left" w:pos="1980"/>
                <w:tab w:val="left" w:pos="3240"/>
              </w:tabs>
              <w:rPr>
                <w:sz w:val="16"/>
                <w:szCs w:val="16"/>
              </w:rPr>
            </w:pPr>
            <w:r w:rsidRPr="001E5123">
              <w:rPr>
                <w:sz w:val="16"/>
                <w:szCs w:val="16"/>
              </w:rPr>
              <w:t>- Özsoy, S</w:t>
            </w:r>
            <w:proofErr w:type="gramStart"/>
            <w:r w:rsidRPr="001E5123">
              <w:rPr>
                <w:sz w:val="16"/>
                <w:szCs w:val="16"/>
              </w:rPr>
              <w:t>.,</w:t>
            </w:r>
            <w:proofErr w:type="gramEnd"/>
            <w:r w:rsidRPr="001E5123">
              <w:rPr>
                <w:sz w:val="16"/>
                <w:szCs w:val="16"/>
              </w:rPr>
              <w:t xml:space="preserve"> Balcı, A. ve  Turan, Ü.D. (2012). </w:t>
            </w:r>
            <w:r w:rsidRPr="001E5123">
              <w:rPr>
                <w:b/>
                <w:i/>
                <w:sz w:val="16"/>
                <w:szCs w:val="16"/>
              </w:rPr>
              <w:t>Genel Dilbilim I</w:t>
            </w:r>
            <w:r w:rsidRPr="001E5123">
              <w:rPr>
                <w:sz w:val="16"/>
                <w:szCs w:val="16"/>
              </w:rPr>
              <w:t>. (Ed. Özsoy, S</w:t>
            </w:r>
            <w:proofErr w:type="gramStart"/>
            <w:r w:rsidRPr="001E5123">
              <w:rPr>
                <w:sz w:val="16"/>
                <w:szCs w:val="16"/>
              </w:rPr>
              <w:t>.,</w:t>
            </w:r>
            <w:proofErr w:type="gramEnd"/>
            <w:r w:rsidRPr="001E5123">
              <w:rPr>
                <w:sz w:val="16"/>
                <w:szCs w:val="16"/>
              </w:rPr>
              <w:t xml:space="preserve"> Erk-Emeksiz, Z.). Anadolu Üniversitesi Yayını.</w:t>
            </w:r>
          </w:p>
          <w:p w14:paraId="6C9CD1C2" w14:textId="00BEB82F" w:rsidR="002C1BD0" w:rsidRPr="001E5123" w:rsidRDefault="002C1BD0" w:rsidP="002C1BD0">
            <w:pPr>
              <w:tabs>
                <w:tab w:val="left" w:pos="1980"/>
                <w:tab w:val="left" w:pos="3240"/>
              </w:tabs>
              <w:rPr>
                <w:sz w:val="16"/>
                <w:szCs w:val="16"/>
              </w:rPr>
            </w:pPr>
            <w:r w:rsidRPr="001E5123">
              <w:rPr>
                <w:bCs/>
                <w:sz w:val="16"/>
                <w:szCs w:val="16"/>
              </w:rPr>
              <w:t xml:space="preserve">-Taylan, E. E. (2015), </w:t>
            </w:r>
            <w:proofErr w:type="spellStart"/>
            <w:r w:rsidRPr="001E5123">
              <w:rPr>
                <w:b/>
                <w:bCs/>
                <w:i/>
                <w:sz w:val="16"/>
                <w:szCs w:val="16"/>
              </w:rPr>
              <w:t>The</w:t>
            </w:r>
            <w:proofErr w:type="spellEnd"/>
            <w:r w:rsidRPr="001E5123"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1E5123">
              <w:rPr>
                <w:b/>
                <w:bCs/>
                <w:i/>
                <w:sz w:val="16"/>
                <w:szCs w:val="16"/>
              </w:rPr>
              <w:t>Phonology</w:t>
            </w:r>
            <w:proofErr w:type="spellEnd"/>
            <w:r w:rsidRPr="001E5123"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1E5123">
              <w:rPr>
                <w:b/>
                <w:bCs/>
                <w:i/>
                <w:sz w:val="16"/>
                <w:szCs w:val="16"/>
              </w:rPr>
              <w:t>and</w:t>
            </w:r>
            <w:proofErr w:type="spellEnd"/>
            <w:r w:rsidRPr="001E5123"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1E5123">
              <w:rPr>
                <w:b/>
                <w:bCs/>
                <w:i/>
                <w:sz w:val="16"/>
                <w:szCs w:val="16"/>
              </w:rPr>
              <w:t>Morphology</w:t>
            </w:r>
            <w:proofErr w:type="spellEnd"/>
            <w:r w:rsidRPr="001E5123">
              <w:rPr>
                <w:b/>
                <w:bCs/>
                <w:i/>
                <w:sz w:val="16"/>
                <w:szCs w:val="16"/>
              </w:rPr>
              <w:t xml:space="preserve"> of </w:t>
            </w:r>
            <w:proofErr w:type="spellStart"/>
            <w:r w:rsidRPr="001E5123">
              <w:rPr>
                <w:b/>
                <w:bCs/>
                <w:i/>
                <w:sz w:val="16"/>
                <w:szCs w:val="16"/>
              </w:rPr>
              <w:t>Turkish</w:t>
            </w:r>
            <w:proofErr w:type="spellEnd"/>
            <w:r w:rsidRPr="001E5123">
              <w:rPr>
                <w:bCs/>
                <w:sz w:val="16"/>
                <w:szCs w:val="16"/>
              </w:rPr>
              <w:t xml:space="preserve">, İstanbul, Boğaziçi </w:t>
            </w:r>
            <w:proofErr w:type="spellStart"/>
            <w:r w:rsidRPr="001E5123">
              <w:rPr>
                <w:bCs/>
                <w:sz w:val="16"/>
                <w:szCs w:val="16"/>
              </w:rPr>
              <w:t>University</w:t>
            </w:r>
            <w:proofErr w:type="spellEnd"/>
            <w:r w:rsidRPr="001E512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E5123">
              <w:rPr>
                <w:bCs/>
                <w:sz w:val="16"/>
                <w:szCs w:val="16"/>
              </w:rPr>
              <w:t>Press</w:t>
            </w:r>
            <w:proofErr w:type="spellEnd"/>
            <w:r w:rsidRPr="001E5123">
              <w:rPr>
                <w:bCs/>
                <w:sz w:val="16"/>
                <w:szCs w:val="16"/>
              </w:rPr>
              <w:t>.</w:t>
            </w:r>
          </w:p>
          <w:p w14:paraId="116A0399" w14:textId="6D21B385" w:rsidR="002C1BD0" w:rsidRPr="001E5123" w:rsidRDefault="002C1BD0" w:rsidP="00667790">
            <w:pPr>
              <w:jc w:val="both"/>
              <w:rPr>
                <w:sz w:val="16"/>
                <w:szCs w:val="16"/>
              </w:rPr>
            </w:pPr>
            <w:r w:rsidRPr="001E5123">
              <w:rPr>
                <w:sz w:val="16"/>
                <w:szCs w:val="16"/>
              </w:rPr>
              <w:t xml:space="preserve">-Uzun, Nadir Engin (2004), </w:t>
            </w:r>
            <w:r w:rsidRPr="001E5123">
              <w:rPr>
                <w:b/>
                <w:i/>
                <w:sz w:val="16"/>
                <w:szCs w:val="16"/>
              </w:rPr>
              <w:t>Dilbilgisinin Temel Kavramları: Türkçe Üzerine Tartışmalar</w:t>
            </w:r>
            <w:r w:rsidRPr="001E5123">
              <w:rPr>
                <w:b/>
                <w:sz w:val="16"/>
                <w:szCs w:val="16"/>
              </w:rPr>
              <w:t>,</w:t>
            </w:r>
            <w:r w:rsidRPr="001E5123">
              <w:rPr>
                <w:sz w:val="16"/>
                <w:szCs w:val="16"/>
              </w:rPr>
              <w:t xml:space="preserve"> İstanbul: Papatya Yayıncılık.</w:t>
            </w:r>
          </w:p>
          <w:p w14:paraId="0C82AA07" w14:textId="1BD6FF08" w:rsidR="0096275B" w:rsidRPr="001E5123" w:rsidRDefault="002C1BD0" w:rsidP="00667790">
            <w:pPr>
              <w:jc w:val="both"/>
              <w:rPr>
                <w:sz w:val="16"/>
                <w:szCs w:val="16"/>
              </w:rPr>
            </w:pPr>
            <w:r w:rsidRPr="001E5123">
              <w:rPr>
                <w:sz w:val="16"/>
                <w:szCs w:val="16"/>
              </w:rPr>
              <w:t>-</w:t>
            </w:r>
            <w:r w:rsidR="00667790" w:rsidRPr="001E5123">
              <w:rPr>
                <w:sz w:val="16"/>
                <w:szCs w:val="16"/>
              </w:rPr>
              <w:t xml:space="preserve">Uzun, Nadir Engin (2006), </w:t>
            </w:r>
            <w:r w:rsidR="00667790" w:rsidRPr="001E5123">
              <w:rPr>
                <w:b/>
                <w:i/>
                <w:iCs/>
                <w:sz w:val="16"/>
                <w:szCs w:val="16"/>
              </w:rPr>
              <w:t>Biçimbilim Temel Kavramlar</w:t>
            </w:r>
            <w:r w:rsidR="00667790" w:rsidRPr="001E5123">
              <w:rPr>
                <w:b/>
                <w:sz w:val="16"/>
                <w:szCs w:val="16"/>
              </w:rPr>
              <w:t>,</w:t>
            </w:r>
            <w:r w:rsidR="00667790" w:rsidRPr="001E5123">
              <w:rPr>
                <w:sz w:val="16"/>
                <w:szCs w:val="16"/>
              </w:rPr>
              <w:t xml:space="preserve"> İstanbul: Papatya Yayıncılık</w:t>
            </w:r>
            <w:r w:rsidR="00151C34" w:rsidRPr="001E5123">
              <w:rPr>
                <w:sz w:val="16"/>
                <w:szCs w:val="16"/>
              </w:rPr>
              <w:t>.</w:t>
            </w:r>
          </w:p>
          <w:p w14:paraId="56EF7770" w14:textId="01143EED" w:rsidR="002C1BD0" w:rsidRPr="001E5123" w:rsidRDefault="002C1BD0" w:rsidP="002C1BD0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BC32DD" w:rsidRPr="001E5123" w14:paraId="74B2FC5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21ED3EC" w14:textId="77777777" w:rsidR="00BC32DD" w:rsidRPr="001E5123" w:rsidRDefault="00BC32DD" w:rsidP="00832AEF">
            <w:pPr>
              <w:pStyle w:val="DersBasliklar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73B4A88C" w14:textId="77777777" w:rsidR="00BC32DD" w:rsidRPr="001E5123" w:rsidRDefault="0096275B" w:rsidP="00832AEF">
            <w:pPr>
              <w:pStyle w:val="DersBilgileri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-</w:t>
            </w:r>
          </w:p>
        </w:tc>
      </w:tr>
      <w:tr w:rsidR="00BC32DD" w:rsidRPr="001E5123" w14:paraId="53E074F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86B121" w14:textId="77777777" w:rsidR="00BC32DD" w:rsidRPr="001E5123" w:rsidRDefault="00BC32DD" w:rsidP="00832AEF">
            <w:pPr>
              <w:pStyle w:val="DersBasliklar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74602A5" w14:textId="77777777" w:rsidR="00BC32DD" w:rsidRPr="001E5123" w:rsidRDefault="0096275B" w:rsidP="00832AEF">
            <w:pPr>
              <w:pStyle w:val="DersBilgileri"/>
              <w:rPr>
                <w:rFonts w:ascii="Times New Roman" w:hAnsi="Times New Roman"/>
                <w:szCs w:val="16"/>
              </w:rPr>
            </w:pPr>
            <w:r w:rsidRPr="001E5123">
              <w:rPr>
                <w:rFonts w:ascii="Times New Roman" w:hAnsi="Times New Roman"/>
                <w:szCs w:val="16"/>
              </w:rPr>
              <w:t>-</w:t>
            </w:r>
          </w:p>
        </w:tc>
      </w:tr>
    </w:tbl>
    <w:p w14:paraId="04765B78" w14:textId="77777777" w:rsidR="00BC32DD" w:rsidRPr="002C1BD0" w:rsidRDefault="00BC32DD" w:rsidP="00B702BE">
      <w:pPr>
        <w:rPr>
          <w:sz w:val="18"/>
          <w:szCs w:val="18"/>
        </w:rPr>
      </w:pPr>
    </w:p>
    <w:sectPr w:rsidR="00BC32DD" w:rsidRPr="002C1BD0" w:rsidSect="007D5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>
    <w:nsid w:val="76C81A16"/>
    <w:multiLevelType w:val="hybridMultilevel"/>
    <w:tmpl w:val="BA4EC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176A7"/>
    <w:rsid w:val="000A48ED"/>
    <w:rsid w:val="0013060F"/>
    <w:rsid w:val="00151C34"/>
    <w:rsid w:val="001B6A85"/>
    <w:rsid w:val="001E5123"/>
    <w:rsid w:val="002C1BD0"/>
    <w:rsid w:val="002D792E"/>
    <w:rsid w:val="00373E3A"/>
    <w:rsid w:val="0039346B"/>
    <w:rsid w:val="003A59E9"/>
    <w:rsid w:val="00491B0A"/>
    <w:rsid w:val="004B660A"/>
    <w:rsid w:val="00517235"/>
    <w:rsid w:val="005C2FA8"/>
    <w:rsid w:val="006411EB"/>
    <w:rsid w:val="00667790"/>
    <w:rsid w:val="00740300"/>
    <w:rsid w:val="007A004B"/>
    <w:rsid w:val="007A6013"/>
    <w:rsid w:val="007D5AD8"/>
    <w:rsid w:val="007E66C8"/>
    <w:rsid w:val="00832BE3"/>
    <w:rsid w:val="00834EB0"/>
    <w:rsid w:val="008C7920"/>
    <w:rsid w:val="00902DBE"/>
    <w:rsid w:val="0096275B"/>
    <w:rsid w:val="009F630D"/>
    <w:rsid w:val="00AD5B15"/>
    <w:rsid w:val="00AF0A73"/>
    <w:rsid w:val="00B244DC"/>
    <w:rsid w:val="00B702BE"/>
    <w:rsid w:val="00BB0527"/>
    <w:rsid w:val="00BC32DD"/>
    <w:rsid w:val="00CF07A2"/>
    <w:rsid w:val="00E34848"/>
    <w:rsid w:val="00E96E84"/>
    <w:rsid w:val="00F15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3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92E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  <w:jc w:val="both"/>
    </w:pPr>
    <w:rPr>
      <w:rFonts w:ascii="Verdana" w:eastAsia="Times New Roman" w:hAnsi="Verdana"/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  <w:jc w:val="both"/>
    </w:pPr>
    <w:rPr>
      <w:rFonts w:ascii="Verdana" w:eastAsia="Times New Roman" w:hAnsi="Verdana"/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</w:pPr>
    <w:rPr>
      <w:rFonts w:ascii="Verdana" w:eastAsia="Times New Roman" w:hAnsi="Verdana"/>
      <w:b/>
      <w:sz w:val="20"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  <w:jc w:val="both"/>
    </w:pPr>
    <w:rPr>
      <w:rFonts w:ascii="Verdana" w:eastAsia="Times New Roman" w:hAnsi="Verdana"/>
      <w:sz w:val="16"/>
      <w:szCs w:val="20"/>
      <w:lang w:val="en-US"/>
    </w:rPr>
  </w:style>
  <w:style w:type="paragraph" w:customStyle="1" w:styleId="OkumaParas">
    <w:name w:val="Okuma Parçası"/>
    <w:basedOn w:val="Normal"/>
    <w:rsid w:val="00834EB0"/>
    <w:pPr>
      <w:numPr>
        <w:numId w:val="1"/>
      </w:numPr>
      <w:spacing w:before="40" w:after="40"/>
    </w:pPr>
    <w:rPr>
      <w:rFonts w:ascii="Verdana" w:eastAsia="Times New Roman" w:hAnsi="Verdana"/>
      <w:sz w:val="16"/>
      <w:szCs w:val="16"/>
      <w:lang w:val="en-US"/>
    </w:rPr>
  </w:style>
  <w:style w:type="character" w:styleId="Vurgu">
    <w:name w:val="Emphasis"/>
    <w:basedOn w:val="VarsaylanParagrafYazTipi"/>
    <w:qFormat/>
    <w:rsid w:val="002D79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92E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  <w:jc w:val="both"/>
    </w:pPr>
    <w:rPr>
      <w:rFonts w:ascii="Verdana" w:eastAsia="Times New Roman" w:hAnsi="Verdana"/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  <w:jc w:val="both"/>
    </w:pPr>
    <w:rPr>
      <w:rFonts w:ascii="Verdana" w:eastAsia="Times New Roman" w:hAnsi="Verdana"/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</w:pPr>
    <w:rPr>
      <w:rFonts w:ascii="Verdana" w:eastAsia="Times New Roman" w:hAnsi="Verdana"/>
      <w:b/>
      <w:sz w:val="20"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  <w:jc w:val="both"/>
    </w:pPr>
    <w:rPr>
      <w:rFonts w:ascii="Verdana" w:eastAsia="Times New Roman" w:hAnsi="Verdana"/>
      <w:sz w:val="16"/>
      <w:szCs w:val="20"/>
      <w:lang w:val="en-US"/>
    </w:rPr>
  </w:style>
  <w:style w:type="paragraph" w:customStyle="1" w:styleId="OkumaParas">
    <w:name w:val="Okuma Parçası"/>
    <w:basedOn w:val="Normal"/>
    <w:rsid w:val="00834EB0"/>
    <w:pPr>
      <w:numPr>
        <w:numId w:val="1"/>
      </w:numPr>
      <w:spacing w:before="40" w:after="40"/>
    </w:pPr>
    <w:rPr>
      <w:rFonts w:ascii="Verdana" w:eastAsia="Times New Roman" w:hAnsi="Verdana"/>
      <w:sz w:val="16"/>
      <w:szCs w:val="16"/>
      <w:lang w:val="en-US"/>
    </w:rPr>
  </w:style>
  <w:style w:type="character" w:styleId="Vurgu">
    <w:name w:val="Emphasis"/>
    <w:basedOn w:val="VarsaylanParagrafYazTipi"/>
    <w:qFormat/>
    <w:rsid w:val="002D79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bilgisayar</cp:lastModifiedBy>
  <cp:revision>17</cp:revision>
  <dcterms:created xsi:type="dcterms:W3CDTF">2020-03-16T22:23:00Z</dcterms:created>
  <dcterms:modified xsi:type="dcterms:W3CDTF">2021-06-23T10:53:00Z</dcterms:modified>
</cp:coreProperties>
</file>