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5B5E8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20A0419A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F016CE3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34BB264B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0AB8DF52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9F0C56A" w14:textId="77777777" w:rsidTr="00832AEF">
        <w:trPr>
          <w:jc w:val="center"/>
        </w:trPr>
        <w:tc>
          <w:tcPr>
            <w:tcW w:w="2745" w:type="dxa"/>
            <w:vAlign w:val="center"/>
          </w:tcPr>
          <w:p w14:paraId="715BF89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705DCF90" w14:textId="065BAE3D" w:rsidR="00BC32DD" w:rsidRPr="001A2552" w:rsidRDefault="006D56E4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PHA414-Arkeolojide </w:t>
            </w:r>
            <w:proofErr w:type="spellStart"/>
            <w:r>
              <w:rPr>
                <w:b/>
                <w:bCs/>
                <w:szCs w:val="16"/>
              </w:rPr>
              <w:t>Veritabanı</w:t>
            </w:r>
            <w:proofErr w:type="spellEnd"/>
            <w:r>
              <w:rPr>
                <w:b/>
                <w:bCs/>
                <w:szCs w:val="16"/>
              </w:rPr>
              <w:t xml:space="preserve"> ve Kullanımı</w:t>
            </w:r>
          </w:p>
        </w:tc>
      </w:tr>
      <w:tr w:rsidR="00BC32DD" w:rsidRPr="001A2552" w14:paraId="6779E56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D2685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16F8F273" w14:textId="06D5BFA8" w:rsidR="00BC32DD" w:rsidRPr="001A2552" w:rsidRDefault="006D56E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Adnan Baysal</w:t>
            </w:r>
          </w:p>
        </w:tc>
      </w:tr>
      <w:tr w:rsidR="00BC32DD" w:rsidRPr="001A2552" w14:paraId="402702B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A620F5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2EF32033" w14:textId="3F2BBCDA" w:rsidR="00BC32DD" w:rsidRPr="001A2552" w:rsidRDefault="006D56E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Yüksek </w:t>
            </w:r>
            <w:r>
              <w:rPr>
                <w:szCs w:val="16"/>
              </w:rPr>
              <w:t>bilgisayar</w:t>
            </w:r>
            <w:r>
              <w:rPr>
                <w:szCs w:val="16"/>
              </w:rPr>
              <w:t xml:space="preserve"> yönetimi gerektiriyor</w:t>
            </w:r>
          </w:p>
        </w:tc>
      </w:tr>
      <w:tr w:rsidR="00BC32DD" w:rsidRPr="001A2552" w14:paraId="5524A89D" w14:textId="77777777" w:rsidTr="00832AEF">
        <w:trPr>
          <w:jc w:val="center"/>
        </w:trPr>
        <w:tc>
          <w:tcPr>
            <w:tcW w:w="2745" w:type="dxa"/>
            <w:vAlign w:val="center"/>
          </w:tcPr>
          <w:p w14:paraId="33A01D8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209A2907" w14:textId="01D12F93" w:rsidR="00BC32DD" w:rsidRPr="001A2552" w:rsidRDefault="006D56E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7E3E6681" w14:textId="77777777" w:rsidTr="00832AEF">
        <w:trPr>
          <w:jc w:val="center"/>
        </w:trPr>
        <w:tc>
          <w:tcPr>
            <w:tcW w:w="2745" w:type="dxa"/>
            <w:vAlign w:val="center"/>
          </w:tcPr>
          <w:p w14:paraId="7A657C4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225DA98E" w14:textId="390B9DEF" w:rsidR="00BC32DD" w:rsidRPr="001A2552" w:rsidRDefault="006D56E4" w:rsidP="006D56E4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Teorik ve Uygulamalı</w:t>
            </w:r>
          </w:p>
        </w:tc>
      </w:tr>
      <w:tr w:rsidR="00BC32DD" w:rsidRPr="001A2552" w14:paraId="11448D5B" w14:textId="77777777" w:rsidTr="00832AEF">
        <w:trPr>
          <w:jc w:val="center"/>
        </w:trPr>
        <w:tc>
          <w:tcPr>
            <w:tcW w:w="2745" w:type="dxa"/>
            <w:vAlign w:val="center"/>
          </w:tcPr>
          <w:p w14:paraId="3AEF4C5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09515C09" w14:textId="2FE3A604" w:rsidR="00BC32DD" w:rsidRPr="001A2552" w:rsidRDefault="006D56E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Arkeolojide bilgisayar kullanımı ve </w:t>
            </w:r>
            <w:proofErr w:type="spellStart"/>
            <w:r>
              <w:rPr>
                <w:szCs w:val="16"/>
              </w:rPr>
              <w:t>veritabanlarının</w:t>
            </w:r>
            <w:proofErr w:type="spellEnd"/>
            <w:r>
              <w:rPr>
                <w:szCs w:val="16"/>
              </w:rPr>
              <w:t xml:space="preserve"> tanıtılması ile veri tabanlarının hazırlanması, kurulumu ve kullanımının arkeolojiye olan etkilerini kapsamaktadır</w:t>
            </w:r>
          </w:p>
        </w:tc>
      </w:tr>
      <w:tr w:rsidR="00BC32DD" w:rsidRPr="001A2552" w14:paraId="2F3FF718" w14:textId="77777777" w:rsidTr="00832AEF">
        <w:trPr>
          <w:jc w:val="center"/>
        </w:trPr>
        <w:tc>
          <w:tcPr>
            <w:tcW w:w="2745" w:type="dxa"/>
            <w:vAlign w:val="center"/>
          </w:tcPr>
          <w:p w14:paraId="0DEF857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38E11DC6" w14:textId="53EB24C7" w:rsidR="00BC32DD" w:rsidRPr="001A2552" w:rsidRDefault="006D56E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Arkeolojinin sadece arazi </w:t>
            </w:r>
            <w:proofErr w:type="spellStart"/>
            <w:r>
              <w:rPr>
                <w:szCs w:val="16"/>
              </w:rPr>
              <w:t>çlışması</w:t>
            </w:r>
            <w:proofErr w:type="spellEnd"/>
            <w:r>
              <w:rPr>
                <w:szCs w:val="16"/>
              </w:rPr>
              <w:t xml:space="preserve"> ile değil aynı zamanda bilgisayar üzerinden istatiksel veri hazırlamaya yönelik çalışma boyutuna işaret eder</w:t>
            </w:r>
          </w:p>
        </w:tc>
      </w:tr>
      <w:tr w:rsidR="00BC32DD" w:rsidRPr="001A2552" w14:paraId="24236D60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F7161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7917E119" w14:textId="72709759" w:rsidR="00BC32DD" w:rsidRPr="001A2552" w:rsidRDefault="006D56E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14:paraId="0FD058D4" w14:textId="77777777" w:rsidTr="00832AEF">
        <w:trPr>
          <w:jc w:val="center"/>
        </w:trPr>
        <w:tc>
          <w:tcPr>
            <w:tcW w:w="2745" w:type="dxa"/>
            <w:vAlign w:val="center"/>
          </w:tcPr>
          <w:p w14:paraId="7E27C7E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572DB6F2" w14:textId="5E0D476C" w:rsidR="00BC32DD" w:rsidRPr="001A2552" w:rsidRDefault="006D56E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1FA9BD0C" w14:textId="77777777" w:rsidTr="00832AEF">
        <w:trPr>
          <w:jc w:val="center"/>
        </w:trPr>
        <w:tc>
          <w:tcPr>
            <w:tcW w:w="2745" w:type="dxa"/>
            <w:vAlign w:val="center"/>
          </w:tcPr>
          <w:p w14:paraId="46EC7A9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792871FC" w14:textId="33FD771D" w:rsidR="00BC32DD" w:rsidRPr="001A2552" w:rsidRDefault="006D56E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Bilgisayar kullanabilecek düzeyde olmak ve </w:t>
            </w:r>
            <w:proofErr w:type="spellStart"/>
            <w:r>
              <w:rPr>
                <w:szCs w:val="16"/>
              </w:rPr>
              <w:t>veritabanları</w:t>
            </w:r>
            <w:proofErr w:type="spellEnd"/>
            <w:r>
              <w:rPr>
                <w:szCs w:val="16"/>
              </w:rPr>
              <w:t xml:space="preserve"> üzerine ön ve genel bilgi sahibi olmak – </w:t>
            </w:r>
            <w:proofErr w:type="spellStart"/>
            <w:r>
              <w:rPr>
                <w:szCs w:val="16"/>
              </w:rPr>
              <w:t>arkeolji</w:t>
            </w:r>
            <w:proofErr w:type="spellEnd"/>
            <w:r>
              <w:rPr>
                <w:szCs w:val="16"/>
              </w:rPr>
              <w:t xml:space="preserve"> bölüm öğrencisi olmak </w:t>
            </w:r>
          </w:p>
        </w:tc>
      </w:tr>
      <w:tr w:rsidR="00BC32DD" w:rsidRPr="001A2552" w14:paraId="4A6DEA06" w14:textId="77777777" w:rsidTr="00832AEF">
        <w:trPr>
          <w:jc w:val="center"/>
        </w:trPr>
        <w:tc>
          <w:tcPr>
            <w:tcW w:w="2745" w:type="dxa"/>
            <w:vAlign w:val="center"/>
          </w:tcPr>
          <w:p w14:paraId="4DC6296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46306A61" w14:textId="7CC11BC8" w:rsidR="00BC32DD" w:rsidRPr="001A2552" w:rsidRDefault="006D56E4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Excel el kitapçıkları, internet kaynakları, </w:t>
            </w:r>
            <w:proofErr w:type="spellStart"/>
            <w:r>
              <w:rPr>
                <w:szCs w:val="16"/>
                <w:lang w:val="tr-TR"/>
              </w:rPr>
              <w:t>youtube</w:t>
            </w:r>
            <w:proofErr w:type="spellEnd"/>
            <w:r>
              <w:rPr>
                <w:szCs w:val="16"/>
                <w:lang w:val="tr-TR"/>
              </w:rPr>
              <w:t xml:space="preserve"> pratik uygulamalar ve açık kaynak yazılımlar</w:t>
            </w:r>
          </w:p>
        </w:tc>
      </w:tr>
      <w:tr w:rsidR="00BC32DD" w:rsidRPr="001A2552" w14:paraId="3E730273" w14:textId="77777777" w:rsidTr="00832AEF">
        <w:trPr>
          <w:jc w:val="center"/>
        </w:trPr>
        <w:tc>
          <w:tcPr>
            <w:tcW w:w="2745" w:type="dxa"/>
            <w:vAlign w:val="center"/>
          </w:tcPr>
          <w:p w14:paraId="75B7B96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24507A5D" w14:textId="1753B847" w:rsidR="00BC32DD" w:rsidRPr="001A2552" w:rsidRDefault="006D56E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6CB88198" w14:textId="77777777" w:rsidTr="00832AEF">
        <w:trPr>
          <w:jc w:val="center"/>
        </w:trPr>
        <w:tc>
          <w:tcPr>
            <w:tcW w:w="2745" w:type="dxa"/>
            <w:vAlign w:val="center"/>
          </w:tcPr>
          <w:p w14:paraId="5D31C64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598F623C" w14:textId="742C9285" w:rsidR="00BC32DD" w:rsidRPr="001A2552" w:rsidRDefault="006D56E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Evet veya bilgisayar sahibi olmak</w:t>
            </w:r>
          </w:p>
        </w:tc>
      </w:tr>
      <w:tr w:rsidR="00BC32DD" w:rsidRPr="001A2552" w14:paraId="1A6966EC" w14:textId="77777777" w:rsidTr="00832AEF">
        <w:trPr>
          <w:jc w:val="center"/>
        </w:trPr>
        <w:tc>
          <w:tcPr>
            <w:tcW w:w="2745" w:type="dxa"/>
            <w:vAlign w:val="center"/>
          </w:tcPr>
          <w:p w14:paraId="7D50905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16BE37A5" w14:textId="6BD0667C" w:rsidR="00BC32DD" w:rsidRPr="001A2552" w:rsidRDefault="006D56E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İstatiksel analiz </w:t>
            </w:r>
            <w:proofErr w:type="spellStart"/>
            <w:r>
              <w:rPr>
                <w:szCs w:val="16"/>
              </w:rPr>
              <w:t>yöntemelerini</w:t>
            </w:r>
            <w:proofErr w:type="spellEnd"/>
            <w:r>
              <w:rPr>
                <w:szCs w:val="16"/>
              </w:rPr>
              <w:t xml:space="preserve"> anlamak</w:t>
            </w:r>
          </w:p>
        </w:tc>
      </w:tr>
    </w:tbl>
    <w:p w14:paraId="589E2521" w14:textId="77777777" w:rsidR="00BC32DD" w:rsidRPr="001A2552" w:rsidRDefault="00BC32DD" w:rsidP="00BC32DD">
      <w:pPr>
        <w:rPr>
          <w:sz w:val="16"/>
          <w:szCs w:val="16"/>
        </w:rPr>
      </w:pPr>
    </w:p>
    <w:p w14:paraId="46034212" w14:textId="77777777" w:rsidR="00BC32DD" w:rsidRPr="001A2552" w:rsidRDefault="00BC32DD" w:rsidP="00BC32DD">
      <w:pPr>
        <w:rPr>
          <w:sz w:val="16"/>
          <w:szCs w:val="16"/>
        </w:rPr>
      </w:pPr>
    </w:p>
    <w:p w14:paraId="060A99A3" w14:textId="77777777" w:rsidR="00BC32DD" w:rsidRPr="001A2552" w:rsidRDefault="00BC32DD" w:rsidP="00BC32DD">
      <w:pPr>
        <w:rPr>
          <w:sz w:val="16"/>
          <w:szCs w:val="16"/>
        </w:rPr>
      </w:pPr>
    </w:p>
    <w:p w14:paraId="5FB4C7AC" w14:textId="77777777" w:rsidR="00BC32DD" w:rsidRDefault="00BC32DD" w:rsidP="00BC32DD"/>
    <w:p w14:paraId="355CF9EF" w14:textId="77777777" w:rsidR="00EB0AE2" w:rsidRDefault="006D56E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6D56E4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1540B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Reviewer</cp:lastModifiedBy>
  <cp:revision>2</cp:revision>
  <dcterms:created xsi:type="dcterms:W3CDTF">2021-07-01T00:48:00Z</dcterms:created>
  <dcterms:modified xsi:type="dcterms:W3CDTF">2021-07-01T00:48:00Z</dcterms:modified>
</cp:coreProperties>
</file>