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2D1" w:rsidRDefault="00C472D1" w:rsidP="00C472D1">
      <w:pPr>
        <w:pStyle w:val="ListeParagraf"/>
        <w:spacing w:line="360" w:lineRule="auto"/>
        <w:ind w:left="0" w:firstLine="567"/>
        <w:jc w:val="both"/>
        <w:rPr>
          <w:b/>
        </w:rPr>
      </w:pPr>
      <w:r w:rsidRPr="00A23D5A">
        <w:rPr>
          <w:b/>
        </w:rPr>
        <w:t>KONFÜÇYANİZM</w:t>
      </w:r>
    </w:p>
    <w:p w:rsidR="002815E6" w:rsidRPr="00A23D5A" w:rsidRDefault="002815E6" w:rsidP="00C472D1">
      <w:pPr>
        <w:pStyle w:val="ListeParagraf"/>
        <w:spacing w:line="360" w:lineRule="auto"/>
        <w:ind w:left="0" w:firstLine="567"/>
        <w:jc w:val="both"/>
        <w:rPr>
          <w:b/>
        </w:rPr>
      </w:pPr>
    </w:p>
    <w:p w:rsidR="00C472D1" w:rsidRDefault="00C472D1" w:rsidP="00C472D1">
      <w:pPr>
        <w:spacing w:line="360" w:lineRule="auto"/>
        <w:ind w:firstLine="567"/>
        <w:jc w:val="both"/>
        <w:rPr>
          <w:color w:val="FF0000"/>
          <w:sz w:val="24"/>
        </w:rPr>
      </w:pPr>
      <w:r w:rsidRPr="00465E12">
        <w:rPr>
          <w:bCs/>
          <w:color w:val="FF0000"/>
          <w:sz w:val="24"/>
        </w:rPr>
        <w:t xml:space="preserve">Çin’e ve Çinlilere özgü </w:t>
      </w:r>
      <w:r w:rsidRPr="00465E12">
        <w:rPr>
          <w:color w:val="FF0000"/>
          <w:sz w:val="24"/>
        </w:rPr>
        <w:t>milli bir din</w:t>
      </w:r>
      <w:r w:rsidRPr="00465E12">
        <w:rPr>
          <w:bCs/>
          <w:color w:val="FF0000"/>
          <w:sz w:val="24"/>
        </w:rPr>
        <w:t xml:space="preserve">dir. </w:t>
      </w:r>
      <w:r w:rsidRPr="00465E12">
        <w:rPr>
          <w:color w:val="FF0000"/>
          <w:sz w:val="24"/>
        </w:rPr>
        <w:t xml:space="preserve">Çin’de, Hıristiyanlık ve İslam dışında, </w:t>
      </w:r>
      <w:r w:rsidRPr="00465E12">
        <w:rPr>
          <w:color w:val="FF0000"/>
          <w:spacing w:val="2"/>
          <w:sz w:val="24"/>
        </w:rPr>
        <w:t>resmi niteliğe sahip üç din vardır. B</w:t>
      </w:r>
      <w:r w:rsidRPr="00465E12">
        <w:rPr>
          <w:color w:val="FF0000"/>
          <w:spacing w:val="5"/>
          <w:sz w:val="24"/>
        </w:rPr>
        <w:t xml:space="preserve">u dinler </w:t>
      </w:r>
      <w:proofErr w:type="spellStart"/>
      <w:r w:rsidRPr="00465E12">
        <w:rPr>
          <w:color w:val="FF0000"/>
          <w:spacing w:val="5"/>
          <w:sz w:val="24"/>
        </w:rPr>
        <w:t>Konfüçyanizm</w:t>
      </w:r>
      <w:proofErr w:type="spellEnd"/>
      <w:r w:rsidRPr="00465E12">
        <w:rPr>
          <w:color w:val="FF0000"/>
          <w:spacing w:val="5"/>
          <w:sz w:val="24"/>
        </w:rPr>
        <w:t xml:space="preserve">, Taoizm ve Budizm’dir. </w:t>
      </w:r>
      <w:proofErr w:type="spellStart"/>
      <w:r w:rsidRPr="00465E12">
        <w:rPr>
          <w:color w:val="FF0000"/>
          <w:spacing w:val="3"/>
          <w:sz w:val="24"/>
        </w:rPr>
        <w:t>Konfüçyanizm</w:t>
      </w:r>
      <w:proofErr w:type="spellEnd"/>
      <w:r w:rsidRPr="00465E12">
        <w:rPr>
          <w:color w:val="FF0000"/>
          <w:spacing w:val="3"/>
          <w:sz w:val="24"/>
        </w:rPr>
        <w:t xml:space="preserve"> ve Taoizm, yerli ve milli; Budizm, dışarıdan gelme ve </w:t>
      </w:r>
      <w:r w:rsidRPr="00465E12">
        <w:rPr>
          <w:color w:val="FF0000"/>
          <w:sz w:val="24"/>
        </w:rPr>
        <w:t>evrensel niteliklidir.</w:t>
      </w:r>
    </w:p>
    <w:p w:rsidR="002815E6" w:rsidRDefault="002815E6" w:rsidP="00C472D1">
      <w:pPr>
        <w:spacing w:line="360" w:lineRule="auto"/>
        <w:ind w:firstLine="567"/>
        <w:jc w:val="both"/>
        <w:rPr>
          <w:sz w:val="24"/>
        </w:rPr>
      </w:pPr>
    </w:p>
    <w:p w:rsidR="00C472D1" w:rsidRDefault="00C472D1" w:rsidP="00C472D1">
      <w:pPr>
        <w:spacing w:line="360" w:lineRule="auto"/>
        <w:ind w:firstLine="567"/>
        <w:jc w:val="both"/>
        <w:rPr>
          <w:sz w:val="24"/>
        </w:rPr>
      </w:pPr>
      <w:r w:rsidRPr="00D414F0">
        <w:rPr>
          <w:bCs/>
          <w:spacing w:val="8"/>
          <w:sz w:val="24"/>
        </w:rPr>
        <w:t>Konfüçyüs</w:t>
      </w:r>
      <w:r>
        <w:rPr>
          <w:spacing w:val="5"/>
          <w:sz w:val="24"/>
        </w:rPr>
        <w:t xml:space="preserve"> (M.Ö. 551-479)</w:t>
      </w:r>
      <w:r>
        <w:rPr>
          <w:spacing w:val="8"/>
          <w:sz w:val="24"/>
        </w:rPr>
        <w:t xml:space="preserve"> Çin’in büyük bilginlerinden biridir ve </w:t>
      </w:r>
      <w:proofErr w:type="spellStart"/>
      <w:r>
        <w:rPr>
          <w:spacing w:val="8"/>
          <w:sz w:val="24"/>
        </w:rPr>
        <w:t>Konfüçyanizmin</w:t>
      </w:r>
      <w:proofErr w:type="spellEnd"/>
      <w:r>
        <w:rPr>
          <w:sz w:val="24"/>
        </w:rPr>
        <w:t xml:space="preserve"> kurucusudur. </w:t>
      </w:r>
      <w:r>
        <w:rPr>
          <w:spacing w:val="-8"/>
          <w:sz w:val="24"/>
        </w:rPr>
        <w:t>Konfüçyüs, Çin’de Lu eyale</w:t>
      </w:r>
      <w:r>
        <w:rPr>
          <w:spacing w:val="-8"/>
          <w:sz w:val="24"/>
        </w:rPr>
        <w:softHyphen/>
      </w:r>
      <w:r>
        <w:rPr>
          <w:spacing w:val="-1"/>
          <w:sz w:val="24"/>
        </w:rPr>
        <w:t xml:space="preserve">tinde dünyaya gelmiş, üç yaşında babasını kaybetmiştir. Konfüçyüs’ün doğum yeri olmasından dolayı bu eyalet, Çinlilerce kutsal sayılır. </w:t>
      </w:r>
      <w:r>
        <w:rPr>
          <w:spacing w:val="-5"/>
          <w:sz w:val="24"/>
        </w:rPr>
        <w:t>Konfüçy</w:t>
      </w:r>
      <w:r w:rsidRPr="00D414F0">
        <w:rPr>
          <w:spacing w:val="-5"/>
          <w:sz w:val="24"/>
        </w:rPr>
        <w:t>üs</w:t>
      </w:r>
      <w:r>
        <w:rPr>
          <w:spacing w:val="-7"/>
          <w:sz w:val="24"/>
        </w:rPr>
        <w:t xml:space="preserve"> iyi bir eğitim görmüştür. Yirmi yaşında öğrenci yetiştirmeye başlamıştır.</w:t>
      </w:r>
      <w:r w:rsidRPr="00D414F0">
        <w:rPr>
          <w:spacing w:val="-7"/>
          <w:sz w:val="24"/>
        </w:rPr>
        <w:t xml:space="preserve"> </w:t>
      </w:r>
      <w:r w:rsidRPr="00D414F0">
        <w:rPr>
          <w:bCs/>
          <w:spacing w:val="-7"/>
          <w:sz w:val="24"/>
        </w:rPr>
        <w:t xml:space="preserve">“Eskilerin </w:t>
      </w:r>
      <w:proofErr w:type="spellStart"/>
      <w:r w:rsidRPr="00D414F0">
        <w:rPr>
          <w:bCs/>
          <w:spacing w:val="-7"/>
          <w:sz w:val="24"/>
        </w:rPr>
        <w:t>Hikmeti</w:t>
      </w:r>
      <w:r w:rsidRPr="00D414F0">
        <w:rPr>
          <w:spacing w:val="-7"/>
          <w:sz w:val="24"/>
        </w:rPr>
        <w:t>”</w:t>
      </w:r>
      <w:r>
        <w:rPr>
          <w:spacing w:val="-7"/>
          <w:sz w:val="24"/>
        </w:rPr>
        <w:t>ni</w:t>
      </w:r>
      <w:proofErr w:type="spellEnd"/>
      <w:r>
        <w:rPr>
          <w:spacing w:val="-7"/>
          <w:sz w:val="24"/>
        </w:rPr>
        <w:t xml:space="preserve"> yorumlamaya büyük önem vermiştir. </w:t>
      </w:r>
      <w:r w:rsidRPr="00D414F0">
        <w:rPr>
          <w:spacing w:val="2"/>
          <w:sz w:val="24"/>
        </w:rPr>
        <w:t>“</w:t>
      </w:r>
      <w:r w:rsidRPr="00D414F0">
        <w:rPr>
          <w:bCs/>
          <w:spacing w:val="2"/>
          <w:sz w:val="24"/>
        </w:rPr>
        <w:t xml:space="preserve">Eski </w:t>
      </w:r>
      <w:r w:rsidRPr="00D414F0">
        <w:rPr>
          <w:bCs/>
          <w:spacing w:val="-6"/>
          <w:sz w:val="24"/>
        </w:rPr>
        <w:t xml:space="preserve">Hâkimlerin </w:t>
      </w:r>
      <w:proofErr w:type="spellStart"/>
      <w:r w:rsidRPr="00D414F0">
        <w:rPr>
          <w:bCs/>
          <w:spacing w:val="-6"/>
          <w:sz w:val="24"/>
        </w:rPr>
        <w:t>Faziletleri”</w:t>
      </w:r>
      <w:r w:rsidRPr="00D414F0">
        <w:rPr>
          <w:spacing w:val="-6"/>
          <w:sz w:val="24"/>
        </w:rPr>
        <w:t>ne</w:t>
      </w:r>
      <w:proofErr w:type="spellEnd"/>
      <w:r w:rsidRPr="00D414F0">
        <w:rPr>
          <w:spacing w:val="-6"/>
          <w:sz w:val="24"/>
        </w:rPr>
        <w:t xml:space="preserve"> dayanan</w:t>
      </w:r>
      <w:r>
        <w:rPr>
          <w:spacing w:val="-6"/>
          <w:sz w:val="24"/>
        </w:rPr>
        <w:t>,</w:t>
      </w:r>
      <w:r w:rsidRPr="00D414F0">
        <w:rPr>
          <w:spacing w:val="-6"/>
          <w:sz w:val="24"/>
        </w:rPr>
        <w:t xml:space="preserve"> </w:t>
      </w:r>
      <w:r>
        <w:rPr>
          <w:spacing w:val="-6"/>
          <w:sz w:val="24"/>
        </w:rPr>
        <w:t>insanlara barış ve refah geti</w:t>
      </w:r>
      <w:r w:rsidRPr="00D414F0">
        <w:rPr>
          <w:spacing w:val="-7"/>
          <w:sz w:val="24"/>
        </w:rPr>
        <w:t>rebileceğini düşündüğü bir “</w:t>
      </w:r>
      <w:r w:rsidRPr="00D414F0">
        <w:rPr>
          <w:bCs/>
          <w:spacing w:val="-7"/>
          <w:sz w:val="24"/>
        </w:rPr>
        <w:t>siyasî sistem”</w:t>
      </w:r>
      <w:r w:rsidRPr="00D414F0">
        <w:rPr>
          <w:spacing w:val="-7"/>
          <w:sz w:val="24"/>
        </w:rPr>
        <w:t xml:space="preserve"> geliştirmiştir. Bu sistem</w:t>
      </w:r>
      <w:r>
        <w:rPr>
          <w:spacing w:val="-7"/>
          <w:sz w:val="24"/>
        </w:rPr>
        <w:t>de</w:t>
      </w:r>
      <w:r w:rsidRPr="00D414F0">
        <w:rPr>
          <w:spacing w:val="-7"/>
          <w:sz w:val="24"/>
        </w:rPr>
        <w:t xml:space="preserve"> </w:t>
      </w:r>
      <w:r w:rsidRPr="00D414F0">
        <w:rPr>
          <w:spacing w:val="-6"/>
          <w:sz w:val="24"/>
        </w:rPr>
        <w:t xml:space="preserve">bütün insanların </w:t>
      </w:r>
      <w:r>
        <w:rPr>
          <w:spacing w:val="-6"/>
          <w:sz w:val="24"/>
        </w:rPr>
        <w:t xml:space="preserve">mutluluğu </w:t>
      </w:r>
      <w:r w:rsidRPr="00D414F0">
        <w:rPr>
          <w:spacing w:val="-6"/>
          <w:sz w:val="24"/>
        </w:rPr>
        <w:t>için, insanın doğuştan iyi olduğuna güvenme</w:t>
      </w:r>
      <w:r>
        <w:rPr>
          <w:spacing w:val="-6"/>
          <w:sz w:val="24"/>
        </w:rPr>
        <w:t>k</w:t>
      </w:r>
      <w:r w:rsidRPr="00D414F0">
        <w:rPr>
          <w:spacing w:val="-6"/>
          <w:sz w:val="24"/>
        </w:rPr>
        <w:t xml:space="preserve"> ve </w:t>
      </w:r>
      <w:r w:rsidRPr="00D414F0">
        <w:rPr>
          <w:spacing w:val="-7"/>
          <w:sz w:val="24"/>
        </w:rPr>
        <w:t>örnek olma</w:t>
      </w:r>
      <w:r>
        <w:rPr>
          <w:spacing w:val="-7"/>
          <w:sz w:val="24"/>
        </w:rPr>
        <w:t>k</w:t>
      </w:r>
      <w:r w:rsidRPr="00D414F0">
        <w:rPr>
          <w:spacing w:val="-7"/>
          <w:sz w:val="24"/>
        </w:rPr>
        <w:t xml:space="preserve"> </w:t>
      </w:r>
      <w:r>
        <w:rPr>
          <w:spacing w:val="-7"/>
          <w:sz w:val="24"/>
        </w:rPr>
        <w:t xml:space="preserve">vurgulanmıştır. </w:t>
      </w:r>
      <w:r>
        <w:rPr>
          <w:spacing w:val="-3"/>
          <w:sz w:val="24"/>
        </w:rPr>
        <w:t xml:space="preserve">Konfüçyüs, </w:t>
      </w:r>
      <w:r>
        <w:rPr>
          <w:spacing w:val="-8"/>
          <w:sz w:val="24"/>
        </w:rPr>
        <w:t xml:space="preserve">Çin İmparatorluğu sınırları </w:t>
      </w:r>
      <w:r>
        <w:rPr>
          <w:spacing w:val="-2"/>
          <w:sz w:val="24"/>
        </w:rPr>
        <w:t xml:space="preserve">içinde, bir bölgeden diğerine, </w:t>
      </w:r>
      <w:r w:rsidRPr="009E1FC7">
        <w:rPr>
          <w:bCs/>
          <w:spacing w:val="-3"/>
          <w:sz w:val="24"/>
        </w:rPr>
        <w:t>bu sistemine</w:t>
      </w:r>
      <w:r>
        <w:rPr>
          <w:spacing w:val="-3"/>
          <w:sz w:val="24"/>
        </w:rPr>
        <w:t xml:space="preserve"> kulak verecek </w:t>
      </w:r>
      <w:r>
        <w:rPr>
          <w:spacing w:val="-8"/>
          <w:sz w:val="24"/>
        </w:rPr>
        <w:t>hükümdar ve</w:t>
      </w:r>
      <w:r>
        <w:rPr>
          <w:spacing w:val="-2"/>
          <w:sz w:val="24"/>
        </w:rPr>
        <w:t xml:space="preserve"> yöneticiler aramıştır. </w:t>
      </w:r>
      <w:r>
        <w:rPr>
          <w:spacing w:val="-8"/>
          <w:sz w:val="24"/>
        </w:rPr>
        <w:t xml:space="preserve">Siyasi entrikalara alışmış idareciler ona ilgi göstermemiştir. Mizacı </w:t>
      </w:r>
      <w:r>
        <w:rPr>
          <w:spacing w:val="-2"/>
          <w:sz w:val="24"/>
        </w:rPr>
        <w:t xml:space="preserve">siyasi ortama uygun olmayan Konfüçyüs, amacına ulaşamadan </w:t>
      </w:r>
      <w:r>
        <w:rPr>
          <w:spacing w:val="-7"/>
          <w:sz w:val="24"/>
        </w:rPr>
        <w:t xml:space="preserve">ihtiyarlamış olarak </w:t>
      </w:r>
      <w:r>
        <w:rPr>
          <w:spacing w:val="-2"/>
          <w:sz w:val="24"/>
        </w:rPr>
        <w:t>memleketine geri dönmüştür.</w:t>
      </w:r>
      <w:r>
        <w:rPr>
          <w:spacing w:val="-7"/>
          <w:sz w:val="24"/>
        </w:rPr>
        <w:t xml:space="preserve"> Hayatının son beş yılını meşhur eserle</w:t>
      </w:r>
      <w:r>
        <w:rPr>
          <w:spacing w:val="-7"/>
          <w:sz w:val="24"/>
        </w:rPr>
        <w:softHyphen/>
        <w:t xml:space="preserve">rini yazmak, öğrenci yetiştirmek ve doktrinini öğretmek ile geçirmiştir. </w:t>
      </w:r>
      <w:r>
        <w:rPr>
          <w:spacing w:val="-6"/>
          <w:sz w:val="24"/>
        </w:rPr>
        <w:t xml:space="preserve">Millî bir dinin kurucusu ve bilge kişi olarak </w:t>
      </w:r>
      <w:proofErr w:type="spellStart"/>
      <w:r>
        <w:rPr>
          <w:spacing w:val="-5"/>
          <w:sz w:val="24"/>
        </w:rPr>
        <w:t>Ch’iu</w:t>
      </w:r>
      <w:proofErr w:type="spellEnd"/>
      <w:r>
        <w:rPr>
          <w:spacing w:val="-5"/>
          <w:sz w:val="24"/>
        </w:rPr>
        <w:t xml:space="preserve"> </w:t>
      </w:r>
      <w:proofErr w:type="spellStart"/>
      <w:r>
        <w:rPr>
          <w:spacing w:val="-5"/>
          <w:sz w:val="24"/>
        </w:rPr>
        <w:t>fu’da</w:t>
      </w:r>
      <w:proofErr w:type="spellEnd"/>
      <w:r>
        <w:rPr>
          <w:spacing w:val="-5"/>
          <w:sz w:val="24"/>
        </w:rPr>
        <w:t xml:space="preserve"> ölmüştür. Ölümünden sonra şöhreti her tarafa yayılmış ve mezarı, bir ziyaret </w:t>
      </w:r>
      <w:r>
        <w:rPr>
          <w:spacing w:val="3"/>
          <w:sz w:val="24"/>
        </w:rPr>
        <w:t xml:space="preserve">yeri olmuştur. Adına tapınaklar yapılmış ve 1912 yılına kadar Çin </w:t>
      </w:r>
      <w:r>
        <w:rPr>
          <w:spacing w:val="-3"/>
          <w:sz w:val="24"/>
        </w:rPr>
        <w:t xml:space="preserve">İmparatorları, ilkbahar ve sonbaharda ona yılda iki kez hediyeler </w:t>
      </w:r>
      <w:r>
        <w:rPr>
          <w:spacing w:val="-6"/>
          <w:sz w:val="24"/>
        </w:rPr>
        <w:t xml:space="preserve">sunmuştur. </w:t>
      </w:r>
      <w:r>
        <w:rPr>
          <w:spacing w:val="2"/>
          <w:sz w:val="24"/>
        </w:rPr>
        <w:t xml:space="preserve">Hayatı boyunca Çin’in kadim kültürünü </w:t>
      </w:r>
      <w:r>
        <w:rPr>
          <w:spacing w:val="8"/>
          <w:sz w:val="24"/>
        </w:rPr>
        <w:t xml:space="preserve">ihya etmeye çalışan Konfüçyüs kendisini, “Ben, eskileri seven ve </w:t>
      </w:r>
      <w:r>
        <w:rPr>
          <w:spacing w:val="3"/>
          <w:sz w:val="24"/>
        </w:rPr>
        <w:t xml:space="preserve">onların bilgilerini elde etmek için gayret gösteren biriyim.” </w:t>
      </w:r>
      <w:r>
        <w:rPr>
          <w:sz w:val="24"/>
        </w:rPr>
        <w:t xml:space="preserve">şeklinde tanıtmıştır. </w:t>
      </w:r>
    </w:p>
    <w:p w:rsidR="002815E6" w:rsidRDefault="002815E6" w:rsidP="00C472D1">
      <w:pPr>
        <w:spacing w:line="360" w:lineRule="auto"/>
        <w:ind w:firstLine="567"/>
        <w:jc w:val="both"/>
        <w:rPr>
          <w:sz w:val="24"/>
        </w:rPr>
      </w:pPr>
    </w:p>
    <w:p w:rsidR="00C472D1" w:rsidRDefault="00C472D1" w:rsidP="00C472D1">
      <w:pPr>
        <w:spacing w:line="360" w:lineRule="auto"/>
        <w:ind w:firstLine="567"/>
        <w:jc w:val="both"/>
        <w:rPr>
          <w:sz w:val="24"/>
        </w:rPr>
      </w:pPr>
      <w:proofErr w:type="spellStart"/>
      <w:r>
        <w:rPr>
          <w:sz w:val="24"/>
        </w:rPr>
        <w:t>K</w:t>
      </w:r>
      <w:r>
        <w:rPr>
          <w:spacing w:val="2"/>
          <w:sz w:val="24"/>
        </w:rPr>
        <w:t>onfüçyanizm</w:t>
      </w:r>
      <w:proofErr w:type="spellEnd"/>
      <w:r>
        <w:rPr>
          <w:spacing w:val="2"/>
          <w:sz w:val="24"/>
        </w:rPr>
        <w:t xml:space="preserve">, Çin’de bürokratların, imparatorluk ailesinin, </w:t>
      </w:r>
      <w:proofErr w:type="gramStart"/>
      <w:r>
        <w:rPr>
          <w:spacing w:val="2"/>
          <w:sz w:val="24"/>
        </w:rPr>
        <w:t>alimlerin</w:t>
      </w:r>
      <w:proofErr w:type="gramEnd"/>
      <w:r>
        <w:rPr>
          <w:spacing w:val="2"/>
          <w:sz w:val="24"/>
        </w:rPr>
        <w:t xml:space="preserve"> ve ediplerin dinid</w:t>
      </w:r>
      <w:r>
        <w:rPr>
          <w:spacing w:val="3"/>
          <w:sz w:val="24"/>
        </w:rPr>
        <w:t xml:space="preserve">ir. Çin’de, </w:t>
      </w:r>
      <w:proofErr w:type="spellStart"/>
      <w:r>
        <w:rPr>
          <w:spacing w:val="3"/>
          <w:sz w:val="24"/>
        </w:rPr>
        <w:t>Vu</w:t>
      </w:r>
      <w:proofErr w:type="spellEnd"/>
      <w:r>
        <w:rPr>
          <w:spacing w:val="3"/>
          <w:sz w:val="24"/>
        </w:rPr>
        <w:t xml:space="preserve">-ti (M.Ö. 140-87) döneminden 1912 yılına kadar devlet dini olarak tanınmıştır. İmparator, başrahip </w:t>
      </w:r>
      <w:r>
        <w:rPr>
          <w:spacing w:val="6"/>
          <w:sz w:val="24"/>
        </w:rPr>
        <w:t xml:space="preserve">sıfatı ile ahlâkî-siyasî kültü, gelenekleri, dinî tören ve âdetleri </w:t>
      </w:r>
      <w:r>
        <w:rPr>
          <w:spacing w:val="7"/>
          <w:sz w:val="24"/>
        </w:rPr>
        <w:t xml:space="preserve">devam ettirmiştir. M.S. 1. yüzyılda Budizm’in Çin’e girmesi ve </w:t>
      </w:r>
      <w:r>
        <w:rPr>
          <w:spacing w:val="2"/>
          <w:sz w:val="24"/>
        </w:rPr>
        <w:t xml:space="preserve">M.S. 2. yüzyılda Taoizm’in gelişmesiyle, ülkede, ilk kez bireysel </w:t>
      </w:r>
      <w:r>
        <w:rPr>
          <w:sz w:val="24"/>
        </w:rPr>
        <w:t xml:space="preserve">din seçimi olmuştur. Çin’de resmi </w:t>
      </w:r>
      <w:r>
        <w:rPr>
          <w:spacing w:val="4"/>
          <w:sz w:val="24"/>
        </w:rPr>
        <w:t xml:space="preserve">niteliğe sahip </w:t>
      </w:r>
      <w:r w:rsidRPr="009E1FC7">
        <w:rPr>
          <w:bCs/>
          <w:spacing w:val="4"/>
          <w:sz w:val="24"/>
        </w:rPr>
        <w:t>“Üç Din</w:t>
      </w:r>
      <w:r w:rsidRPr="009E1FC7">
        <w:rPr>
          <w:spacing w:val="4"/>
          <w:sz w:val="24"/>
        </w:rPr>
        <w:t>”</w:t>
      </w:r>
      <w:r>
        <w:rPr>
          <w:spacing w:val="4"/>
          <w:sz w:val="24"/>
        </w:rPr>
        <w:t xml:space="preserve"> (San </w:t>
      </w:r>
      <w:proofErr w:type="spellStart"/>
      <w:r>
        <w:rPr>
          <w:spacing w:val="4"/>
          <w:sz w:val="24"/>
        </w:rPr>
        <w:t>Kiao</w:t>
      </w:r>
      <w:proofErr w:type="spellEnd"/>
      <w:r>
        <w:rPr>
          <w:spacing w:val="4"/>
          <w:sz w:val="24"/>
        </w:rPr>
        <w:t>), geniş ölçüde bir</w:t>
      </w:r>
      <w:r w:rsidRPr="009E1FC7">
        <w:rPr>
          <w:spacing w:val="4"/>
          <w:sz w:val="24"/>
        </w:rPr>
        <w:t xml:space="preserve"> “</w:t>
      </w:r>
      <w:r w:rsidRPr="009E1FC7">
        <w:rPr>
          <w:bCs/>
          <w:spacing w:val="4"/>
          <w:sz w:val="24"/>
        </w:rPr>
        <w:t>Halk Dini</w:t>
      </w:r>
      <w:r w:rsidRPr="009E1FC7">
        <w:rPr>
          <w:spacing w:val="4"/>
          <w:sz w:val="24"/>
        </w:rPr>
        <w:t>”</w:t>
      </w:r>
      <w:r>
        <w:rPr>
          <w:spacing w:val="4"/>
          <w:sz w:val="24"/>
        </w:rPr>
        <w:t xml:space="preserve"> olarak yerini almıştır.</w:t>
      </w:r>
      <w:r>
        <w:rPr>
          <w:spacing w:val="7"/>
          <w:sz w:val="24"/>
        </w:rPr>
        <w:t xml:space="preserve"> </w:t>
      </w:r>
      <w:r>
        <w:rPr>
          <w:sz w:val="24"/>
        </w:rPr>
        <w:t xml:space="preserve">Günümüzde Çin, Tayland, Tayvan, Vietnam, Kore, Japonya, Avrupa ve Amerika’da </w:t>
      </w:r>
      <w:proofErr w:type="spellStart"/>
      <w:r>
        <w:rPr>
          <w:sz w:val="24"/>
        </w:rPr>
        <w:t>Konfüçyanizmin</w:t>
      </w:r>
      <w:proofErr w:type="spellEnd"/>
      <w:r>
        <w:rPr>
          <w:sz w:val="24"/>
        </w:rPr>
        <w:t xml:space="preserve"> mensupları bulunmaktadır.</w:t>
      </w:r>
    </w:p>
    <w:p w:rsidR="002815E6" w:rsidRDefault="002815E6" w:rsidP="00C472D1">
      <w:pPr>
        <w:spacing w:line="360" w:lineRule="auto"/>
        <w:ind w:firstLine="567"/>
        <w:jc w:val="both"/>
        <w:rPr>
          <w:sz w:val="24"/>
        </w:rPr>
      </w:pPr>
    </w:p>
    <w:p w:rsidR="00C472D1" w:rsidRDefault="00C472D1" w:rsidP="00C472D1">
      <w:pPr>
        <w:spacing w:line="360" w:lineRule="auto"/>
        <w:ind w:firstLine="567"/>
        <w:jc w:val="both"/>
        <w:rPr>
          <w:sz w:val="24"/>
        </w:rPr>
      </w:pPr>
    </w:p>
    <w:p w:rsidR="00C472D1" w:rsidRDefault="00C472D1" w:rsidP="00C472D1">
      <w:pPr>
        <w:spacing w:line="360" w:lineRule="auto"/>
        <w:ind w:firstLine="567"/>
        <w:jc w:val="both"/>
        <w:rPr>
          <w:b/>
          <w:sz w:val="24"/>
        </w:rPr>
      </w:pPr>
      <w:r w:rsidRPr="003E0602">
        <w:rPr>
          <w:b/>
          <w:sz w:val="24"/>
        </w:rPr>
        <w:lastRenderedPageBreak/>
        <w:t>İnanç Esasları</w:t>
      </w:r>
    </w:p>
    <w:p w:rsidR="002815E6" w:rsidRDefault="002815E6" w:rsidP="00C472D1">
      <w:pPr>
        <w:spacing w:line="360" w:lineRule="auto"/>
        <w:ind w:firstLine="567"/>
        <w:jc w:val="both"/>
        <w:rPr>
          <w:b/>
          <w:sz w:val="24"/>
        </w:rPr>
      </w:pPr>
    </w:p>
    <w:p w:rsidR="00C472D1" w:rsidRDefault="00C472D1" w:rsidP="00C472D1">
      <w:pPr>
        <w:spacing w:line="360" w:lineRule="auto"/>
        <w:ind w:firstLine="567"/>
        <w:jc w:val="both"/>
        <w:rPr>
          <w:spacing w:val="4"/>
          <w:sz w:val="24"/>
        </w:rPr>
      </w:pPr>
      <w:r>
        <w:rPr>
          <w:spacing w:val="-4"/>
          <w:sz w:val="24"/>
        </w:rPr>
        <w:t xml:space="preserve">Konfüçyüs, kendisini din kurucusu olarak nitelendirmemiştir. </w:t>
      </w:r>
      <w:r w:rsidRPr="00A3735D">
        <w:rPr>
          <w:bCs/>
          <w:spacing w:val="-4"/>
          <w:sz w:val="24"/>
        </w:rPr>
        <w:t>B</w:t>
      </w:r>
      <w:r>
        <w:rPr>
          <w:spacing w:val="-6"/>
          <w:sz w:val="24"/>
        </w:rPr>
        <w:t>una rağmen, onun doktrini kendinden sonra bir din ola</w:t>
      </w:r>
      <w:r>
        <w:rPr>
          <w:spacing w:val="-6"/>
          <w:sz w:val="24"/>
        </w:rPr>
        <w:softHyphen/>
        <w:t xml:space="preserve">rak kabul edilmiştir. </w:t>
      </w:r>
      <w:proofErr w:type="spellStart"/>
      <w:r>
        <w:rPr>
          <w:spacing w:val="-7"/>
          <w:sz w:val="24"/>
        </w:rPr>
        <w:t>Konfüçyüsçülüğün</w:t>
      </w:r>
      <w:proofErr w:type="spellEnd"/>
      <w:r>
        <w:rPr>
          <w:spacing w:val="-7"/>
          <w:sz w:val="24"/>
        </w:rPr>
        <w:t xml:space="preserve"> belli bir inanç sistemi ve dini teşkilatı olmamakla birlikte</w:t>
      </w:r>
      <w:r>
        <w:rPr>
          <w:spacing w:val="4"/>
          <w:sz w:val="24"/>
        </w:rPr>
        <w:t xml:space="preserve"> kurucusu, Tanrı inancı, ölüm ötesine dair tasavvurları, ahlaki öğretileri ve kutsal metinleri vardır.</w:t>
      </w:r>
    </w:p>
    <w:p w:rsidR="00C472D1" w:rsidRDefault="00C472D1" w:rsidP="00C472D1">
      <w:pPr>
        <w:spacing w:line="360" w:lineRule="auto"/>
        <w:ind w:firstLine="567"/>
        <w:jc w:val="both"/>
        <w:rPr>
          <w:bCs/>
          <w:spacing w:val="-5"/>
          <w:sz w:val="24"/>
        </w:rPr>
      </w:pPr>
    </w:p>
    <w:p w:rsidR="00C472D1" w:rsidRDefault="00C472D1" w:rsidP="00C472D1">
      <w:pPr>
        <w:spacing w:line="360" w:lineRule="auto"/>
        <w:ind w:firstLine="567"/>
        <w:jc w:val="both"/>
        <w:rPr>
          <w:b/>
          <w:bCs/>
          <w:spacing w:val="-5"/>
          <w:sz w:val="24"/>
        </w:rPr>
      </w:pPr>
      <w:r w:rsidRPr="004C5E59">
        <w:rPr>
          <w:b/>
          <w:bCs/>
          <w:spacing w:val="-5"/>
          <w:sz w:val="24"/>
        </w:rPr>
        <w:t>Tanrı</w:t>
      </w:r>
    </w:p>
    <w:p w:rsidR="002815E6" w:rsidRPr="004C5E59" w:rsidRDefault="002815E6" w:rsidP="00C472D1">
      <w:pPr>
        <w:spacing w:line="360" w:lineRule="auto"/>
        <w:ind w:firstLine="567"/>
        <w:jc w:val="both"/>
        <w:rPr>
          <w:b/>
          <w:bCs/>
          <w:spacing w:val="-5"/>
          <w:sz w:val="24"/>
        </w:rPr>
      </w:pPr>
    </w:p>
    <w:p w:rsidR="002815E6" w:rsidRDefault="00C472D1" w:rsidP="00C472D1">
      <w:pPr>
        <w:spacing w:line="360" w:lineRule="auto"/>
        <w:ind w:firstLine="567"/>
        <w:jc w:val="both"/>
        <w:rPr>
          <w:spacing w:val="-6"/>
          <w:sz w:val="24"/>
        </w:rPr>
      </w:pPr>
      <w:r>
        <w:rPr>
          <w:bCs/>
          <w:spacing w:val="-5"/>
          <w:sz w:val="24"/>
        </w:rPr>
        <w:t>Kurucusu</w:t>
      </w:r>
      <w:r w:rsidRPr="00A3735D">
        <w:rPr>
          <w:spacing w:val="-5"/>
          <w:sz w:val="24"/>
        </w:rPr>
        <w:t xml:space="preserve"> </w:t>
      </w:r>
      <w:r>
        <w:rPr>
          <w:spacing w:val="-5"/>
          <w:sz w:val="24"/>
        </w:rPr>
        <w:t>Konfüçyüs’tür.</w:t>
      </w:r>
      <w:r w:rsidRPr="00A3735D">
        <w:rPr>
          <w:bCs/>
          <w:spacing w:val="-5"/>
          <w:sz w:val="24"/>
        </w:rPr>
        <w:t xml:space="preserve"> </w:t>
      </w:r>
      <w:proofErr w:type="spellStart"/>
      <w:r w:rsidRPr="00A3735D">
        <w:rPr>
          <w:bCs/>
          <w:spacing w:val="-5"/>
          <w:sz w:val="24"/>
        </w:rPr>
        <w:t>Konfüçy</w:t>
      </w:r>
      <w:r>
        <w:rPr>
          <w:bCs/>
          <w:spacing w:val="-5"/>
          <w:sz w:val="24"/>
        </w:rPr>
        <w:t>anizm</w:t>
      </w:r>
      <w:proofErr w:type="spellEnd"/>
      <w:r>
        <w:rPr>
          <w:spacing w:val="-5"/>
          <w:sz w:val="24"/>
        </w:rPr>
        <w:t xml:space="preserve">, Çin’e ait inanç ve </w:t>
      </w:r>
      <w:r>
        <w:rPr>
          <w:spacing w:val="-6"/>
          <w:sz w:val="24"/>
        </w:rPr>
        <w:t xml:space="preserve">ayinler birliğidir. Çin’in dini tarihinde, büyük tanrı olarak </w:t>
      </w:r>
      <w:r w:rsidRPr="00A3735D">
        <w:rPr>
          <w:bCs/>
          <w:spacing w:val="-6"/>
          <w:sz w:val="24"/>
        </w:rPr>
        <w:t>Gök Tanrı</w:t>
      </w:r>
      <w:r>
        <w:rPr>
          <w:spacing w:val="-6"/>
          <w:sz w:val="24"/>
        </w:rPr>
        <w:t>’ya rastlanır. Bu Gök Tanrı</w:t>
      </w:r>
      <w:r w:rsidRPr="00A3735D">
        <w:rPr>
          <w:spacing w:val="-6"/>
          <w:sz w:val="24"/>
        </w:rPr>
        <w:t xml:space="preserve">, </w:t>
      </w:r>
      <w:r w:rsidRPr="00A3735D">
        <w:rPr>
          <w:bCs/>
          <w:spacing w:val="-6"/>
          <w:sz w:val="24"/>
        </w:rPr>
        <w:t>“</w:t>
      </w:r>
      <w:proofErr w:type="spellStart"/>
      <w:r w:rsidRPr="00A3735D">
        <w:rPr>
          <w:bCs/>
          <w:spacing w:val="-6"/>
          <w:sz w:val="24"/>
        </w:rPr>
        <w:t>Tien</w:t>
      </w:r>
      <w:proofErr w:type="spellEnd"/>
      <w:r>
        <w:rPr>
          <w:bCs/>
          <w:spacing w:val="-6"/>
          <w:sz w:val="24"/>
        </w:rPr>
        <w:t>”</w:t>
      </w:r>
      <w:r>
        <w:rPr>
          <w:spacing w:val="-6"/>
          <w:sz w:val="24"/>
        </w:rPr>
        <w:t xml:space="preserve"> sözü ile ifade edilir. </w:t>
      </w:r>
      <w:proofErr w:type="spellStart"/>
      <w:r>
        <w:rPr>
          <w:spacing w:val="-3"/>
          <w:sz w:val="24"/>
        </w:rPr>
        <w:t>Tien’in</w:t>
      </w:r>
      <w:proofErr w:type="spellEnd"/>
      <w:r>
        <w:rPr>
          <w:spacing w:val="-3"/>
          <w:sz w:val="24"/>
        </w:rPr>
        <w:t xml:space="preserve"> aşağısında; </w:t>
      </w:r>
      <w:r>
        <w:rPr>
          <w:spacing w:val="-5"/>
          <w:sz w:val="24"/>
        </w:rPr>
        <w:t>görünmeyen varlıklar dünyası, cinler, periler</w:t>
      </w:r>
      <w:r>
        <w:rPr>
          <w:spacing w:val="-6"/>
          <w:sz w:val="24"/>
        </w:rPr>
        <w:t xml:space="preserve"> ve ata ruhları bulunur. </w:t>
      </w:r>
    </w:p>
    <w:p w:rsidR="00C472D1" w:rsidRDefault="00C472D1" w:rsidP="00C472D1">
      <w:pPr>
        <w:spacing w:line="360" w:lineRule="auto"/>
        <w:ind w:firstLine="567"/>
        <w:jc w:val="both"/>
        <w:rPr>
          <w:sz w:val="24"/>
        </w:rPr>
      </w:pPr>
      <w:r w:rsidRPr="00465E12">
        <w:rPr>
          <w:color w:val="FF0000"/>
          <w:spacing w:val="-6"/>
          <w:sz w:val="24"/>
        </w:rPr>
        <w:t xml:space="preserve">Gök </w:t>
      </w:r>
      <w:r w:rsidRPr="00465E12">
        <w:rPr>
          <w:color w:val="FF0000"/>
          <w:spacing w:val="-3"/>
          <w:sz w:val="24"/>
        </w:rPr>
        <w:t xml:space="preserve">Tanrı </w:t>
      </w:r>
      <w:proofErr w:type="spellStart"/>
      <w:r w:rsidRPr="00465E12">
        <w:rPr>
          <w:bCs/>
          <w:color w:val="FF0000"/>
          <w:spacing w:val="-3"/>
          <w:sz w:val="24"/>
        </w:rPr>
        <w:t>Tien</w:t>
      </w:r>
      <w:proofErr w:type="spellEnd"/>
      <w:r w:rsidRPr="00465E12">
        <w:rPr>
          <w:bCs/>
          <w:color w:val="FF0000"/>
          <w:spacing w:val="-3"/>
          <w:sz w:val="24"/>
        </w:rPr>
        <w:t>,</w:t>
      </w:r>
      <w:r w:rsidRPr="00465E12">
        <w:rPr>
          <w:color w:val="FF0000"/>
          <w:spacing w:val="-3"/>
          <w:sz w:val="24"/>
        </w:rPr>
        <w:t xml:space="preserve"> </w:t>
      </w:r>
      <w:r w:rsidRPr="00465E12">
        <w:rPr>
          <w:color w:val="FF0000"/>
          <w:spacing w:val="-6"/>
          <w:sz w:val="24"/>
        </w:rPr>
        <w:t xml:space="preserve">yüce varlık, </w:t>
      </w:r>
      <w:r w:rsidRPr="00465E12">
        <w:rPr>
          <w:color w:val="FF0000"/>
          <w:spacing w:val="-3"/>
          <w:sz w:val="24"/>
        </w:rPr>
        <w:t>göğün efendisi, t</w:t>
      </w:r>
      <w:r w:rsidRPr="00465E12">
        <w:rPr>
          <w:color w:val="FF0000"/>
          <w:spacing w:val="-6"/>
          <w:sz w:val="24"/>
        </w:rPr>
        <w:t xml:space="preserve">abiat </w:t>
      </w:r>
      <w:r w:rsidRPr="00465E12">
        <w:rPr>
          <w:color w:val="FF0000"/>
          <w:spacing w:val="-5"/>
          <w:sz w:val="24"/>
        </w:rPr>
        <w:t xml:space="preserve">düzeninin idarecisi, her şeyin üstündeki varlık ve yaratıcı kudrettir. </w:t>
      </w:r>
      <w:proofErr w:type="spellStart"/>
      <w:r w:rsidRPr="00465E12">
        <w:rPr>
          <w:color w:val="FF0000"/>
          <w:spacing w:val="-4"/>
          <w:sz w:val="24"/>
        </w:rPr>
        <w:t>Konfüçyanizm’de</w:t>
      </w:r>
      <w:proofErr w:type="spellEnd"/>
      <w:r w:rsidRPr="00465E12">
        <w:rPr>
          <w:color w:val="FF0000"/>
          <w:spacing w:val="-4"/>
          <w:sz w:val="24"/>
        </w:rPr>
        <w:t xml:space="preserve"> Tanrı, düşkün insanları korumak için hükümdarlar,</w:t>
      </w:r>
      <w:r w:rsidRPr="00465E12">
        <w:rPr>
          <w:color w:val="FF0000"/>
          <w:spacing w:val="5"/>
          <w:sz w:val="24"/>
        </w:rPr>
        <w:t xml:space="preserve"> </w:t>
      </w:r>
      <w:r w:rsidRPr="00465E12">
        <w:rPr>
          <w:bCs/>
          <w:color w:val="FF0000"/>
          <w:spacing w:val="5"/>
          <w:sz w:val="24"/>
        </w:rPr>
        <w:t>Tanrı yolu</w:t>
      </w:r>
      <w:r w:rsidRPr="00465E12">
        <w:rPr>
          <w:color w:val="FF0000"/>
          <w:spacing w:val="5"/>
          <w:sz w:val="24"/>
        </w:rPr>
        <w:t xml:space="preserve">nda yardımcı olsunlar ve ülkenin her yanında huzuru </w:t>
      </w:r>
      <w:r w:rsidRPr="00465E12">
        <w:rPr>
          <w:color w:val="FF0000"/>
          <w:spacing w:val="2"/>
          <w:sz w:val="24"/>
        </w:rPr>
        <w:t xml:space="preserve">sağlasınlar diye öğretmenler gönderir. </w:t>
      </w:r>
      <w:r w:rsidRPr="00465E12">
        <w:rPr>
          <w:color w:val="FF0000"/>
          <w:sz w:val="24"/>
        </w:rPr>
        <w:t>Ölmek ve dirilmek, şeref ve zenginlik, Tanrı’nın takdirindedir. O, her</w:t>
      </w:r>
      <w:r w:rsidR="002815E6">
        <w:rPr>
          <w:color w:val="FF0000"/>
          <w:sz w:val="24"/>
        </w:rPr>
        <w:t xml:space="preserve"> </w:t>
      </w:r>
      <w:r w:rsidRPr="00465E12">
        <w:rPr>
          <w:color w:val="FF0000"/>
          <w:sz w:val="24"/>
        </w:rPr>
        <w:t>şeyi açıkça görür ve bütün işlerde insanlarla beraber</w:t>
      </w:r>
      <w:r w:rsidRPr="00465E12">
        <w:rPr>
          <w:color w:val="FF0000"/>
          <w:spacing w:val="-3"/>
          <w:w w:val="125"/>
          <w:sz w:val="24"/>
        </w:rPr>
        <w:t xml:space="preserve">dir. </w:t>
      </w:r>
      <w:r w:rsidRPr="00465E12">
        <w:rPr>
          <w:color w:val="FF0000"/>
          <w:sz w:val="24"/>
        </w:rPr>
        <w:t>Konfüçyüs, Tanrıya hizmet etmenin yolunun, insana hizmet etmekten geçtiğini ifade eder. Bundan dolayı insanlara hizmet etmek, Tanrıya hizmet etmenin gereklerinden sayılır.</w:t>
      </w:r>
    </w:p>
    <w:p w:rsidR="00C472D1" w:rsidRDefault="00C472D1" w:rsidP="00C472D1">
      <w:pPr>
        <w:spacing w:line="360" w:lineRule="auto"/>
        <w:ind w:firstLine="567"/>
        <w:jc w:val="both"/>
        <w:rPr>
          <w:spacing w:val="-7"/>
          <w:sz w:val="24"/>
        </w:rPr>
      </w:pPr>
      <w:proofErr w:type="spellStart"/>
      <w:r>
        <w:rPr>
          <w:spacing w:val="-5"/>
          <w:sz w:val="24"/>
        </w:rPr>
        <w:t>Konfüçyüsçülükte</w:t>
      </w:r>
      <w:proofErr w:type="spellEnd"/>
      <w:r>
        <w:rPr>
          <w:spacing w:val="-5"/>
          <w:sz w:val="24"/>
        </w:rPr>
        <w:t xml:space="preserve"> Tanrı için kullanılan </w:t>
      </w:r>
      <w:r>
        <w:rPr>
          <w:spacing w:val="-7"/>
          <w:sz w:val="24"/>
        </w:rPr>
        <w:t xml:space="preserve">diğer bir terim </w:t>
      </w:r>
      <w:r w:rsidRPr="00E27CFD">
        <w:rPr>
          <w:bCs/>
          <w:spacing w:val="-7"/>
          <w:sz w:val="24"/>
        </w:rPr>
        <w:t>Tao</w:t>
      </w:r>
      <w:r>
        <w:rPr>
          <w:bCs/>
          <w:spacing w:val="-7"/>
          <w:sz w:val="24"/>
        </w:rPr>
        <w:t>’</w:t>
      </w:r>
      <w:r>
        <w:rPr>
          <w:spacing w:val="-7"/>
          <w:sz w:val="24"/>
        </w:rPr>
        <w:t xml:space="preserve">dur. </w:t>
      </w:r>
      <w:r w:rsidRPr="00E27CFD">
        <w:rPr>
          <w:spacing w:val="-4"/>
          <w:sz w:val="24"/>
        </w:rPr>
        <w:t>Konfüçyüs “</w:t>
      </w:r>
      <w:r w:rsidRPr="00E27CFD">
        <w:rPr>
          <w:bCs/>
          <w:spacing w:val="2"/>
          <w:sz w:val="24"/>
        </w:rPr>
        <w:t>Sabah Tao’yu zikreden ki</w:t>
      </w:r>
      <w:r>
        <w:rPr>
          <w:bCs/>
          <w:spacing w:val="2"/>
          <w:sz w:val="24"/>
        </w:rPr>
        <w:t>ms</w:t>
      </w:r>
      <w:r w:rsidRPr="00E27CFD">
        <w:rPr>
          <w:bCs/>
          <w:spacing w:val="2"/>
          <w:sz w:val="24"/>
        </w:rPr>
        <w:t>e, akşama rahat ölür”</w:t>
      </w:r>
      <w:r w:rsidRPr="00E27CFD">
        <w:rPr>
          <w:spacing w:val="2"/>
          <w:sz w:val="24"/>
        </w:rPr>
        <w:t xml:space="preserve"> diyerek</w:t>
      </w:r>
      <w:r w:rsidRPr="00E27CFD">
        <w:rPr>
          <w:spacing w:val="-7"/>
          <w:sz w:val="24"/>
        </w:rPr>
        <w:t xml:space="preserve"> </w:t>
      </w:r>
      <w:r>
        <w:rPr>
          <w:spacing w:val="-7"/>
          <w:sz w:val="24"/>
        </w:rPr>
        <w:t xml:space="preserve">tanrıyı hatırlamanın önemine dikkat çekmiştir. </w:t>
      </w:r>
      <w:r>
        <w:rPr>
          <w:spacing w:val="-4"/>
          <w:sz w:val="24"/>
        </w:rPr>
        <w:t xml:space="preserve">Kendisini koruduğuna ve görevlendirdiğine inandığı bir yüce varlığa inanan Konfüçyüs </w:t>
      </w:r>
      <w:r>
        <w:rPr>
          <w:spacing w:val="-8"/>
          <w:sz w:val="24"/>
        </w:rPr>
        <w:t>Tanrı’nın hürmet ve ibadet edilmesi gereken bir varlık olduğunu vurgulamıştır</w:t>
      </w:r>
      <w:r>
        <w:rPr>
          <w:spacing w:val="-7"/>
          <w:sz w:val="24"/>
        </w:rPr>
        <w:t>.</w:t>
      </w:r>
      <w:r w:rsidRPr="004C5E59">
        <w:rPr>
          <w:spacing w:val="-7"/>
          <w:sz w:val="24"/>
        </w:rPr>
        <w:t xml:space="preserve"> </w:t>
      </w:r>
    </w:p>
    <w:p w:rsidR="00C472D1" w:rsidRDefault="00C472D1" w:rsidP="00C472D1">
      <w:pPr>
        <w:spacing w:line="360" w:lineRule="auto"/>
        <w:ind w:firstLine="567"/>
        <w:jc w:val="both"/>
        <w:rPr>
          <w:spacing w:val="3"/>
          <w:sz w:val="24"/>
        </w:rPr>
      </w:pPr>
      <w:proofErr w:type="spellStart"/>
      <w:r>
        <w:rPr>
          <w:spacing w:val="-7"/>
          <w:sz w:val="24"/>
        </w:rPr>
        <w:t>Konfüçyanizm’de</w:t>
      </w:r>
      <w:proofErr w:type="spellEnd"/>
      <w:r>
        <w:rPr>
          <w:spacing w:val="-7"/>
          <w:sz w:val="24"/>
        </w:rPr>
        <w:t xml:space="preserve"> Tao insanın yürüyeceği doğru yolu ve </w:t>
      </w:r>
      <w:r>
        <w:rPr>
          <w:spacing w:val="-4"/>
          <w:sz w:val="24"/>
        </w:rPr>
        <w:t xml:space="preserve">ahlaki prensibi de belirtir. </w:t>
      </w:r>
      <w:r w:rsidRPr="00CF7854">
        <w:rPr>
          <w:bCs/>
          <w:spacing w:val="3"/>
          <w:sz w:val="24"/>
        </w:rPr>
        <w:t>Tao</w:t>
      </w:r>
      <w:r w:rsidRPr="00CF7854">
        <w:rPr>
          <w:spacing w:val="3"/>
          <w:sz w:val="24"/>
        </w:rPr>
        <w:t xml:space="preserve">; doğruluk, </w:t>
      </w:r>
      <w:r w:rsidRPr="00CF7854">
        <w:rPr>
          <w:spacing w:val="2"/>
          <w:sz w:val="24"/>
        </w:rPr>
        <w:t>yol, tabiî dünya nizamı, dünyanın değiştirilemez kanunlara göre gidişi demektir. Tao terimi, hem Konfüçyüs</w:t>
      </w:r>
      <w:r>
        <w:rPr>
          <w:spacing w:val="2"/>
          <w:sz w:val="24"/>
        </w:rPr>
        <w:t>’</w:t>
      </w:r>
      <w:r w:rsidRPr="00CF7854">
        <w:rPr>
          <w:spacing w:val="2"/>
          <w:sz w:val="24"/>
        </w:rPr>
        <w:t xml:space="preserve">ün hem de </w:t>
      </w:r>
      <w:proofErr w:type="spellStart"/>
      <w:r w:rsidRPr="00CF7854">
        <w:rPr>
          <w:spacing w:val="2"/>
          <w:sz w:val="24"/>
        </w:rPr>
        <w:t>Laotzu</w:t>
      </w:r>
      <w:r>
        <w:rPr>
          <w:spacing w:val="2"/>
          <w:sz w:val="24"/>
        </w:rPr>
        <w:t>’</w:t>
      </w:r>
      <w:r w:rsidRPr="00CF7854">
        <w:rPr>
          <w:spacing w:val="2"/>
          <w:sz w:val="24"/>
        </w:rPr>
        <w:t>nun</w:t>
      </w:r>
      <w:proofErr w:type="spellEnd"/>
      <w:r w:rsidRPr="00CF7854">
        <w:rPr>
          <w:spacing w:val="2"/>
          <w:sz w:val="24"/>
        </w:rPr>
        <w:t xml:space="preserve"> fikir sis</w:t>
      </w:r>
      <w:r w:rsidRPr="00CF7854">
        <w:rPr>
          <w:spacing w:val="2"/>
          <w:sz w:val="24"/>
        </w:rPr>
        <w:softHyphen/>
      </w:r>
      <w:r w:rsidRPr="00CF7854">
        <w:rPr>
          <w:spacing w:val="3"/>
          <w:sz w:val="24"/>
        </w:rPr>
        <w:t xml:space="preserve">teminin temelinde yer alan ortak bir terimdir. Ancak Tao terimi; </w:t>
      </w:r>
      <w:proofErr w:type="spellStart"/>
      <w:r>
        <w:rPr>
          <w:spacing w:val="3"/>
          <w:sz w:val="24"/>
        </w:rPr>
        <w:t>Laotzu’da</w:t>
      </w:r>
      <w:proofErr w:type="spellEnd"/>
      <w:r>
        <w:rPr>
          <w:spacing w:val="3"/>
          <w:sz w:val="24"/>
        </w:rPr>
        <w:t xml:space="preserve"> daha farklı bir anlam</w:t>
      </w:r>
      <w:r w:rsidRPr="00CF7854">
        <w:rPr>
          <w:spacing w:val="3"/>
          <w:sz w:val="24"/>
        </w:rPr>
        <w:t xml:space="preserve"> ve öneme kavuş</w:t>
      </w:r>
      <w:r>
        <w:rPr>
          <w:spacing w:val="3"/>
          <w:sz w:val="24"/>
        </w:rPr>
        <w:t>tuğundan</w:t>
      </w:r>
      <w:r w:rsidRPr="00CF7854">
        <w:rPr>
          <w:spacing w:val="3"/>
          <w:sz w:val="24"/>
        </w:rPr>
        <w:t xml:space="preserve"> </w:t>
      </w:r>
      <w:proofErr w:type="spellStart"/>
      <w:r>
        <w:rPr>
          <w:spacing w:val="3"/>
          <w:sz w:val="24"/>
        </w:rPr>
        <w:t>Laotzu’nun</w:t>
      </w:r>
      <w:proofErr w:type="spellEnd"/>
      <w:r>
        <w:rPr>
          <w:spacing w:val="3"/>
          <w:sz w:val="24"/>
        </w:rPr>
        <w:t xml:space="preserve"> kurduğu</w:t>
      </w:r>
      <w:r w:rsidRPr="00CF7854">
        <w:rPr>
          <w:bCs/>
          <w:spacing w:val="3"/>
          <w:sz w:val="24"/>
        </w:rPr>
        <w:t xml:space="preserve"> </w:t>
      </w:r>
      <w:r>
        <w:rPr>
          <w:bCs/>
          <w:spacing w:val="3"/>
          <w:sz w:val="24"/>
        </w:rPr>
        <w:t>d</w:t>
      </w:r>
      <w:r w:rsidRPr="00CF7854">
        <w:rPr>
          <w:bCs/>
          <w:spacing w:val="3"/>
          <w:sz w:val="24"/>
        </w:rPr>
        <w:t>in</w:t>
      </w:r>
      <w:r>
        <w:rPr>
          <w:bCs/>
          <w:spacing w:val="3"/>
          <w:sz w:val="24"/>
        </w:rPr>
        <w:t>i</w:t>
      </w:r>
      <w:r w:rsidRPr="00CF7854">
        <w:rPr>
          <w:bCs/>
          <w:spacing w:val="3"/>
          <w:sz w:val="24"/>
        </w:rPr>
        <w:t xml:space="preserve"> </w:t>
      </w:r>
      <w:r>
        <w:rPr>
          <w:bCs/>
          <w:spacing w:val="3"/>
          <w:sz w:val="24"/>
        </w:rPr>
        <w:t xml:space="preserve">sisteme </w:t>
      </w:r>
      <w:r>
        <w:rPr>
          <w:spacing w:val="3"/>
          <w:sz w:val="24"/>
        </w:rPr>
        <w:t>(Taoizm) ad olmuştur.</w:t>
      </w:r>
    </w:p>
    <w:p w:rsidR="00C472D1" w:rsidRDefault="00C472D1" w:rsidP="00C472D1">
      <w:pPr>
        <w:spacing w:line="360" w:lineRule="auto"/>
        <w:ind w:firstLine="567"/>
        <w:jc w:val="both"/>
        <w:rPr>
          <w:spacing w:val="-7"/>
          <w:sz w:val="24"/>
        </w:rPr>
      </w:pPr>
    </w:p>
    <w:p w:rsidR="00C472D1" w:rsidRPr="004C5E59" w:rsidRDefault="00C472D1" w:rsidP="00C472D1">
      <w:pPr>
        <w:spacing w:line="360" w:lineRule="auto"/>
        <w:ind w:firstLine="567"/>
        <w:jc w:val="both"/>
        <w:rPr>
          <w:b/>
          <w:spacing w:val="4"/>
          <w:sz w:val="24"/>
        </w:rPr>
      </w:pPr>
      <w:proofErr w:type="spellStart"/>
      <w:r w:rsidRPr="004C5E59">
        <w:rPr>
          <w:b/>
          <w:spacing w:val="4"/>
          <w:sz w:val="24"/>
        </w:rPr>
        <w:t>Yin-Yang</w:t>
      </w:r>
      <w:proofErr w:type="spellEnd"/>
    </w:p>
    <w:p w:rsidR="00C472D1" w:rsidRDefault="00C472D1" w:rsidP="00C472D1">
      <w:pPr>
        <w:spacing w:line="360" w:lineRule="auto"/>
        <w:ind w:firstLine="567"/>
        <w:jc w:val="both"/>
        <w:rPr>
          <w:spacing w:val="7"/>
          <w:sz w:val="24"/>
        </w:rPr>
      </w:pPr>
      <w:r w:rsidRPr="00465E12">
        <w:rPr>
          <w:color w:val="FF0000"/>
          <w:spacing w:val="4"/>
          <w:sz w:val="24"/>
        </w:rPr>
        <w:t xml:space="preserve">Çin dinlerinde </w:t>
      </w:r>
      <w:proofErr w:type="spellStart"/>
      <w:r w:rsidRPr="00465E12">
        <w:rPr>
          <w:bCs/>
          <w:color w:val="FF0000"/>
          <w:spacing w:val="4"/>
          <w:sz w:val="24"/>
        </w:rPr>
        <w:t>Yin</w:t>
      </w:r>
      <w:proofErr w:type="spellEnd"/>
      <w:r w:rsidRPr="00465E12">
        <w:rPr>
          <w:bCs/>
          <w:color w:val="FF0000"/>
          <w:spacing w:val="4"/>
          <w:sz w:val="24"/>
        </w:rPr>
        <w:t xml:space="preserve"> </w:t>
      </w:r>
      <w:r w:rsidRPr="00465E12">
        <w:rPr>
          <w:color w:val="FF0000"/>
          <w:spacing w:val="4"/>
          <w:sz w:val="24"/>
        </w:rPr>
        <w:t>ve</w:t>
      </w:r>
      <w:r w:rsidRPr="00465E12">
        <w:rPr>
          <w:bCs/>
          <w:color w:val="FF0000"/>
          <w:spacing w:val="4"/>
          <w:sz w:val="24"/>
        </w:rPr>
        <w:t xml:space="preserve"> </w:t>
      </w:r>
      <w:proofErr w:type="spellStart"/>
      <w:r w:rsidRPr="00465E12">
        <w:rPr>
          <w:bCs/>
          <w:color w:val="FF0000"/>
          <w:spacing w:val="4"/>
          <w:sz w:val="24"/>
        </w:rPr>
        <w:t>Yang</w:t>
      </w:r>
      <w:proofErr w:type="spellEnd"/>
      <w:r w:rsidRPr="00465E12">
        <w:rPr>
          <w:color w:val="FF0000"/>
          <w:spacing w:val="4"/>
          <w:sz w:val="24"/>
        </w:rPr>
        <w:t xml:space="preserve"> prensipleri ortak bir kavram olarak görülür. </w:t>
      </w:r>
      <w:proofErr w:type="spellStart"/>
      <w:r w:rsidRPr="00465E12">
        <w:rPr>
          <w:bCs/>
          <w:color w:val="FF0000"/>
          <w:spacing w:val="3"/>
          <w:sz w:val="24"/>
        </w:rPr>
        <w:t>Yin</w:t>
      </w:r>
      <w:proofErr w:type="spellEnd"/>
      <w:r w:rsidRPr="00465E12">
        <w:rPr>
          <w:color w:val="FF0000"/>
          <w:spacing w:val="3"/>
          <w:sz w:val="24"/>
        </w:rPr>
        <w:t xml:space="preserve"> olumsuz; </w:t>
      </w:r>
      <w:proofErr w:type="spellStart"/>
      <w:r w:rsidRPr="00465E12">
        <w:rPr>
          <w:bCs/>
          <w:color w:val="FF0000"/>
          <w:spacing w:val="3"/>
          <w:sz w:val="24"/>
        </w:rPr>
        <w:t>Yang</w:t>
      </w:r>
      <w:proofErr w:type="spellEnd"/>
      <w:r w:rsidRPr="00465E12">
        <w:rPr>
          <w:color w:val="FF0000"/>
          <w:spacing w:val="3"/>
          <w:sz w:val="24"/>
        </w:rPr>
        <w:t xml:space="preserve"> ise olumlu durumu ifade eder. Yer ile </w:t>
      </w:r>
      <w:r w:rsidRPr="00465E12">
        <w:rPr>
          <w:color w:val="FF0000"/>
          <w:spacing w:val="6"/>
          <w:sz w:val="24"/>
        </w:rPr>
        <w:t xml:space="preserve">Gök arasında meydana gelen her olayın bu iki prensibin işbirliğiyle </w:t>
      </w:r>
      <w:r w:rsidRPr="00465E12">
        <w:rPr>
          <w:color w:val="FF0000"/>
          <w:spacing w:val="2"/>
          <w:sz w:val="24"/>
        </w:rPr>
        <w:t>meydana geldiği kabul edilir.</w:t>
      </w:r>
      <w:r>
        <w:rPr>
          <w:spacing w:val="2"/>
          <w:sz w:val="24"/>
        </w:rPr>
        <w:t xml:space="preserve"> Çinli </w:t>
      </w:r>
      <w:proofErr w:type="spellStart"/>
      <w:r>
        <w:rPr>
          <w:spacing w:val="2"/>
          <w:sz w:val="24"/>
        </w:rPr>
        <w:t>Yin</w:t>
      </w:r>
      <w:proofErr w:type="spellEnd"/>
      <w:r>
        <w:rPr>
          <w:spacing w:val="2"/>
          <w:sz w:val="24"/>
        </w:rPr>
        <w:t xml:space="preserve"> ve </w:t>
      </w:r>
      <w:proofErr w:type="spellStart"/>
      <w:r>
        <w:rPr>
          <w:spacing w:val="2"/>
          <w:sz w:val="24"/>
        </w:rPr>
        <w:t>Yang</w:t>
      </w:r>
      <w:proofErr w:type="spellEnd"/>
      <w:r>
        <w:rPr>
          <w:spacing w:val="2"/>
          <w:sz w:val="24"/>
        </w:rPr>
        <w:t xml:space="preserve"> prensiplerini, </w:t>
      </w:r>
      <w:r>
        <w:rPr>
          <w:spacing w:val="-1"/>
          <w:sz w:val="24"/>
        </w:rPr>
        <w:t xml:space="preserve">kötü-iyi, karanlık-aydınlık, soğuk-sıcak, dişi-erkek, yer-gök gibi birbirinin tersi örneklere </w:t>
      </w:r>
      <w:r>
        <w:rPr>
          <w:sz w:val="24"/>
        </w:rPr>
        <w:t xml:space="preserve">uygular. </w:t>
      </w:r>
      <w:r>
        <w:rPr>
          <w:spacing w:val="4"/>
          <w:sz w:val="24"/>
        </w:rPr>
        <w:t xml:space="preserve">Yeri </w:t>
      </w:r>
      <w:r>
        <w:rPr>
          <w:spacing w:val="4"/>
          <w:sz w:val="24"/>
        </w:rPr>
        <w:lastRenderedPageBreak/>
        <w:t xml:space="preserve">ve Göğü temsil eden dişi </w:t>
      </w:r>
      <w:proofErr w:type="spellStart"/>
      <w:r>
        <w:rPr>
          <w:spacing w:val="4"/>
          <w:sz w:val="24"/>
        </w:rPr>
        <w:t>Yin</w:t>
      </w:r>
      <w:proofErr w:type="spellEnd"/>
      <w:r>
        <w:rPr>
          <w:spacing w:val="4"/>
          <w:sz w:val="24"/>
        </w:rPr>
        <w:t xml:space="preserve"> ile erkek </w:t>
      </w:r>
      <w:proofErr w:type="spellStart"/>
      <w:r>
        <w:rPr>
          <w:spacing w:val="4"/>
          <w:sz w:val="24"/>
        </w:rPr>
        <w:t>Yang</w:t>
      </w:r>
      <w:proofErr w:type="spellEnd"/>
      <w:r>
        <w:rPr>
          <w:spacing w:val="4"/>
          <w:sz w:val="24"/>
        </w:rPr>
        <w:t xml:space="preserve"> prensiplerinin </w:t>
      </w:r>
      <w:r>
        <w:rPr>
          <w:spacing w:val="7"/>
          <w:sz w:val="24"/>
        </w:rPr>
        <w:t>her ikisi de âlem düzeni için gereklidir.</w:t>
      </w:r>
    </w:p>
    <w:p w:rsidR="00C472D1" w:rsidRDefault="00C472D1" w:rsidP="00C472D1">
      <w:pPr>
        <w:spacing w:line="360" w:lineRule="auto"/>
        <w:ind w:firstLine="567"/>
        <w:jc w:val="both"/>
        <w:rPr>
          <w:spacing w:val="7"/>
          <w:sz w:val="24"/>
        </w:rPr>
      </w:pPr>
    </w:p>
    <w:p w:rsidR="00C472D1" w:rsidRDefault="00C472D1" w:rsidP="00C472D1">
      <w:pPr>
        <w:spacing w:line="360" w:lineRule="auto"/>
        <w:ind w:firstLine="567"/>
        <w:jc w:val="both"/>
        <w:rPr>
          <w:sz w:val="24"/>
        </w:rPr>
      </w:pPr>
      <w:r>
        <w:rPr>
          <w:spacing w:val="4"/>
          <w:sz w:val="24"/>
        </w:rPr>
        <w:t xml:space="preserve">Konfüçyüs, Çin’in eski dinî tasavvurlarını </w:t>
      </w:r>
      <w:r>
        <w:rPr>
          <w:sz w:val="24"/>
        </w:rPr>
        <w:t>ihyaya çalışmış ve üzerinde tartışma yapmaktan kaçınmasına rağmen ölüm ötesiyle ilgili olarak öbür dünyanın</w:t>
      </w:r>
      <w:r>
        <w:rPr>
          <w:spacing w:val="6"/>
          <w:sz w:val="24"/>
        </w:rPr>
        <w:t xml:space="preserve"> varlığını inkâr etmemiştir. Yapılan günahların </w:t>
      </w:r>
      <w:r>
        <w:rPr>
          <w:spacing w:val="4"/>
          <w:sz w:val="24"/>
        </w:rPr>
        <w:t xml:space="preserve">cezasız kalmayacağını, işlenen günahların karşılığının öbür dünyadan daha </w:t>
      </w:r>
      <w:r>
        <w:rPr>
          <w:spacing w:val="2"/>
          <w:sz w:val="24"/>
        </w:rPr>
        <w:t>çok bu dünyada görüleceğini ve kötülük yapanın hatasını ödeyerek affe</w:t>
      </w:r>
      <w:r>
        <w:rPr>
          <w:spacing w:val="2"/>
          <w:sz w:val="24"/>
        </w:rPr>
        <w:softHyphen/>
      </w:r>
      <w:r>
        <w:rPr>
          <w:sz w:val="24"/>
        </w:rPr>
        <w:t xml:space="preserve">dilmesini istemesi gerektiğini belirtmiştir. Konfüçyüs, bu dünyada rahat etmesi için insanın neler yapması gerektiğinden bahsetmiş ve “dünya hayatının </w:t>
      </w:r>
      <w:proofErr w:type="spellStart"/>
      <w:r>
        <w:rPr>
          <w:sz w:val="24"/>
        </w:rPr>
        <w:t>kanunları”nı</w:t>
      </w:r>
      <w:proofErr w:type="spellEnd"/>
      <w:r>
        <w:rPr>
          <w:sz w:val="24"/>
        </w:rPr>
        <w:t xml:space="preserve"> koymaya çalışmıştır. Çünkü insanın görevi, dünya için bir şeyler yapmak ve dünya hayatını iyi tanımaktır. Konfüçyüs’e göre insanın ahiretle ilgili görevi dünyadaki görevine bağlıdır, dünyadaki görevini iyi bir şekilde yapamayan insan ahiretle ilgili görevini de iyi bir şekilde yapamaz. Ona göre hiçbir günah karşılıksız değildir, bu dünyada da karşılığı vardır. Bu nedenle günahı olan insan, günahlarından dolayı kendisini bu dünyada affettirmesi gerekir.</w:t>
      </w:r>
    </w:p>
    <w:p w:rsidR="00C472D1" w:rsidRDefault="00C472D1" w:rsidP="00C472D1">
      <w:pPr>
        <w:spacing w:line="360" w:lineRule="auto"/>
        <w:ind w:firstLine="567"/>
        <w:jc w:val="both"/>
        <w:rPr>
          <w:sz w:val="24"/>
        </w:rPr>
      </w:pPr>
    </w:p>
    <w:p w:rsidR="00C472D1" w:rsidRDefault="00C472D1" w:rsidP="00C472D1">
      <w:pPr>
        <w:spacing w:line="360" w:lineRule="auto"/>
        <w:ind w:firstLine="567"/>
        <w:jc w:val="both"/>
        <w:rPr>
          <w:b/>
          <w:sz w:val="24"/>
        </w:rPr>
      </w:pPr>
      <w:r w:rsidRPr="004C5E59">
        <w:rPr>
          <w:b/>
          <w:sz w:val="24"/>
        </w:rPr>
        <w:t>Ahlak</w:t>
      </w:r>
    </w:p>
    <w:p w:rsidR="002815E6" w:rsidRPr="004C5E59" w:rsidRDefault="002815E6" w:rsidP="00C472D1">
      <w:pPr>
        <w:spacing w:line="360" w:lineRule="auto"/>
        <w:ind w:firstLine="567"/>
        <w:jc w:val="both"/>
        <w:rPr>
          <w:b/>
          <w:sz w:val="24"/>
        </w:rPr>
      </w:pPr>
    </w:p>
    <w:p w:rsidR="00C472D1" w:rsidRDefault="00C472D1" w:rsidP="00C472D1">
      <w:pPr>
        <w:spacing w:line="360" w:lineRule="auto"/>
        <w:ind w:firstLine="567"/>
        <w:jc w:val="both"/>
        <w:rPr>
          <w:sz w:val="24"/>
        </w:rPr>
      </w:pPr>
      <w:proofErr w:type="spellStart"/>
      <w:r>
        <w:rPr>
          <w:sz w:val="24"/>
        </w:rPr>
        <w:t>Konfüçyanizm’de</w:t>
      </w:r>
      <w:proofErr w:type="spellEnd"/>
      <w:r>
        <w:rPr>
          <w:sz w:val="24"/>
        </w:rPr>
        <w:t>, kurtuluş ahlak ile ilişkilendirilir. Çünkü Konfüçyüs’e göre en önemli şey bilgidir ve bilinmesi gerekenlerin başında da görevini bilmek gelir. İnsanın doğruluk üzerine dünyaya geldiğini savunan Konfüçyüs, doğruluk olmadan kurtuluşa erişmenin mümkün olmadığını savunur ve k</w:t>
      </w:r>
      <w:r>
        <w:rPr>
          <w:spacing w:val="3"/>
          <w:sz w:val="24"/>
        </w:rPr>
        <w:t xml:space="preserve">endisinden tavsiye isteyen bir idareciye </w:t>
      </w:r>
      <w:r w:rsidRPr="00FD2306">
        <w:rPr>
          <w:spacing w:val="3"/>
          <w:sz w:val="24"/>
        </w:rPr>
        <w:t>“</w:t>
      </w:r>
      <w:r w:rsidRPr="00FD2306">
        <w:rPr>
          <w:bCs/>
          <w:spacing w:val="3"/>
          <w:sz w:val="24"/>
        </w:rPr>
        <w:t xml:space="preserve">doğruluktan ayrılma, </w:t>
      </w:r>
      <w:r w:rsidRPr="00FD2306">
        <w:rPr>
          <w:bCs/>
          <w:sz w:val="24"/>
        </w:rPr>
        <w:t>yanlışlarını düzelt</w:t>
      </w:r>
      <w:r w:rsidRPr="00FD2306">
        <w:rPr>
          <w:sz w:val="24"/>
        </w:rPr>
        <w:t>” diyerek bu konuya verdiği önemi gösterir. Konfüçyüs’ün ideal insan anlayışında soylu, üstün ve erdemli insanın özellikleri bulunur. Buna göre o hatalarından ders alarak doğru yolu bulan, üstün meziyetler</w:t>
      </w:r>
      <w:r>
        <w:rPr>
          <w:sz w:val="24"/>
        </w:rPr>
        <w:t>e sahip</w:t>
      </w:r>
      <w:r w:rsidRPr="00FD2306">
        <w:rPr>
          <w:sz w:val="24"/>
        </w:rPr>
        <w:t xml:space="preserve"> bencil olmayan, ne yaptığını</w:t>
      </w:r>
      <w:r>
        <w:rPr>
          <w:sz w:val="24"/>
        </w:rPr>
        <w:t xml:space="preserve"> </w:t>
      </w:r>
      <w:r w:rsidRPr="00FD2306">
        <w:rPr>
          <w:sz w:val="24"/>
        </w:rPr>
        <w:t>bil</w:t>
      </w:r>
      <w:r>
        <w:rPr>
          <w:sz w:val="24"/>
        </w:rPr>
        <w:t>en</w:t>
      </w:r>
      <w:r w:rsidRPr="00FD2306">
        <w:rPr>
          <w:sz w:val="24"/>
        </w:rPr>
        <w:t xml:space="preserve"> insanları erdemli insanlar olarak nitelendirir. Bu niteliklere sahip insan dünya mutluluğunu elde edebilir</w:t>
      </w:r>
      <w:r>
        <w:rPr>
          <w:sz w:val="24"/>
        </w:rPr>
        <w:t xml:space="preserve">. Konfüçyüs’e göre toplumun kurtuluşu da ancak erdemli insanların varlığı ile mümkündür. Üstün insanların oluşturduğu ve ahlak kurallarının egemen olduğu bir toplum, dünyada mutluluk içinde varlığını sürdürür. İyilik, doğruluk, adalet, namusluluk, güvenilirlik gibi faziletler ile karşılıklı saygı ve sevgi çerçevesinde </w:t>
      </w:r>
      <w:proofErr w:type="spellStart"/>
      <w:r>
        <w:rPr>
          <w:sz w:val="24"/>
        </w:rPr>
        <w:t>ahlakî</w:t>
      </w:r>
      <w:proofErr w:type="spellEnd"/>
      <w:r>
        <w:rPr>
          <w:sz w:val="24"/>
        </w:rPr>
        <w:t xml:space="preserve"> yapıya sahip toplumların var olduğu bir dünyada, devamlı olarak barışın hâkim olacağı, bütün insanlığın da kurtuluşa ereceği kabul edilir.</w:t>
      </w:r>
    </w:p>
    <w:p w:rsidR="002815E6" w:rsidRDefault="002815E6" w:rsidP="00C472D1">
      <w:pPr>
        <w:spacing w:line="360" w:lineRule="auto"/>
        <w:ind w:firstLine="567"/>
        <w:jc w:val="both"/>
        <w:rPr>
          <w:sz w:val="24"/>
        </w:rPr>
      </w:pPr>
    </w:p>
    <w:p w:rsidR="00C472D1" w:rsidRDefault="00C472D1" w:rsidP="00C472D1">
      <w:pPr>
        <w:spacing w:line="360" w:lineRule="auto"/>
        <w:ind w:firstLine="567"/>
        <w:jc w:val="both"/>
        <w:rPr>
          <w:color w:val="00B050"/>
          <w:spacing w:val="3"/>
          <w:sz w:val="24"/>
        </w:rPr>
      </w:pPr>
    </w:p>
    <w:p w:rsidR="00C472D1" w:rsidRDefault="00C472D1" w:rsidP="00C472D1">
      <w:pPr>
        <w:spacing w:line="360" w:lineRule="auto"/>
        <w:ind w:firstLine="567"/>
        <w:jc w:val="both"/>
        <w:rPr>
          <w:spacing w:val="2"/>
          <w:sz w:val="24"/>
        </w:rPr>
      </w:pPr>
      <w:proofErr w:type="spellStart"/>
      <w:r w:rsidRPr="00465E12">
        <w:rPr>
          <w:color w:val="00B050"/>
          <w:spacing w:val="3"/>
          <w:sz w:val="24"/>
        </w:rPr>
        <w:lastRenderedPageBreak/>
        <w:t>Konfüçyanizm’de</w:t>
      </w:r>
      <w:proofErr w:type="spellEnd"/>
      <w:r w:rsidRPr="00465E12">
        <w:rPr>
          <w:color w:val="00B050"/>
          <w:spacing w:val="3"/>
          <w:sz w:val="24"/>
        </w:rPr>
        <w:t xml:space="preserve"> ahlaka büyük önem verilir. Konfüçyüs’ün ahlâk sistemi, millet içindir. </w:t>
      </w:r>
      <w:r w:rsidRPr="00465E12">
        <w:rPr>
          <w:color w:val="00B050"/>
          <w:sz w:val="24"/>
        </w:rPr>
        <w:t>Onun amacı, milleti siyasî bir terbiye ile saadete kavuşturmaktır. Konfüçyüs, “</w:t>
      </w:r>
      <w:proofErr w:type="spellStart"/>
      <w:r w:rsidRPr="00465E12">
        <w:rPr>
          <w:color w:val="00B050"/>
          <w:sz w:val="24"/>
        </w:rPr>
        <w:t>Konuşmalar”ında</w:t>
      </w:r>
      <w:proofErr w:type="spellEnd"/>
      <w:r w:rsidRPr="00465E12">
        <w:rPr>
          <w:color w:val="00B050"/>
          <w:sz w:val="24"/>
        </w:rPr>
        <w:t xml:space="preserve">, dünyada beş şeyi, </w:t>
      </w:r>
      <w:proofErr w:type="spellStart"/>
      <w:r w:rsidRPr="00465E12">
        <w:rPr>
          <w:color w:val="00B050"/>
          <w:sz w:val="24"/>
        </w:rPr>
        <w:t>herşeye</w:t>
      </w:r>
      <w:proofErr w:type="spellEnd"/>
      <w:r w:rsidRPr="00465E12">
        <w:rPr>
          <w:color w:val="00B050"/>
          <w:sz w:val="24"/>
        </w:rPr>
        <w:t xml:space="preserve"> </w:t>
      </w:r>
      <w:r w:rsidRPr="00465E12">
        <w:rPr>
          <w:color w:val="00B050"/>
          <w:spacing w:val="4"/>
          <w:sz w:val="24"/>
        </w:rPr>
        <w:t xml:space="preserve">uygulayabilme yeteneğine </w:t>
      </w:r>
      <w:r w:rsidRPr="00465E12">
        <w:rPr>
          <w:bCs/>
          <w:color w:val="00B050"/>
          <w:spacing w:val="4"/>
          <w:sz w:val="24"/>
        </w:rPr>
        <w:t>“mükemmel erdem</w:t>
      </w:r>
      <w:r w:rsidRPr="00465E12">
        <w:rPr>
          <w:color w:val="00B050"/>
          <w:spacing w:val="4"/>
          <w:sz w:val="24"/>
        </w:rPr>
        <w:t>” der. Bu er</w:t>
      </w:r>
      <w:r w:rsidRPr="00465E12">
        <w:rPr>
          <w:color w:val="00B050"/>
          <w:spacing w:val="4"/>
          <w:sz w:val="24"/>
        </w:rPr>
        <w:softHyphen/>
      </w:r>
      <w:r w:rsidRPr="00465E12">
        <w:rPr>
          <w:color w:val="00B050"/>
          <w:sz w:val="24"/>
        </w:rPr>
        <w:t>demler; ağır başlılık, cömertlik, samimiyet, doğruluk ve nezakettir. Bun</w:t>
      </w:r>
      <w:r w:rsidRPr="00465E12">
        <w:rPr>
          <w:color w:val="00B050"/>
          <w:sz w:val="24"/>
        </w:rPr>
        <w:softHyphen/>
      </w:r>
      <w:r w:rsidRPr="00465E12">
        <w:rPr>
          <w:color w:val="00B050"/>
          <w:spacing w:val="3"/>
          <w:sz w:val="24"/>
        </w:rPr>
        <w:t>ları da şöyle açıklar: “</w:t>
      </w:r>
      <w:r w:rsidRPr="00465E12">
        <w:rPr>
          <w:bCs/>
          <w:color w:val="00B050"/>
          <w:spacing w:val="3"/>
          <w:sz w:val="24"/>
        </w:rPr>
        <w:t xml:space="preserve">Ağır başlı isen, saygısızlık görmezsin. </w:t>
      </w:r>
      <w:r w:rsidRPr="00465E12">
        <w:rPr>
          <w:bCs/>
          <w:color w:val="00B050"/>
          <w:spacing w:val="4"/>
          <w:sz w:val="24"/>
        </w:rPr>
        <w:t xml:space="preserve">Cömert isen, </w:t>
      </w:r>
      <w:proofErr w:type="spellStart"/>
      <w:r w:rsidRPr="00465E12">
        <w:rPr>
          <w:bCs/>
          <w:color w:val="00B050"/>
          <w:spacing w:val="4"/>
          <w:sz w:val="24"/>
        </w:rPr>
        <w:t>herşeyi</w:t>
      </w:r>
      <w:proofErr w:type="spellEnd"/>
      <w:r w:rsidRPr="00465E12">
        <w:rPr>
          <w:bCs/>
          <w:color w:val="00B050"/>
          <w:spacing w:val="4"/>
          <w:sz w:val="24"/>
        </w:rPr>
        <w:t xml:space="preserve"> elde edersin. Samimi isen halk sana güvenir. </w:t>
      </w:r>
      <w:r w:rsidRPr="00465E12">
        <w:rPr>
          <w:bCs/>
          <w:color w:val="00B050"/>
          <w:sz w:val="24"/>
        </w:rPr>
        <w:t>Doğru isen çok şeyi başarırsın. Nazik isen başkalarını hizmetinde kulla</w:t>
      </w:r>
      <w:r w:rsidRPr="00465E12">
        <w:rPr>
          <w:bCs/>
          <w:color w:val="00B050"/>
          <w:sz w:val="24"/>
        </w:rPr>
        <w:softHyphen/>
      </w:r>
      <w:r w:rsidRPr="00465E12">
        <w:rPr>
          <w:bCs/>
          <w:color w:val="00B050"/>
          <w:spacing w:val="2"/>
          <w:sz w:val="24"/>
        </w:rPr>
        <w:t>nabilirsin”</w:t>
      </w:r>
      <w:r w:rsidRPr="00465E12">
        <w:rPr>
          <w:color w:val="00B050"/>
          <w:spacing w:val="2"/>
          <w:sz w:val="24"/>
        </w:rPr>
        <w:t>.</w:t>
      </w:r>
    </w:p>
    <w:p w:rsidR="00C472D1" w:rsidRDefault="00C472D1" w:rsidP="00C472D1">
      <w:pPr>
        <w:spacing w:line="360" w:lineRule="auto"/>
        <w:ind w:firstLine="567"/>
        <w:jc w:val="both"/>
        <w:rPr>
          <w:spacing w:val="5"/>
          <w:sz w:val="24"/>
        </w:rPr>
      </w:pPr>
      <w:r w:rsidRPr="0093452E">
        <w:rPr>
          <w:spacing w:val="9"/>
          <w:sz w:val="24"/>
        </w:rPr>
        <w:t>Konfüçyüs,</w:t>
      </w:r>
      <w:r>
        <w:rPr>
          <w:spacing w:val="9"/>
          <w:sz w:val="24"/>
        </w:rPr>
        <w:t xml:space="preserve"> </w:t>
      </w:r>
      <w:r>
        <w:rPr>
          <w:spacing w:val="2"/>
          <w:sz w:val="24"/>
        </w:rPr>
        <w:t>üstün insan</w:t>
      </w:r>
      <w:r w:rsidRPr="0093452E">
        <w:rPr>
          <w:spacing w:val="2"/>
          <w:sz w:val="24"/>
        </w:rPr>
        <w:t xml:space="preserve">ı, </w:t>
      </w:r>
      <w:r>
        <w:rPr>
          <w:spacing w:val="2"/>
          <w:sz w:val="24"/>
        </w:rPr>
        <w:t>“</w:t>
      </w:r>
      <w:r>
        <w:rPr>
          <w:bCs/>
          <w:spacing w:val="2"/>
          <w:sz w:val="24"/>
        </w:rPr>
        <w:t>d</w:t>
      </w:r>
      <w:r w:rsidRPr="0093452E">
        <w:rPr>
          <w:bCs/>
          <w:spacing w:val="2"/>
          <w:sz w:val="24"/>
        </w:rPr>
        <w:t>üşkünlere yardım eder, zenginlerin ser</w:t>
      </w:r>
      <w:r w:rsidRPr="0093452E">
        <w:rPr>
          <w:bCs/>
          <w:spacing w:val="2"/>
          <w:sz w:val="24"/>
        </w:rPr>
        <w:softHyphen/>
      </w:r>
      <w:r w:rsidRPr="0093452E">
        <w:rPr>
          <w:bCs/>
          <w:spacing w:val="9"/>
          <w:sz w:val="24"/>
        </w:rPr>
        <w:t>vetini artırmaz</w:t>
      </w:r>
      <w:r>
        <w:rPr>
          <w:spacing w:val="9"/>
          <w:sz w:val="24"/>
        </w:rPr>
        <w:t xml:space="preserve">” şeklinde </w:t>
      </w:r>
      <w:r w:rsidRPr="0093452E">
        <w:rPr>
          <w:spacing w:val="9"/>
          <w:sz w:val="24"/>
        </w:rPr>
        <w:t xml:space="preserve">tanımlar. </w:t>
      </w:r>
      <w:r>
        <w:rPr>
          <w:spacing w:val="9"/>
          <w:sz w:val="24"/>
        </w:rPr>
        <w:t>Ü</w:t>
      </w:r>
      <w:r w:rsidRPr="0093452E">
        <w:rPr>
          <w:spacing w:val="9"/>
          <w:sz w:val="24"/>
        </w:rPr>
        <w:t>stün insan ile küçük insan</w:t>
      </w:r>
      <w:r w:rsidRPr="0093452E">
        <w:rPr>
          <w:sz w:val="24"/>
        </w:rPr>
        <w:t xml:space="preserve"> </w:t>
      </w:r>
      <w:r w:rsidRPr="0093452E">
        <w:rPr>
          <w:spacing w:val="3"/>
          <w:sz w:val="24"/>
        </w:rPr>
        <w:t>arasındaki farkı</w:t>
      </w:r>
      <w:r>
        <w:rPr>
          <w:spacing w:val="3"/>
          <w:sz w:val="24"/>
        </w:rPr>
        <w:t xml:space="preserve"> belirtirken</w:t>
      </w:r>
      <w:r w:rsidRPr="0093452E">
        <w:rPr>
          <w:spacing w:val="3"/>
          <w:sz w:val="24"/>
        </w:rPr>
        <w:t xml:space="preserve"> </w:t>
      </w:r>
      <w:r>
        <w:rPr>
          <w:bCs/>
          <w:spacing w:val="3"/>
          <w:sz w:val="24"/>
        </w:rPr>
        <w:t>“</w:t>
      </w:r>
      <w:r w:rsidRPr="0093452E">
        <w:rPr>
          <w:bCs/>
          <w:spacing w:val="3"/>
          <w:sz w:val="24"/>
        </w:rPr>
        <w:t xml:space="preserve">Büyük ve üstün insan erdemi, küçük </w:t>
      </w:r>
      <w:r w:rsidRPr="0093452E">
        <w:rPr>
          <w:bCs/>
          <w:spacing w:val="5"/>
          <w:sz w:val="24"/>
        </w:rPr>
        <w:t xml:space="preserve">insan ise rahatını düşünür. Üstün insan kanunlar üzerinde kafasını </w:t>
      </w:r>
      <w:r>
        <w:rPr>
          <w:bCs/>
          <w:spacing w:val="5"/>
          <w:sz w:val="24"/>
        </w:rPr>
        <w:t>yorar</w:t>
      </w:r>
      <w:r w:rsidRPr="0093452E">
        <w:rPr>
          <w:bCs/>
          <w:spacing w:val="5"/>
          <w:sz w:val="24"/>
        </w:rPr>
        <w:t xml:space="preserve">, küçük insan ise kendi faydasını aramaya bakar. Büyük ve </w:t>
      </w:r>
      <w:r w:rsidRPr="0093452E">
        <w:rPr>
          <w:bCs/>
          <w:spacing w:val="2"/>
          <w:sz w:val="24"/>
        </w:rPr>
        <w:t>üstün insan yalnız doğruluğu, küçük insan ise yalnız fayda</w:t>
      </w:r>
      <w:r>
        <w:rPr>
          <w:bCs/>
          <w:spacing w:val="2"/>
          <w:sz w:val="24"/>
        </w:rPr>
        <w:t>s</w:t>
      </w:r>
      <w:r w:rsidRPr="0093452E">
        <w:rPr>
          <w:bCs/>
          <w:spacing w:val="2"/>
          <w:sz w:val="24"/>
        </w:rPr>
        <w:t>ı</w:t>
      </w:r>
      <w:r>
        <w:rPr>
          <w:bCs/>
          <w:spacing w:val="2"/>
          <w:sz w:val="24"/>
        </w:rPr>
        <w:t>nı</w:t>
      </w:r>
      <w:r w:rsidRPr="0093452E">
        <w:rPr>
          <w:bCs/>
          <w:spacing w:val="2"/>
          <w:sz w:val="24"/>
        </w:rPr>
        <w:t xml:space="preserve"> düşünür</w:t>
      </w:r>
      <w:r>
        <w:rPr>
          <w:bCs/>
          <w:spacing w:val="2"/>
          <w:sz w:val="24"/>
        </w:rPr>
        <w:t>” der</w:t>
      </w:r>
      <w:r w:rsidRPr="0093452E">
        <w:rPr>
          <w:bCs/>
          <w:spacing w:val="2"/>
          <w:sz w:val="24"/>
        </w:rPr>
        <w:t>.</w:t>
      </w:r>
      <w:r>
        <w:rPr>
          <w:bCs/>
          <w:spacing w:val="2"/>
          <w:sz w:val="24"/>
        </w:rPr>
        <w:t xml:space="preserve"> </w:t>
      </w:r>
      <w:r>
        <w:rPr>
          <w:spacing w:val="11"/>
          <w:sz w:val="24"/>
        </w:rPr>
        <w:t xml:space="preserve">Konfüçyüs’e göre bir kimse dış güzellikten ziyade iyi ahlâka </w:t>
      </w:r>
      <w:r>
        <w:rPr>
          <w:spacing w:val="2"/>
          <w:sz w:val="24"/>
        </w:rPr>
        <w:t xml:space="preserve">değer vermelidir. </w:t>
      </w:r>
      <w:r>
        <w:rPr>
          <w:spacing w:val="4"/>
          <w:sz w:val="24"/>
        </w:rPr>
        <w:t xml:space="preserve">Kendini </w:t>
      </w:r>
      <w:r>
        <w:rPr>
          <w:spacing w:val="7"/>
          <w:sz w:val="24"/>
        </w:rPr>
        <w:t xml:space="preserve">bilgiye verenler, üstün ve büyük insandır. Büyük ve üstün insanlar, </w:t>
      </w:r>
      <w:r>
        <w:rPr>
          <w:spacing w:val="6"/>
          <w:sz w:val="24"/>
        </w:rPr>
        <w:t>davranışlarında düşünceli ve dikkatli olmaya, yüz ifadelerinde sami</w:t>
      </w:r>
      <w:r>
        <w:rPr>
          <w:spacing w:val="6"/>
          <w:sz w:val="24"/>
        </w:rPr>
        <w:softHyphen/>
      </w:r>
      <w:r>
        <w:rPr>
          <w:spacing w:val="3"/>
          <w:sz w:val="24"/>
        </w:rPr>
        <w:t>miyete, sözlerinde nezakete önem verirler. Onlar, akraba</w:t>
      </w:r>
      <w:r>
        <w:rPr>
          <w:spacing w:val="9"/>
          <w:sz w:val="24"/>
        </w:rPr>
        <w:t xml:space="preserve">larına, anne ve babalarına iyi davranır, halkını faziletle </w:t>
      </w:r>
      <w:r>
        <w:rPr>
          <w:spacing w:val="11"/>
          <w:sz w:val="24"/>
        </w:rPr>
        <w:t>yükseltirler.</w:t>
      </w:r>
      <w:r>
        <w:rPr>
          <w:spacing w:val="10"/>
          <w:sz w:val="24"/>
        </w:rPr>
        <w:t xml:space="preserve"> </w:t>
      </w:r>
      <w:proofErr w:type="spellStart"/>
      <w:r>
        <w:rPr>
          <w:spacing w:val="10"/>
          <w:sz w:val="24"/>
        </w:rPr>
        <w:t>Konfüçyanizm’de</w:t>
      </w:r>
      <w:proofErr w:type="spellEnd"/>
      <w:r>
        <w:rPr>
          <w:spacing w:val="10"/>
          <w:sz w:val="24"/>
        </w:rPr>
        <w:t xml:space="preserve"> iyilik, doğruluk, </w:t>
      </w:r>
      <w:proofErr w:type="spellStart"/>
      <w:r>
        <w:rPr>
          <w:spacing w:val="10"/>
          <w:sz w:val="24"/>
        </w:rPr>
        <w:t>edeplilik</w:t>
      </w:r>
      <w:proofErr w:type="spellEnd"/>
      <w:r>
        <w:rPr>
          <w:spacing w:val="10"/>
          <w:sz w:val="24"/>
        </w:rPr>
        <w:t xml:space="preserve">, akıllılık ve </w:t>
      </w:r>
      <w:proofErr w:type="spellStart"/>
      <w:r>
        <w:rPr>
          <w:spacing w:val="5"/>
          <w:sz w:val="24"/>
        </w:rPr>
        <w:t>güvenilebilirlik</w:t>
      </w:r>
      <w:proofErr w:type="spellEnd"/>
      <w:r>
        <w:rPr>
          <w:spacing w:val="5"/>
          <w:sz w:val="24"/>
        </w:rPr>
        <w:t xml:space="preserve"> beş temel fazilettir. </w:t>
      </w:r>
    </w:p>
    <w:p w:rsidR="00C472D1" w:rsidRPr="00465E12" w:rsidRDefault="00C472D1" w:rsidP="00C472D1">
      <w:pPr>
        <w:spacing w:line="360" w:lineRule="auto"/>
        <w:ind w:firstLine="567"/>
        <w:jc w:val="both"/>
        <w:rPr>
          <w:color w:val="00B050"/>
          <w:sz w:val="24"/>
        </w:rPr>
      </w:pPr>
    </w:p>
    <w:p w:rsidR="00C472D1" w:rsidRPr="002815E6" w:rsidRDefault="00C472D1" w:rsidP="00C472D1">
      <w:pPr>
        <w:spacing w:line="360" w:lineRule="auto"/>
        <w:ind w:firstLine="567"/>
        <w:jc w:val="both"/>
        <w:rPr>
          <w:color w:val="00B050"/>
          <w:spacing w:val="4"/>
          <w:sz w:val="24"/>
        </w:rPr>
      </w:pPr>
      <w:r w:rsidRPr="002815E6">
        <w:rPr>
          <w:bCs/>
          <w:color w:val="00B050"/>
          <w:spacing w:val="6"/>
          <w:sz w:val="24"/>
        </w:rPr>
        <w:t>Konfüçyüs’ün telkini</w:t>
      </w:r>
      <w:r w:rsidRPr="002815E6">
        <w:rPr>
          <w:color w:val="00B050"/>
          <w:spacing w:val="6"/>
          <w:sz w:val="24"/>
        </w:rPr>
        <w:t xml:space="preserve">, şu dört </w:t>
      </w:r>
      <w:r w:rsidRPr="002815E6">
        <w:rPr>
          <w:color w:val="00B050"/>
          <w:spacing w:val="4"/>
          <w:sz w:val="24"/>
        </w:rPr>
        <w:t xml:space="preserve">konu etrafında döner: </w:t>
      </w:r>
    </w:p>
    <w:p w:rsidR="00C472D1" w:rsidRPr="002815E6" w:rsidRDefault="00C472D1" w:rsidP="00C472D1">
      <w:pPr>
        <w:pStyle w:val="ListeParagraf"/>
        <w:numPr>
          <w:ilvl w:val="0"/>
          <w:numId w:val="2"/>
        </w:numPr>
        <w:spacing w:line="360" w:lineRule="auto"/>
        <w:ind w:left="0" w:firstLine="567"/>
        <w:jc w:val="both"/>
        <w:rPr>
          <w:color w:val="00B050"/>
          <w:spacing w:val="4"/>
        </w:rPr>
      </w:pPr>
      <w:r w:rsidRPr="002815E6">
        <w:rPr>
          <w:color w:val="00B050"/>
          <w:spacing w:val="4"/>
        </w:rPr>
        <w:t xml:space="preserve">Kültür </w:t>
      </w:r>
    </w:p>
    <w:p w:rsidR="00C472D1" w:rsidRPr="002815E6" w:rsidRDefault="00C472D1" w:rsidP="00C472D1">
      <w:pPr>
        <w:pStyle w:val="ListeParagraf"/>
        <w:numPr>
          <w:ilvl w:val="0"/>
          <w:numId w:val="2"/>
        </w:numPr>
        <w:spacing w:line="360" w:lineRule="auto"/>
        <w:ind w:left="0" w:firstLine="567"/>
        <w:jc w:val="both"/>
        <w:rPr>
          <w:color w:val="00B050"/>
        </w:rPr>
      </w:pPr>
      <w:r w:rsidRPr="002815E6">
        <w:rPr>
          <w:color w:val="00B050"/>
          <w:spacing w:val="4"/>
        </w:rPr>
        <w:t>İş Yönetimi</w:t>
      </w:r>
    </w:p>
    <w:p w:rsidR="00C472D1" w:rsidRPr="002815E6" w:rsidRDefault="00C472D1" w:rsidP="00C472D1">
      <w:pPr>
        <w:pStyle w:val="ListeParagraf"/>
        <w:numPr>
          <w:ilvl w:val="0"/>
          <w:numId w:val="2"/>
        </w:numPr>
        <w:spacing w:line="360" w:lineRule="auto"/>
        <w:ind w:left="0" w:firstLine="567"/>
        <w:jc w:val="both"/>
        <w:rPr>
          <w:color w:val="00B050"/>
        </w:rPr>
      </w:pPr>
      <w:r w:rsidRPr="002815E6">
        <w:rPr>
          <w:color w:val="00B050"/>
          <w:spacing w:val="4"/>
        </w:rPr>
        <w:t xml:space="preserve">Üste karşı </w:t>
      </w:r>
      <w:r w:rsidRPr="002815E6">
        <w:rPr>
          <w:color w:val="00B050"/>
          <w:spacing w:val="3"/>
        </w:rPr>
        <w:t xml:space="preserve">dürüst davranma </w:t>
      </w:r>
    </w:p>
    <w:p w:rsidR="00C472D1" w:rsidRPr="002815E6" w:rsidRDefault="00C472D1" w:rsidP="00C472D1">
      <w:pPr>
        <w:pStyle w:val="ListeParagraf"/>
        <w:numPr>
          <w:ilvl w:val="0"/>
          <w:numId w:val="2"/>
        </w:numPr>
        <w:spacing w:line="360" w:lineRule="auto"/>
        <w:ind w:left="0" w:firstLine="567"/>
        <w:jc w:val="both"/>
        <w:rPr>
          <w:color w:val="00B050"/>
        </w:rPr>
      </w:pPr>
      <w:r w:rsidRPr="002815E6">
        <w:rPr>
          <w:color w:val="00B050"/>
          <w:spacing w:val="3"/>
        </w:rPr>
        <w:t xml:space="preserve">Verilen sözde durma. </w:t>
      </w:r>
    </w:p>
    <w:p w:rsidR="00C472D1" w:rsidRDefault="00C472D1" w:rsidP="00C472D1">
      <w:pPr>
        <w:pStyle w:val="ListeParagraf"/>
        <w:spacing w:line="360" w:lineRule="auto"/>
        <w:ind w:left="0" w:firstLine="567"/>
        <w:jc w:val="both"/>
        <w:rPr>
          <w:color w:val="00B050"/>
          <w:spacing w:val="3"/>
        </w:rPr>
      </w:pPr>
    </w:p>
    <w:p w:rsidR="00C472D1" w:rsidRDefault="00C472D1" w:rsidP="00C472D1">
      <w:pPr>
        <w:pStyle w:val="ListeParagraf"/>
        <w:spacing w:line="360" w:lineRule="auto"/>
        <w:ind w:left="0" w:firstLine="567"/>
        <w:jc w:val="both"/>
        <w:rPr>
          <w:color w:val="00B050"/>
          <w:spacing w:val="8"/>
        </w:rPr>
      </w:pPr>
      <w:proofErr w:type="spellStart"/>
      <w:r w:rsidRPr="00C472D1">
        <w:rPr>
          <w:color w:val="00B050"/>
          <w:spacing w:val="8"/>
        </w:rPr>
        <w:t>Konfüçyüsçülükte</w:t>
      </w:r>
      <w:proofErr w:type="spellEnd"/>
      <w:r w:rsidRPr="00C472D1">
        <w:rPr>
          <w:color w:val="00B050"/>
          <w:spacing w:val="8"/>
        </w:rPr>
        <w:t xml:space="preserve">; 1- Amir ile </w:t>
      </w:r>
      <w:r w:rsidRPr="00C472D1">
        <w:rPr>
          <w:color w:val="00B050"/>
          <w:spacing w:val="2"/>
        </w:rPr>
        <w:t>Memur, 2- Ana-baba ile Çocuklar, 3- Karı ile Koca, 4- Kardeşler, 5- Ar</w:t>
      </w:r>
      <w:r w:rsidRPr="00C472D1">
        <w:rPr>
          <w:color w:val="00B050"/>
          <w:spacing w:val="2"/>
        </w:rPr>
        <w:softHyphen/>
        <w:t xml:space="preserve">kadaş ve dostlar arasındaki ilişki </w:t>
      </w:r>
      <w:r w:rsidRPr="00C472D1">
        <w:rPr>
          <w:bCs/>
          <w:color w:val="00B050"/>
          <w:spacing w:val="8"/>
        </w:rPr>
        <w:t>beş temel insani ilişki</w:t>
      </w:r>
      <w:r w:rsidRPr="00C472D1">
        <w:rPr>
          <w:color w:val="00B050"/>
          <w:spacing w:val="8"/>
        </w:rPr>
        <w:t xml:space="preserve"> olarak değerlendirilir. </w:t>
      </w:r>
      <w:r w:rsidRPr="00C472D1">
        <w:rPr>
          <w:color w:val="00B050"/>
          <w:spacing w:val="2"/>
        </w:rPr>
        <w:t xml:space="preserve">Bu beş temel insanî ilişki, hayatın </w:t>
      </w:r>
      <w:r w:rsidRPr="00C472D1">
        <w:rPr>
          <w:color w:val="00B050"/>
          <w:spacing w:val="8"/>
        </w:rPr>
        <w:t xml:space="preserve">en önemli ilişkilerini içinde bulundurur. </w:t>
      </w:r>
    </w:p>
    <w:p w:rsidR="00C472D1" w:rsidRDefault="00C472D1" w:rsidP="00C472D1">
      <w:pPr>
        <w:pStyle w:val="ListeParagraf"/>
        <w:spacing w:line="360" w:lineRule="auto"/>
        <w:ind w:left="0" w:firstLine="567"/>
        <w:jc w:val="both"/>
        <w:rPr>
          <w:color w:val="00B050"/>
          <w:spacing w:val="8"/>
        </w:rPr>
      </w:pPr>
    </w:p>
    <w:p w:rsidR="00C472D1" w:rsidRPr="00C472D1" w:rsidRDefault="00C472D1" w:rsidP="00C472D1">
      <w:pPr>
        <w:pStyle w:val="ListeParagraf"/>
        <w:spacing w:line="360" w:lineRule="auto"/>
        <w:ind w:left="0" w:firstLine="567"/>
        <w:jc w:val="both"/>
      </w:pPr>
      <w:r w:rsidRPr="00C472D1">
        <w:rPr>
          <w:color w:val="00B050"/>
          <w:spacing w:val="8"/>
        </w:rPr>
        <w:t xml:space="preserve">İnsanın rahat bir hayat </w:t>
      </w:r>
      <w:r w:rsidRPr="00C472D1">
        <w:rPr>
          <w:color w:val="00B050"/>
          <w:spacing w:val="3"/>
        </w:rPr>
        <w:t xml:space="preserve">sürebilmesi için hayatın her safhasında orta yolu tutması, aşırılıktan kaçınması, iyiliğe iyilik, kötülüğe karşı da adalet göstermesi gerekir. Konfüçyüs; israfa karşıdır ve ekonomik olmaktan yanadır; gösterişi </w:t>
      </w:r>
      <w:r w:rsidRPr="00C472D1">
        <w:rPr>
          <w:color w:val="00B050"/>
        </w:rPr>
        <w:t xml:space="preserve">sevmez, hayırseverliği ve adaleti önemli iki meziyet olarak görür. </w:t>
      </w:r>
      <w:proofErr w:type="spellStart"/>
      <w:r w:rsidRPr="00C472D1">
        <w:rPr>
          <w:color w:val="00B050"/>
          <w:spacing w:val="3"/>
        </w:rPr>
        <w:t>Konfüçyüsçülükte</w:t>
      </w:r>
      <w:proofErr w:type="spellEnd"/>
      <w:r w:rsidRPr="00C472D1">
        <w:rPr>
          <w:color w:val="00B050"/>
          <w:spacing w:val="3"/>
        </w:rPr>
        <w:t xml:space="preserve"> ana-baba saygısı; evlat sevgisi önemlidir.</w:t>
      </w:r>
      <w:r w:rsidRPr="00C472D1">
        <w:rPr>
          <w:color w:val="00B050"/>
          <w:spacing w:val="4"/>
        </w:rPr>
        <w:t xml:space="preserve"> Bu da insanın yakınlarına karşı borcundan kaynaklanır. Toplum</w:t>
      </w:r>
      <w:r w:rsidRPr="00C472D1">
        <w:rPr>
          <w:color w:val="00B050"/>
          <w:spacing w:val="4"/>
        </w:rPr>
        <w:softHyphen/>
      </w:r>
      <w:r w:rsidRPr="00C472D1">
        <w:rPr>
          <w:color w:val="00B050"/>
          <w:spacing w:val="3"/>
        </w:rPr>
        <w:t>da ahenk aranır, ahengin temeli ise ailedir. Ailede ana-baba sevgisi fazi</w:t>
      </w:r>
      <w:r w:rsidRPr="00C472D1">
        <w:rPr>
          <w:color w:val="00B050"/>
          <w:spacing w:val="3"/>
        </w:rPr>
        <w:softHyphen/>
      </w:r>
      <w:r w:rsidRPr="00C472D1">
        <w:rPr>
          <w:color w:val="00B050"/>
        </w:rPr>
        <w:t>letlerin başında gelir.</w:t>
      </w:r>
    </w:p>
    <w:p w:rsidR="00C472D1" w:rsidRDefault="00C472D1" w:rsidP="00C472D1">
      <w:pPr>
        <w:spacing w:line="360" w:lineRule="auto"/>
        <w:ind w:firstLine="567"/>
        <w:jc w:val="both"/>
        <w:rPr>
          <w:spacing w:val="3"/>
          <w:sz w:val="24"/>
        </w:rPr>
      </w:pPr>
      <w:r>
        <w:rPr>
          <w:spacing w:val="5"/>
          <w:sz w:val="24"/>
        </w:rPr>
        <w:lastRenderedPageBreak/>
        <w:t xml:space="preserve">Konfüçyüs’ün ahlâk anlayışı devlet yönetiminde de geçerlidir. </w:t>
      </w:r>
      <w:r>
        <w:rPr>
          <w:sz w:val="24"/>
        </w:rPr>
        <w:t>Ona göre memleketini erdem ile yöneten bir kimse kutup yıldızına ben</w:t>
      </w:r>
      <w:r>
        <w:rPr>
          <w:sz w:val="24"/>
        </w:rPr>
        <w:softHyphen/>
      </w:r>
      <w:r>
        <w:rPr>
          <w:spacing w:val="4"/>
          <w:sz w:val="24"/>
        </w:rPr>
        <w:t xml:space="preserve">zer. Memleketi yönetmek, halkı doğru yola götürmek demektir. Eğer </w:t>
      </w:r>
      <w:r>
        <w:rPr>
          <w:spacing w:val="3"/>
          <w:sz w:val="24"/>
        </w:rPr>
        <w:t>halk doğru yola yöneltilirse kimse yanlış davranmaya cesaret ede</w:t>
      </w:r>
      <w:r>
        <w:rPr>
          <w:spacing w:val="3"/>
          <w:sz w:val="24"/>
        </w:rPr>
        <w:softHyphen/>
      </w:r>
      <w:r>
        <w:rPr>
          <w:sz w:val="24"/>
        </w:rPr>
        <w:t xml:space="preserve">mez. Konfüçyüs’e göre hükümeti iyi bir şekilde yönetmek için iktidarda </w:t>
      </w:r>
      <w:r>
        <w:rPr>
          <w:spacing w:val="5"/>
          <w:sz w:val="24"/>
        </w:rPr>
        <w:t xml:space="preserve">olan kimsenin </w:t>
      </w:r>
      <w:r w:rsidRPr="00510374">
        <w:rPr>
          <w:bCs/>
          <w:spacing w:val="5"/>
          <w:sz w:val="24"/>
        </w:rPr>
        <w:t xml:space="preserve">beş üstün şeye değer vermesi ve dört kötü şeyden </w:t>
      </w:r>
      <w:r w:rsidRPr="00510374">
        <w:rPr>
          <w:bCs/>
          <w:spacing w:val="3"/>
          <w:sz w:val="24"/>
        </w:rPr>
        <w:t xml:space="preserve">kaçınması </w:t>
      </w:r>
      <w:r w:rsidRPr="00510374">
        <w:rPr>
          <w:spacing w:val="3"/>
          <w:sz w:val="24"/>
        </w:rPr>
        <w:t>gerekir</w:t>
      </w:r>
      <w:r w:rsidRPr="00510374">
        <w:rPr>
          <w:bCs/>
          <w:spacing w:val="3"/>
          <w:sz w:val="24"/>
        </w:rPr>
        <w:t>.</w:t>
      </w:r>
      <w:r w:rsidRPr="00510374">
        <w:rPr>
          <w:spacing w:val="3"/>
          <w:sz w:val="24"/>
        </w:rPr>
        <w:t xml:space="preserve"> </w:t>
      </w:r>
    </w:p>
    <w:p w:rsidR="00C472D1" w:rsidRPr="002815E6" w:rsidRDefault="00C472D1" w:rsidP="00C472D1">
      <w:pPr>
        <w:spacing w:line="360" w:lineRule="auto"/>
        <w:ind w:firstLine="567"/>
        <w:jc w:val="both"/>
        <w:rPr>
          <w:color w:val="00B050"/>
          <w:spacing w:val="3"/>
          <w:sz w:val="24"/>
        </w:rPr>
      </w:pPr>
      <w:r w:rsidRPr="002815E6">
        <w:rPr>
          <w:bCs/>
          <w:color w:val="00B050"/>
          <w:spacing w:val="3"/>
          <w:sz w:val="24"/>
        </w:rPr>
        <w:t>Beş üstün şey</w:t>
      </w:r>
      <w:r w:rsidRPr="002815E6">
        <w:rPr>
          <w:b/>
          <w:bCs/>
          <w:color w:val="00B050"/>
          <w:spacing w:val="3"/>
          <w:sz w:val="24"/>
        </w:rPr>
        <w:t xml:space="preserve"> </w:t>
      </w:r>
      <w:r w:rsidRPr="002815E6">
        <w:rPr>
          <w:color w:val="00B050"/>
          <w:spacing w:val="3"/>
          <w:sz w:val="24"/>
        </w:rPr>
        <w:t>şunlardır</w:t>
      </w:r>
      <w:r w:rsidRPr="002815E6">
        <w:rPr>
          <w:bCs/>
          <w:color w:val="00B050"/>
          <w:spacing w:val="3"/>
          <w:sz w:val="24"/>
        </w:rPr>
        <w:t>:</w:t>
      </w:r>
      <w:r w:rsidRPr="002815E6">
        <w:rPr>
          <w:color w:val="00B050"/>
          <w:spacing w:val="3"/>
          <w:sz w:val="24"/>
        </w:rPr>
        <w:t xml:space="preserve"> </w:t>
      </w:r>
    </w:p>
    <w:p w:rsidR="00C472D1" w:rsidRPr="002815E6" w:rsidRDefault="00C472D1" w:rsidP="00C472D1">
      <w:pPr>
        <w:pStyle w:val="ListeParagraf"/>
        <w:numPr>
          <w:ilvl w:val="0"/>
          <w:numId w:val="3"/>
        </w:numPr>
        <w:spacing w:line="360" w:lineRule="auto"/>
        <w:ind w:left="0" w:firstLine="567"/>
        <w:jc w:val="both"/>
        <w:rPr>
          <w:color w:val="00B050"/>
          <w:spacing w:val="4"/>
        </w:rPr>
      </w:pPr>
      <w:r w:rsidRPr="002815E6">
        <w:rPr>
          <w:color w:val="00B050"/>
          <w:spacing w:val="3"/>
        </w:rPr>
        <w:t xml:space="preserve">Aşırı derecede harcama yapmadan </w:t>
      </w:r>
      <w:r w:rsidRPr="002815E6">
        <w:rPr>
          <w:color w:val="00B050"/>
          <w:spacing w:val="4"/>
        </w:rPr>
        <w:t xml:space="preserve">faydalı olmak. </w:t>
      </w:r>
    </w:p>
    <w:p w:rsidR="00C472D1" w:rsidRPr="002815E6" w:rsidRDefault="00C472D1" w:rsidP="00C472D1">
      <w:pPr>
        <w:pStyle w:val="ListeParagraf"/>
        <w:numPr>
          <w:ilvl w:val="0"/>
          <w:numId w:val="3"/>
        </w:numPr>
        <w:spacing w:line="360" w:lineRule="auto"/>
        <w:ind w:left="0" w:firstLine="567"/>
        <w:jc w:val="both"/>
        <w:rPr>
          <w:color w:val="00B050"/>
          <w:spacing w:val="8"/>
        </w:rPr>
      </w:pPr>
      <w:r w:rsidRPr="002815E6">
        <w:rPr>
          <w:color w:val="00B050"/>
          <w:spacing w:val="4"/>
        </w:rPr>
        <w:t xml:space="preserve">Halkına pişmanlık getirmeyecek görevler vermek. </w:t>
      </w:r>
    </w:p>
    <w:p w:rsidR="00C472D1" w:rsidRPr="002815E6" w:rsidRDefault="00C472D1" w:rsidP="00C472D1">
      <w:pPr>
        <w:pStyle w:val="ListeParagraf"/>
        <w:numPr>
          <w:ilvl w:val="0"/>
          <w:numId w:val="3"/>
        </w:numPr>
        <w:spacing w:line="360" w:lineRule="auto"/>
        <w:ind w:left="0" w:firstLine="567"/>
        <w:jc w:val="both"/>
        <w:rPr>
          <w:color w:val="00B050"/>
          <w:spacing w:val="8"/>
        </w:rPr>
      </w:pPr>
      <w:r w:rsidRPr="002815E6">
        <w:rPr>
          <w:color w:val="00B050"/>
          <w:spacing w:val="4"/>
        </w:rPr>
        <w:t xml:space="preserve">Aç gözlülük etmeden istediği şeyi almak. </w:t>
      </w:r>
    </w:p>
    <w:p w:rsidR="00C472D1" w:rsidRPr="002815E6" w:rsidRDefault="00C472D1" w:rsidP="00C472D1">
      <w:pPr>
        <w:pStyle w:val="ListeParagraf"/>
        <w:numPr>
          <w:ilvl w:val="0"/>
          <w:numId w:val="3"/>
        </w:numPr>
        <w:spacing w:line="360" w:lineRule="auto"/>
        <w:ind w:left="0" w:firstLine="567"/>
        <w:jc w:val="both"/>
        <w:rPr>
          <w:color w:val="00B050"/>
          <w:spacing w:val="8"/>
        </w:rPr>
      </w:pPr>
      <w:proofErr w:type="gramStart"/>
      <w:r w:rsidRPr="002815E6">
        <w:rPr>
          <w:color w:val="00B050"/>
          <w:spacing w:val="4"/>
        </w:rPr>
        <w:t>Gururlu olmadan itibar kazan</w:t>
      </w:r>
      <w:r w:rsidRPr="002815E6">
        <w:rPr>
          <w:color w:val="00B050"/>
          <w:spacing w:val="4"/>
        </w:rPr>
        <w:softHyphen/>
      </w:r>
      <w:r w:rsidRPr="002815E6">
        <w:rPr>
          <w:color w:val="00B050"/>
          <w:spacing w:val="8"/>
        </w:rPr>
        <w:t xml:space="preserve">mak. </w:t>
      </w:r>
      <w:proofErr w:type="gramEnd"/>
    </w:p>
    <w:p w:rsidR="00C472D1" w:rsidRPr="002815E6" w:rsidRDefault="00C472D1" w:rsidP="00C472D1">
      <w:pPr>
        <w:pStyle w:val="ListeParagraf"/>
        <w:numPr>
          <w:ilvl w:val="0"/>
          <w:numId w:val="3"/>
        </w:numPr>
        <w:spacing w:line="360" w:lineRule="auto"/>
        <w:ind w:left="0" w:firstLine="567"/>
        <w:jc w:val="both"/>
        <w:rPr>
          <w:color w:val="00B050"/>
          <w:spacing w:val="8"/>
        </w:rPr>
      </w:pPr>
      <w:r w:rsidRPr="002815E6">
        <w:rPr>
          <w:color w:val="00B050"/>
          <w:spacing w:val="8"/>
        </w:rPr>
        <w:t xml:space="preserve">Korkunç olmadan yüce olmaktır. </w:t>
      </w:r>
    </w:p>
    <w:p w:rsidR="00C472D1" w:rsidRPr="002815E6" w:rsidRDefault="00C472D1" w:rsidP="00C472D1">
      <w:pPr>
        <w:spacing w:line="360" w:lineRule="auto"/>
        <w:ind w:firstLine="567"/>
        <w:jc w:val="both"/>
        <w:rPr>
          <w:bCs/>
          <w:color w:val="00B050"/>
          <w:spacing w:val="8"/>
          <w:sz w:val="24"/>
        </w:rPr>
      </w:pPr>
    </w:p>
    <w:p w:rsidR="00C472D1" w:rsidRPr="002815E6" w:rsidRDefault="00C472D1" w:rsidP="00C472D1">
      <w:pPr>
        <w:spacing w:line="360" w:lineRule="auto"/>
        <w:ind w:firstLine="567"/>
        <w:jc w:val="both"/>
        <w:rPr>
          <w:color w:val="00B050"/>
          <w:spacing w:val="8"/>
          <w:sz w:val="24"/>
        </w:rPr>
      </w:pPr>
      <w:r w:rsidRPr="002815E6">
        <w:rPr>
          <w:bCs/>
          <w:color w:val="00B050"/>
          <w:spacing w:val="8"/>
          <w:sz w:val="24"/>
        </w:rPr>
        <w:t>Dört kötü şey</w:t>
      </w:r>
      <w:r w:rsidRPr="002815E6">
        <w:rPr>
          <w:color w:val="00B050"/>
          <w:spacing w:val="8"/>
          <w:sz w:val="24"/>
        </w:rPr>
        <w:t xml:space="preserve"> de şunlardır: </w:t>
      </w:r>
    </w:p>
    <w:p w:rsidR="00C472D1" w:rsidRPr="002815E6" w:rsidRDefault="00C472D1" w:rsidP="00C472D1">
      <w:pPr>
        <w:pStyle w:val="ListeParagraf"/>
        <w:numPr>
          <w:ilvl w:val="0"/>
          <w:numId w:val="4"/>
        </w:numPr>
        <w:spacing w:line="360" w:lineRule="auto"/>
        <w:ind w:left="0" w:firstLine="567"/>
        <w:jc w:val="both"/>
        <w:rPr>
          <w:color w:val="00B050"/>
          <w:spacing w:val="3"/>
        </w:rPr>
      </w:pPr>
      <w:proofErr w:type="gramStart"/>
      <w:r w:rsidRPr="002815E6">
        <w:rPr>
          <w:color w:val="00B050"/>
          <w:spacing w:val="8"/>
        </w:rPr>
        <w:t xml:space="preserve">Zulüm: Halkı </w:t>
      </w:r>
      <w:r w:rsidRPr="002815E6">
        <w:rPr>
          <w:color w:val="00B050"/>
          <w:spacing w:val="3"/>
        </w:rPr>
        <w:t xml:space="preserve">öğretmeden ölüme sürüklemek. </w:t>
      </w:r>
      <w:proofErr w:type="gramEnd"/>
    </w:p>
    <w:p w:rsidR="00C472D1" w:rsidRPr="002815E6" w:rsidRDefault="00C472D1" w:rsidP="00C472D1">
      <w:pPr>
        <w:pStyle w:val="ListeParagraf"/>
        <w:numPr>
          <w:ilvl w:val="0"/>
          <w:numId w:val="4"/>
        </w:numPr>
        <w:spacing w:line="360" w:lineRule="auto"/>
        <w:ind w:left="0" w:firstLine="567"/>
        <w:jc w:val="both"/>
        <w:rPr>
          <w:color w:val="00B050"/>
        </w:rPr>
      </w:pPr>
      <w:proofErr w:type="gramStart"/>
      <w:r w:rsidRPr="002815E6">
        <w:rPr>
          <w:color w:val="00B050"/>
          <w:spacing w:val="3"/>
        </w:rPr>
        <w:t xml:space="preserve">Baskı: Haberdar etmeden halka ani olarak iş yüklemek. </w:t>
      </w:r>
      <w:proofErr w:type="gramEnd"/>
    </w:p>
    <w:p w:rsidR="00C472D1" w:rsidRPr="002815E6" w:rsidRDefault="00C472D1" w:rsidP="00C472D1">
      <w:pPr>
        <w:pStyle w:val="ListeParagraf"/>
        <w:numPr>
          <w:ilvl w:val="0"/>
          <w:numId w:val="4"/>
        </w:numPr>
        <w:spacing w:line="360" w:lineRule="auto"/>
        <w:ind w:left="0" w:firstLine="567"/>
        <w:jc w:val="both"/>
        <w:rPr>
          <w:color w:val="00B050"/>
        </w:rPr>
      </w:pPr>
      <w:r w:rsidRPr="002815E6">
        <w:rPr>
          <w:color w:val="00B050"/>
          <w:spacing w:val="3"/>
        </w:rPr>
        <w:t xml:space="preserve">Gaddarlık: Acele olmayan </w:t>
      </w:r>
      <w:r w:rsidRPr="002815E6">
        <w:rPr>
          <w:color w:val="00B050"/>
          <w:spacing w:val="2"/>
        </w:rPr>
        <w:t xml:space="preserve">buyruklar çıkarıp sonra bunların hemen uygulanmasını istemek. </w:t>
      </w:r>
    </w:p>
    <w:p w:rsidR="00C472D1" w:rsidRPr="002815E6" w:rsidRDefault="00C472D1" w:rsidP="00C472D1">
      <w:pPr>
        <w:pStyle w:val="ListeParagraf"/>
        <w:numPr>
          <w:ilvl w:val="0"/>
          <w:numId w:val="4"/>
        </w:numPr>
        <w:spacing w:line="360" w:lineRule="auto"/>
        <w:ind w:left="0" w:firstLine="567"/>
        <w:jc w:val="both"/>
        <w:rPr>
          <w:color w:val="00B050"/>
        </w:rPr>
      </w:pPr>
      <w:r w:rsidRPr="002815E6">
        <w:rPr>
          <w:color w:val="00B050"/>
          <w:spacing w:val="7"/>
        </w:rPr>
        <w:t xml:space="preserve">Yersiz Davranış: Genel olarak insanlara </w:t>
      </w:r>
      <w:proofErr w:type="spellStart"/>
      <w:r w:rsidRPr="002815E6">
        <w:rPr>
          <w:color w:val="00B050"/>
          <w:spacing w:val="7"/>
        </w:rPr>
        <w:t>birşey</w:t>
      </w:r>
      <w:proofErr w:type="spellEnd"/>
      <w:r w:rsidRPr="002815E6">
        <w:rPr>
          <w:color w:val="00B050"/>
          <w:spacing w:val="7"/>
        </w:rPr>
        <w:t xml:space="preserve"> verirken veya ödüllendirirken</w:t>
      </w:r>
      <w:r w:rsidRPr="002815E6">
        <w:rPr>
          <w:color w:val="00B050"/>
          <w:spacing w:val="2"/>
        </w:rPr>
        <w:t xml:space="preserve"> hasis davranmak.</w:t>
      </w:r>
    </w:p>
    <w:p w:rsidR="00C472D1" w:rsidRDefault="00C472D1" w:rsidP="00C472D1">
      <w:pPr>
        <w:spacing w:line="360" w:lineRule="auto"/>
        <w:ind w:firstLine="567"/>
        <w:jc w:val="both"/>
        <w:rPr>
          <w:bCs/>
          <w:spacing w:val="2"/>
          <w:sz w:val="24"/>
        </w:rPr>
      </w:pPr>
      <w:proofErr w:type="spellStart"/>
      <w:r>
        <w:rPr>
          <w:spacing w:val="4"/>
          <w:sz w:val="24"/>
        </w:rPr>
        <w:t>Konfüçyanizm’in</w:t>
      </w:r>
      <w:proofErr w:type="spellEnd"/>
      <w:r>
        <w:rPr>
          <w:spacing w:val="4"/>
          <w:sz w:val="24"/>
        </w:rPr>
        <w:t xml:space="preserve"> ahlâkî tarafı, diğer yönlerinden daha baskındır.</w:t>
      </w:r>
      <w:r w:rsidRPr="009A4310">
        <w:rPr>
          <w:spacing w:val="4"/>
          <w:sz w:val="24"/>
        </w:rPr>
        <w:t xml:space="preserve"> </w:t>
      </w:r>
      <w:r w:rsidRPr="009A4310">
        <w:rPr>
          <w:bCs/>
          <w:spacing w:val="4"/>
          <w:sz w:val="24"/>
        </w:rPr>
        <w:t xml:space="preserve">Bu sistem; hükümdar için bir idare sanatı, soylular için </w:t>
      </w:r>
      <w:r w:rsidRPr="009A4310">
        <w:rPr>
          <w:bCs/>
          <w:spacing w:val="2"/>
          <w:sz w:val="24"/>
        </w:rPr>
        <w:t>siyas</w:t>
      </w:r>
      <w:r>
        <w:rPr>
          <w:bCs/>
          <w:spacing w:val="2"/>
          <w:sz w:val="24"/>
        </w:rPr>
        <w:t>i</w:t>
      </w:r>
      <w:r w:rsidRPr="009A4310">
        <w:rPr>
          <w:bCs/>
          <w:spacing w:val="2"/>
          <w:sz w:val="24"/>
        </w:rPr>
        <w:t xml:space="preserve"> bir ahl</w:t>
      </w:r>
      <w:r>
        <w:rPr>
          <w:bCs/>
          <w:spacing w:val="2"/>
          <w:sz w:val="24"/>
        </w:rPr>
        <w:t>a</w:t>
      </w:r>
      <w:r w:rsidRPr="009A4310">
        <w:rPr>
          <w:bCs/>
          <w:spacing w:val="2"/>
          <w:sz w:val="24"/>
        </w:rPr>
        <w:t>k, halk için bir geleneğe bağlılıktır.</w:t>
      </w:r>
    </w:p>
    <w:p w:rsidR="00C472D1" w:rsidRPr="009A4310" w:rsidRDefault="00C472D1" w:rsidP="00C472D1">
      <w:pPr>
        <w:spacing w:line="360" w:lineRule="auto"/>
        <w:ind w:firstLine="567"/>
        <w:jc w:val="both"/>
        <w:rPr>
          <w:bCs/>
          <w:sz w:val="24"/>
        </w:rPr>
      </w:pPr>
    </w:p>
    <w:p w:rsidR="00C472D1" w:rsidRDefault="00C472D1" w:rsidP="00C472D1">
      <w:pPr>
        <w:spacing w:line="360" w:lineRule="auto"/>
        <w:ind w:firstLine="567"/>
        <w:jc w:val="both"/>
        <w:rPr>
          <w:b/>
          <w:sz w:val="24"/>
          <w:szCs w:val="24"/>
        </w:rPr>
      </w:pPr>
      <w:r w:rsidRPr="009A4310">
        <w:rPr>
          <w:b/>
          <w:sz w:val="24"/>
          <w:szCs w:val="24"/>
        </w:rPr>
        <w:t>Kutsal Kitaplar</w:t>
      </w:r>
    </w:p>
    <w:p w:rsidR="002815E6" w:rsidRPr="009A4310" w:rsidRDefault="002815E6" w:rsidP="00C472D1">
      <w:pPr>
        <w:spacing w:line="360" w:lineRule="auto"/>
        <w:ind w:firstLine="567"/>
        <w:jc w:val="both"/>
        <w:rPr>
          <w:b/>
          <w:sz w:val="24"/>
          <w:szCs w:val="24"/>
        </w:rPr>
      </w:pPr>
    </w:p>
    <w:p w:rsidR="00C472D1" w:rsidRDefault="00C472D1" w:rsidP="00C472D1">
      <w:pPr>
        <w:spacing w:line="360" w:lineRule="auto"/>
        <w:ind w:firstLine="567"/>
        <w:jc w:val="both"/>
        <w:rPr>
          <w:sz w:val="24"/>
        </w:rPr>
      </w:pPr>
      <w:r>
        <w:rPr>
          <w:sz w:val="24"/>
        </w:rPr>
        <w:t xml:space="preserve">Konfüçyüs; yaşayan ahlak ve geleneklerin devamını sağlamak, sosyal hayat ve törenler ile ilgili konuları bir araya getirmek, yönetimle ilgili bilgileri düzenlemek için bütün eski Çin metinlerini yeniden düzenlemiştir. Böylece “atalar </w:t>
      </w:r>
      <w:proofErr w:type="spellStart"/>
      <w:r>
        <w:rPr>
          <w:sz w:val="24"/>
        </w:rPr>
        <w:t>kültü”ne</w:t>
      </w:r>
      <w:proofErr w:type="spellEnd"/>
      <w:r>
        <w:rPr>
          <w:sz w:val="24"/>
        </w:rPr>
        <w:t xml:space="preserve"> dayalı Çin medeniyetini ortaya koymayı hedeflemiş, Konfüçyüs ve öğrencileri daha önceki Çin bilginlerinin yazılarını derleyip yeniden yorumlamıştır. Konfüçyüs’e büyük bir bağlılık gösteren öğrencileri onun ölümünden sonra sözlerini toplamış, sonuçta </w:t>
      </w:r>
      <w:proofErr w:type="spellStart"/>
      <w:r>
        <w:rPr>
          <w:sz w:val="24"/>
        </w:rPr>
        <w:t>Konfüçyanizm’de</w:t>
      </w:r>
      <w:proofErr w:type="spellEnd"/>
      <w:r>
        <w:rPr>
          <w:sz w:val="24"/>
        </w:rPr>
        <w:t xml:space="preserve"> kutsal kitap olarak </w:t>
      </w:r>
      <w:r>
        <w:rPr>
          <w:bCs/>
          <w:sz w:val="24"/>
        </w:rPr>
        <w:t>Beş Klasik (</w:t>
      </w:r>
      <w:proofErr w:type="spellStart"/>
      <w:r w:rsidRPr="004C5E59">
        <w:rPr>
          <w:bCs/>
          <w:i/>
          <w:sz w:val="24"/>
        </w:rPr>
        <w:t>Wo</w:t>
      </w:r>
      <w:proofErr w:type="spellEnd"/>
      <w:r w:rsidRPr="004C5E59">
        <w:rPr>
          <w:bCs/>
          <w:i/>
          <w:sz w:val="24"/>
        </w:rPr>
        <w:t xml:space="preserve"> </w:t>
      </w:r>
      <w:proofErr w:type="spellStart"/>
      <w:r w:rsidRPr="004C5E59">
        <w:rPr>
          <w:bCs/>
          <w:i/>
          <w:sz w:val="24"/>
        </w:rPr>
        <w:t>King</w:t>
      </w:r>
      <w:proofErr w:type="spellEnd"/>
      <w:r>
        <w:rPr>
          <w:bCs/>
          <w:sz w:val="24"/>
        </w:rPr>
        <w:t>)</w:t>
      </w:r>
      <w:r w:rsidRPr="009A4310">
        <w:rPr>
          <w:bCs/>
          <w:sz w:val="24"/>
        </w:rPr>
        <w:t xml:space="preserve"> </w:t>
      </w:r>
      <w:r w:rsidRPr="009A4310">
        <w:rPr>
          <w:sz w:val="24"/>
        </w:rPr>
        <w:t xml:space="preserve">ve </w:t>
      </w:r>
      <w:r>
        <w:rPr>
          <w:bCs/>
          <w:sz w:val="24"/>
        </w:rPr>
        <w:t>Dört Kitap (</w:t>
      </w:r>
      <w:r w:rsidRPr="004C5E59">
        <w:rPr>
          <w:bCs/>
          <w:i/>
          <w:sz w:val="24"/>
        </w:rPr>
        <w:t xml:space="preserve">Se </w:t>
      </w:r>
      <w:proofErr w:type="spellStart"/>
      <w:r w:rsidRPr="004C5E59">
        <w:rPr>
          <w:bCs/>
          <w:i/>
          <w:sz w:val="24"/>
        </w:rPr>
        <w:t>Chou</w:t>
      </w:r>
      <w:proofErr w:type="spellEnd"/>
      <w:r>
        <w:rPr>
          <w:bCs/>
          <w:sz w:val="24"/>
        </w:rPr>
        <w:t>)</w:t>
      </w:r>
      <w:r w:rsidRPr="009A4310">
        <w:rPr>
          <w:bCs/>
          <w:sz w:val="24"/>
        </w:rPr>
        <w:t xml:space="preserve"> </w:t>
      </w:r>
      <w:r>
        <w:rPr>
          <w:sz w:val="24"/>
        </w:rPr>
        <w:t xml:space="preserve">ortaya çıkmıştır. </w:t>
      </w:r>
    </w:p>
    <w:p w:rsidR="002815E6" w:rsidRDefault="002815E6" w:rsidP="00C472D1">
      <w:pPr>
        <w:spacing w:line="360" w:lineRule="auto"/>
        <w:ind w:firstLine="567"/>
        <w:jc w:val="both"/>
        <w:rPr>
          <w:sz w:val="24"/>
        </w:rPr>
      </w:pPr>
    </w:p>
    <w:p w:rsidR="002815E6" w:rsidRDefault="002815E6" w:rsidP="00C472D1">
      <w:pPr>
        <w:spacing w:line="360" w:lineRule="auto"/>
        <w:ind w:firstLine="567"/>
        <w:jc w:val="both"/>
        <w:rPr>
          <w:sz w:val="24"/>
        </w:rPr>
      </w:pPr>
    </w:p>
    <w:p w:rsidR="00C472D1" w:rsidRDefault="00C472D1" w:rsidP="00C472D1">
      <w:pPr>
        <w:spacing w:line="360" w:lineRule="auto"/>
        <w:ind w:firstLine="567"/>
        <w:jc w:val="both"/>
        <w:rPr>
          <w:b/>
          <w:bCs/>
          <w:sz w:val="24"/>
        </w:rPr>
      </w:pPr>
    </w:p>
    <w:p w:rsidR="00C472D1" w:rsidRDefault="00C472D1" w:rsidP="00C472D1">
      <w:pPr>
        <w:spacing w:line="360" w:lineRule="auto"/>
        <w:ind w:firstLine="567"/>
        <w:jc w:val="both"/>
        <w:rPr>
          <w:sz w:val="24"/>
        </w:rPr>
      </w:pPr>
      <w:r w:rsidRPr="002A3217">
        <w:rPr>
          <w:b/>
          <w:bCs/>
          <w:sz w:val="24"/>
        </w:rPr>
        <w:lastRenderedPageBreak/>
        <w:t>Beş Klasik</w:t>
      </w:r>
      <w:r>
        <w:rPr>
          <w:sz w:val="24"/>
        </w:rPr>
        <w:t xml:space="preserve">: </w:t>
      </w:r>
      <w:proofErr w:type="spellStart"/>
      <w:r>
        <w:rPr>
          <w:sz w:val="24"/>
        </w:rPr>
        <w:t>Konfüçyanizm’in</w:t>
      </w:r>
      <w:proofErr w:type="spellEnd"/>
      <w:r>
        <w:rPr>
          <w:sz w:val="24"/>
        </w:rPr>
        <w:t xml:space="preserve"> en önemli dinî metinleridir.</w:t>
      </w:r>
    </w:p>
    <w:p w:rsidR="00C472D1" w:rsidRDefault="00C472D1" w:rsidP="00C472D1">
      <w:pPr>
        <w:spacing w:line="360" w:lineRule="auto"/>
        <w:ind w:firstLine="567"/>
        <w:jc w:val="both"/>
        <w:rPr>
          <w:sz w:val="24"/>
        </w:rPr>
      </w:pPr>
      <w:r w:rsidRPr="002815E6">
        <w:rPr>
          <w:b/>
          <w:bCs/>
          <w:spacing w:val="2"/>
          <w:sz w:val="24"/>
        </w:rPr>
        <w:t>1- Değişiklikler Kitabı (</w:t>
      </w:r>
      <w:proofErr w:type="spellStart"/>
      <w:r w:rsidRPr="002815E6">
        <w:rPr>
          <w:b/>
          <w:bCs/>
          <w:spacing w:val="2"/>
          <w:sz w:val="24"/>
        </w:rPr>
        <w:t>Yi</w:t>
      </w:r>
      <w:proofErr w:type="spellEnd"/>
      <w:r w:rsidRPr="002815E6">
        <w:rPr>
          <w:b/>
          <w:bCs/>
          <w:spacing w:val="2"/>
          <w:sz w:val="24"/>
        </w:rPr>
        <w:t xml:space="preserve"> </w:t>
      </w:r>
      <w:proofErr w:type="spellStart"/>
      <w:r w:rsidRPr="002815E6">
        <w:rPr>
          <w:b/>
          <w:bCs/>
          <w:spacing w:val="2"/>
          <w:sz w:val="24"/>
        </w:rPr>
        <w:t>King</w:t>
      </w:r>
      <w:proofErr w:type="spellEnd"/>
      <w:r w:rsidRPr="002815E6">
        <w:rPr>
          <w:b/>
          <w:bCs/>
          <w:spacing w:val="2"/>
          <w:sz w:val="24"/>
        </w:rPr>
        <w:t>):</w:t>
      </w:r>
      <w:r>
        <w:rPr>
          <w:spacing w:val="2"/>
          <w:sz w:val="24"/>
        </w:rPr>
        <w:t xml:space="preserve"> </w:t>
      </w:r>
      <w:r>
        <w:rPr>
          <w:sz w:val="24"/>
        </w:rPr>
        <w:t xml:space="preserve">Çin’in en eski ve en kutsal kitaplarının ilkidir. </w:t>
      </w:r>
      <w:r>
        <w:rPr>
          <w:spacing w:val="2"/>
          <w:sz w:val="24"/>
        </w:rPr>
        <w:t xml:space="preserve">Mistik ve metafizik </w:t>
      </w:r>
      <w:r>
        <w:rPr>
          <w:spacing w:val="6"/>
          <w:sz w:val="24"/>
        </w:rPr>
        <w:t>olayları içerir. H</w:t>
      </w:r>
      <w:r>
        <w:rPr>
          <w:sz w:val="24"/>
        </w:rPr>
        <w:t>ükümdar Fu-</w:t>
      </w:r>
      <w:proofErr w:type="spellStart"/>
      <w:r>
        <w:rPr>
          <w:sz w:val="24"/>
        </w:rPr>
        <w:t>Hsi’ye</w:t>
      </w:r>
      <w:proofErr w:type="spellEnd"/>
      <w:r>
        <w:rPr>
          <w:sz w:val="24"/>
        </w:rPr>
        <w:t xml:space="preserve"> isnat edilen b</w:t>
      </w:r>
      <w:r>
        <w:rPr>
          <w:spacing w:val="6"/>
          <w:sz w:val="24"/>
        </w:rPr>
        <w:t xml:space="preserve">u kitap, </w:t>
      </w:r>
      <w:r>
        <w:rPr>
          <w:sz w:val="24"/>
        </w:rPr>
        <w:t>tabiat ve toplumdaki iki temel güç (</w:t>
      </w:r>
      <w:proofErr w:type="spellStart"/>
      <w:r>
        <w:rPr>
          <w:sz w:val="24"/>
        </w:rPr>
        <w:t>yin-yang</w:t>
      </w:r>
      <w:proofErr w:type="spellEnd"/>
      <w:r>
        <w:rPr>
          <w:sz w:val="24"/>
        </w:rPr>
        <w:t>) arasındaki ilişkiyi yansıtır.</w:t>
      </w:r>
    </w:p>
    <w:p w:rsidR="00C472D1" w:rsidRDefault="00C472D1" w:rsidP="00C472D1">
      <w:pPr>
        <w:spacing w:line="360" w:lineRule="auto"/>
        <w:ind w:firstLine="567"/>
        <w:jc w:val="both"/>
        <w:rPr>
          <w:sz w:val="24"/>
        </w:rPr>
      </w:pPr>
      <w:r w:rsidRPr="002815E6">
        <w:rPr>
          <w:b/>
          <w:bCs/>
          <w:spacing w:val="6"/>
          <w:sz w:val="24"/>
        </w:rPr>
        <w:t xml:space="preserve">2- Tarih Kitabı (Şu </w:t>
      </w:r>
      <w:proofErr w:type="spellStart"/>
      <w:r w:rsidRPr="002815E6">
        <w:rPr>
          <w:b/>
          <w:bCs/>
          <w:spacing w:val="6"/>
          <w:sz w:val="24"/>
        </w:rPr>
        <w:t>King</w:t>
      </w:r>
      <w:proofErr w:type="spellEnd"/>
      <w:r w:rsidRPr="002815E6">
        <w:rPr>
          <w:b/>
          <w:bCs/>
          <w:spacing w:val="6"/>
          <w:sz w:val="24"/>
        </w:rPr>
        <w:t>):</w:t>
      </w:r>
      <w:r w:rsidRPr="002747AC">
        <w:rPr>
          <w:spacing w:val="6"/>
          <w:sz w:val="24"/>
        </w:rPr>
        <w:t xml:space="preserve"> </w:t>
      </w:r>
      <w:r>
        <w:rPr>
          <w:sz w:val="24"/>
        </w:rPr>
        <w:t xml:space="preserve">Çin’in en eski tarih kitabıdır ve Çin imparatorlarının konuşmalarının Çin’deki saray tarihçileri tarafından derlenmesi ile ortaya çıkmıştır. Bu kitap, </w:t>
      </w:r>
      <w:r>
        <w:rPr>
          <w:spacing w:val="6"/>
          <w:sz w:val="24"/>
        </w:rPr>
        <w:t xml:space="preserve">dokümanları, tarihî bilgileri ve </w:t>
      </w:r>
      <w:r>
        <w:rPr>
          <w:spacing w:val="3"/>
          <w:sz w:val="24"/>
        </w:rPr>
        <w:t>geçmişe ait önemli vesikaları içerir.</w:t>
      </w:r>
      <w:r>
        <w:rPr>
          <w:sz w:val="24"/>
        </w:rPr>
        <w:t xml:space="preserve"> Kanunlar, öğütler, emirler, ilanlar, sözleşmeler, görev ve sorumluluklar gibi belgeler yer alır.</w:t>
      </w:r>
    </w:p>
    <w:p w:rsidR="00C472D1" w:rsidRPr="002747AC" w:rsidRDefault="00C472D1" w:rsidP="00C472D1">
      <w:pPr>
        <w:spacing w:line="360" w:lineRule="auto"/>
        <w:ind w:firstLine="567"/>
        <w:jc w:val="both"/>
        <w:rPr>
          <w:sz w:val="24"/>
        </w:rPr>
      </w:pPr>
      <w:r w:rsidRPr="002815E6">
        <w:rPr>
          <w:b/>
          <w:bCs/>
          <w:spacing w:val="3"/>
          <w:sz w:val="24"/>
        </w:rPr>
        <w:t>3- Şiirler Kitabı (</w:t>
      </w:r>
      <w:proofErr w:type="spellStart"/>
      <w:r w:rsidRPr="002815E6">
        <w:rPr>
          <w:b/>
          <w:bCs/>
          <w:spacing w:val="3"/>
          <w:sz w:val="24"/>
        </w:rPr>
        <w:t>Şi</w:t>
      </w:r>
      <w:proofErr w:type="spellEnd"/>
      <w:r w:rsidRPr="002815E6">
        <w:rPr>
          <w:b/>
          <w:bCs/>
          <w:spacing w:val="3"/>
          <w:sz w:val="24"/>
        </w:rPr>
        <w:t xml:space="preserve"> </w:t>
      </w:r>
      <w:proofErr w:type="spellStart"/>
      <w:r w:rsidRPr="002815E6">
        <w:rPr>
          <w:b/>
          <w:bCs/>
          <w:spacing w:val="3"/>
          <w:sz w:val="24"/>
        </w:rPr>
        <w:t>King</w:t>
      </w:r>
      <w:proofErr w:type="spellEnd"/>
      <w:r w:rsidRPr="002815E6">
        <w:rPr>
          <w:b/>
          <w:bCs/>
          <w:spacing w:val="3"/>
          <w:sz w:val="24"/>
        </w:rPr>
        <w:t>):</w:t>
      </w:r>
      <w:r w:rsidRPr="002747AC">
        <w:rPr>
          <w:spacing w:val="3"/>
          <w:sz w:val="24"/>
        </w:rPr>
        <w:t xml:space="preserve"> </w:t>
      </w:r>
      <w:r w:rsidRPr="002747AC">
        <w:rPr>
          <w:sz w:val="24"/>
        </w:rPr>
        <w:t>Çin şiirinin en eski derlemesi</w:t>
      </w:r>
      <w:r>
        <w:rPr>
          <w:sz w:val="24"/>
        </w:rPr>
        <w:t xml:space="preserve">dir. </w:t>
      </w:r>
      <w:r w:rsidRPr="002747AC">
        <w:rPr>
          <w:sz w:val="24"/>
        </w:rPr>
        <w:t xml:space="preserve">Şiirler Kitabı,  </w:t>
      </w:r>
      <w:proofErr w:type="spellStart"/>
      <w:r w:rsidRPr="002747AC">
        <w:rPr>
          <w:sz w:val="24"/>
        </w:rPr>
        <w:t>Kuo</w:t>
      </w:r>
      <w:proofErr w:type="spellEnd"/>
      <w:r w:rsidRPr="002747AC">
        <w:rPr>
          <w:sz w:val="24"/>
        </w:rPr>
        <w:t xml:space="preserve"> Feng (rüzgârlar, havalar), </w:t>
      </w:r>
      <w:proofErr w:type="spellStart"/>
      <w:r w:rsidRPr="002747AC">
        <w:rPr>
          <w:sz w:val="24"/>
        </w:rPr>
        <w:t>Hsiao</w:t>
      </w:r>
      <w:proofErr w:type="spellEnd"/>
      <w:r w:rsidRPr="002747AC">
        <w:rPr>
          <w:sz w:val="24"/>
        </w:rPr>
        <w:t xml:space="preserve"> Ya (küçük şiirler), Ta Ya (büyük şiirler) ve </w:t>
      </w:r>
      <w:proofErr w:type="spellStart"/>
      <w:r w:rsidRPr="002747AC">
        <w:rPr>
          <w:sz w:val="24"/>
        </w:rPr>
        <w:t>Sung</w:t>
      </w:r>
      <w:proofErr w:type="spellEnd"/>
      <w:r w:rsidRPr="002747AC">
        <w:rPr>
          <w:sz w:val="24"/>
        </w:rPr>
        <w:t xml:space="preserve"> (ilahiler, </w:t>
      </w:r>
      <w:proofErr w:type="spellStart"/>
      <w:r w:rsidRPr="002747AC">
        <w:rPr>
          <w:sz w:val="24"/>
        </w:rPr>
        <w:t>medhiyeler</w:t>
      </w:r>
      <w:proofErr w:type="spellEnd"/>
      <w:r w:rsidRPr="002747AC">
        <w:rPr>
          <w:sz w:val="24"/>
        </w:rPr>
        <w:t>) olmak üzere dört bölümden oluş</w:t>
      </w:r>
      <w:r>
        <w:rPr>
          <w:sz w:val="24"/>
        </w:rPr>
        <w:t>ur.</w:t>
      </w:r>
    </w:p>
    <w:p w:rsidR="00C472D1" w:rsidRDefault="00C472D1" w:rsidP="00C472D1">
      <w:pPr>
        <w:spacing w:line="360" w:lineRule="auto"/>
        <w:ind w:firstLine="567"/>
        <w:jc w:val="both"/>
        <w:rPr>
          <w:sz w:val="24"/>
        </w:rPr>
      </w:pPr>
      <w:proofErr w:type="gramStart"/>
      <w:r w:rsidRPr="002815E6">
        <w:rPr>
          <w:b/>
          <w:bCs/>
          <w:sz w:val="24"/>
        </w:rPr>
        <w:t>4- Törenler Kitabı (</w:t>
      </w:r>
      <w:proofErr w:type="spellStart"/>
      <w:r w:rsidRPr="002815E6">
        <w:rPr>
          <w:b/>
          <w:bCs/>
          <w:sz w:val="24"/>
        </w:rPr>
        <w:t>Li</w:t>
      </w:r>
      <w:proofErr w:type="spellEnd"/>
      <w:r w:rsidRPr="002815E6">
        <w:rPr>
          <w:b/>
          <w:bCs/>
          <w:sz w:val="24"/>
        </w:rPr>
        <w:t xml:space="preserve"> </w:t>
      </w:r>
      <w:proofErr w:type="spellStart"/>
      <w:r w:rsidRPr="002815E6">
        <w:rPr>
          <w:b/>
          <w:bCs/>
          <w:sz w:val="24"/>
        </w:rPr>
        <w:t>King</w:t>
      </w:r>
      <w:proofErr w:type="spellEnd"/>
      <w:r w:rsidRPr="002815E6">
        <w:rPr>
          <w:b/>
          <w:bCs/>
          <w:sz w:val="24"/>
        </w:rPr>
        <w:t>):</w:t>
      </w:r>
      <w:r w:rsidRPr="002815E6">
        <w:rPr>
          <w:b/>
          <w:sz w:val="24"/>
        </w:rPr>
        <w:t xml:space="preserve"> </w:t>
      </w:r>
      <w:r>
        <w:rPr>
          <w:sz w:val="24"/>
        </w:rPr>
        <w:t>G</w:t>
      </w:r>
      <w:r w:rsidRPr="002747AC">
        <w:rPr>
          <w:sz w:val="24"/>
        </w:rPr>
        <w:t xml:space="preserve">eniş çapta krallığa ait düzenlemeler, </w:t>
      </w:r>
      <w:proofErr w:type="spellStart"/>
      <w:r w:rsidRPr="002747AC">
        <w:rPr>
          <w:sz w:val="24"/>
        </w:rPr>
        <w:t>âyin</w:t>
      </w:r>
      <w:r>
        <w:rPr>
          <w:sz w:val="24"/>
        </w:rPr>
        <w:t>in</w:t>
      </w:r>
      <w:proofErr w:type="spellEnd"/>
      <w:r>
        <w:rPr>
          <w:sz w:val="24"/>
        </w:rPr>
        <w:t xml:space="preserve"> gelişimi ilgili görüşler, </w:t>
      </w:r>
      <w:proofErr w:type="spellStart"/>
      <w:r>
        <w:rPr>
          <w:sz w:val="24"/>
        </w:rPr>
        <w:t>âyin</w:t>
      </w:r>
      <w:proofErr w:type="spellEnd"/>
      <w:r>
        <w:rPr>
          <w:sz w:val="24"/>
        </w:rPr>
        <w:t xml:space="preserve"> ile ilgili konular, kadınlara ve gençlere rehber olacak bilgiler; eğitim, sihir, ahlâkî yasaklar, dinî kurbanlar, cenaze töreninde giyilecek kıyafetler ve bilim adamlarından beklenen davranışlar, </w:t>
      </w:r>
      <w:proofErr w:type="spellStart"/>
      <w:r>
        <w:rPr>
          <w:sz w:val="24"/>
        </w:rPr>
        <w:t>âyin</w:t>
      </w:r>
      <w:proofErr w:type="spellEnd"/>
      <w:r>
        <w:rPr>
          <w:sz w:val="24"/>
        </w:rPr>
        <w:t xml:space="preserve"> ve merasimler ile ilgili hatıralar </w:t>
      </w:r>
      <w:r>
        <w:rPr>
          <w:spacing w:val="2"/>
          <w:sz w:val="24"/>
        </w:rPr>
        <w:t xml:space="preserve">(ahlâk ve </w:t>
      </w:r>
      <w:proofErr w:type="spellStart"/>
      <w:r>
        <w:rPr>
          <w:spacing w:val="2"/>
          <w:sz w:val="24"/>
        </w:rPr>
        <w:t>adâb</w:t>
      </w:r>
      <w:proofErr w:type="spellEnd"/>
      <w:r>
        <w:rPr>
          <w:spacing w:val="2"/>
          <w:sz w:val="24"/>
        </w:rPr>
        <w:t>)</w:t>
      </w:r>
      <w:r>
        <w:rPr>
          <w:sz w:val="24"/>
        </w:rPr>
        <w:t xml:space="preserve"> gibi konular hakkındaki </w:t>
      </w:r>
      <w:r w:rsidRPr="002747AC">
        <w:rPr>
          <w:sz w:val="24"/>
        </w:rPr>
        <w:t xml:space="preserve">metinlerin bir tasnifini içerir. </w:t>
      </w:r>
      <w:proofErr w:type="gramEnd"/>
      <w:r w:rsidRPr="002747AC">
        <w:rPr>
          <w:sz w:val="24"/>
        </w:rPr>
        <w:t>Bu metinlerin çoğu, Konfüçyüs ve öğrencileri hakkındaki diyalogları ele alır.</w:t>
      </w:r>
    </w:p>
    <w:p w:rsidR="00C472D1" w:rsidRDefault="00C472D1" w:rsidP="00C472D1">
      <w:pPr>
        <w:spacing w:line="360" w:lineRule="auto"/>
        <w:ind w:firstLine="567"/>
        <w:jc w:val="both"/>
        <w:rPr>
          <w:sz w:val="24"/>
        </w:rPr>
      </w:pPr>
      <w:r w:rsidRPr="002815E6">
        <w:rPr>
          <w:b/>
          <w:bCs/>
          <w:spacing w:val="2"/>
          <w:sz w:val="24"/>
        </w:rPr>
        <w:t xml:space="preserve">5- İlkbahar ve Sonbahar </w:t>
      </w:r>
      <w:proofErr w:type="spellStart"/>
      <w:r w:rsidRPr="002815E6">
        <w:rPr>
          <w:b/>
          <w:bCs/>
          <w:spacing w:val="2"/>
          <w:sz w:val="24"/>
        </w:rPr>
        <w:t>Vekayinameleri</w:t>
      </w:r>
      <w:proofErr w:type="spellEnd"/>
      <w:r w:rsidRPr="002815E6">
        <w:rPr>
          <w:b/>
          <w:bCs/>
          <w:spacing w:val="2"/>
          <w:sz w:val="24"/>
        </w:rPr>
        <w:t xml:space="preserve"> (</w:t>
      </w:r>
      <w:proofErr w:type="spellStart"/>
      <w:r w:rsidRPr="002815E6">
        <w:rPr>
          <w:b/>
          <w:bCs/>
          <w:iCs/>
          <w:sz w:val="24"/>
        </w:rPr>
        <w:t>Ch’un</w:t>
      </w:r>
      <w:proofErr w:type="spellEnd"/>
      <w:r w:rsidRPr="002815E6">
        <w:rPr>
          <w:b/>
          <w:bCs/>
          <w:iCs/>
          <w:sz w:val="24"/>
        </w:rPr>
        <w:t xml:space="preserve"> </w:t>
      </w:r>
      <w:proofErr w:type="spellStart"/>
      <w:r w:rsidRPr="002815E6">
        <w:rPr>
          <w:b/>
          <w:bCs/>
          <w:iCs/>
          <w:sz w:val="24"/>
        </w:rPr>
        <w:t>Ch’iu</w:t>
      </w:r>
      <w:r w:rsidRPr="002815E6">
        <w:rPr>
          <w:b/>
          <w:bCs/>
          <w:spacing w:val="2"/>
          <w:sz w:val="24"/>
        </w:rPr>
        <w:t>-Kun</w:t>
      </w:r>
      <w:proofErr w:type="spellEnd"/>
      <w:r w:rsidRPr="002815E6">
        <w:rPr>
          <w:b/>
          <w:bCs/>
          <w:spacing w:val="2"/>
          <w:sz w:val="24"/>
        </w:rPr>
        <w:t xml:space="preserve"> </w:t>
      </w:r>
      <w:proofErr w:type="spellStart"/>
      <w:r w:rsidRPr="002815E6">
        <w:rPr>
          <w:b/>
          <w:bCs/>
          <w:spacing w:val="2"/>
          <w:sz w:val="24"/>
        </w:rPr>
        <w:t>Kiyu</w:t>
      </w:r>
      <w:proofErr w:type="spellEnd"/>
      <w:r w:rsidRPr="002815E6">
        <w:rPr>
          <w:b/>
          <w:bCs/>
          <w:spacing w:val="2"/>
          <w:sz w:val="24"/>
        </w:rPr>
        <w:t>):</w:t>
      </w:r>
      <w:r w:rsidRPr="002747AC">
        <w:rPr>
          <w:spacing w:val="2"/>
          <w:sz w:val="24"/>
        </w:rPr>
        <w:t xml:space="preserve"> </w:t>
      </w:r>
      <w:r w:rsidRPr="002747AC">
        <w:rPr>
          <w:sz w:val="24"/>
        </w:rPr>
        <w:t xml:space="preserve">Konfüçyüs’ün kendi çalışması olduğuna inanılan bu eser, </w:t>
      </w:r>
      <w:r w:rsidRPr="002747AC">
        <w:rPr>
          <w:bCs/>
          <w:sz w:val="24"/>
        </w:rPr>
        <w:t xml:space="preserve">İlkbahar ve Sonbahar </w:t>
      </w:r>
      <w:r w:rsidRPr="002747AC">
        <w:rPr>
          <w:sz w:val="24"/>
        </w:rPr>
        <w:t>ile ilgili günlük olayları i</w:t>
      </w:r>
      <w:r>
        <w:rPr>
          <w:sz w:val="24"/>
        </w:rPr>
        <w:t>çerir</w:t>
      </w:r>
      <w:r w:rsidRPr="002747AC">
        <w:rPr>
          <w:spacing w:val="20"/>
          <w:sz w:val="24"/>
        </w:rPr>
        <w:t>.</w:t>
      </w:r>
      <w:r w:rsidRPr="002747AC">
        <w:rPr>
          <w:sz w:val="24"/>
        </w:rPr>
        <w:t xml:space="preserve"> Çinliler nazarında büyük bir değeri olan eser, Konfüçyüs’ün zamanındaki ahlâkın bozulmasına karşı mücadelesi</w:t>
      </w:r>
      <w:r>
        <w:rPr>
          <w:sz w:val="24"/>
        </w:rPr>
        <w:t>nin bir kaynağı olarak görülür.</w:t>
      </w:r>
    </w:p>
    <w:p w:rsidR="00C472D1" w:rsidRDefault="00C472D1" w:rsidP="00C472D1">
      <w:pPr>
        <w:spacing w:line="360" w:lineRule="auto"/>
        <w:ind w:firstLine="567"/>
        <w:jc w:val="both"/>
        <w:rPr>
          <w:sz w:val="24"/>
        </w:rPr>
      </w:pPr>
    </w:p>
    <w:p w:rsidR="00C472D1" w:rsidRDefault="00C472D1" w:rsidP="00C472D1">
      <w:pPr>
        <w:spacing w:line="360" w:lineRule="auto"/>
        <w:ind w:firstLine="567"/>
        <w:jc w:val="both"/>
        <w:rPr>
          <w:sz w:val="24"/>
        </w:rPr>
      </w:pPr>
      <w:r w:rsidRPr="00A24344">
        <w:rPr>
          <w:b/>
          <w:sz w:val="24"/>
        </w:rPr>
        <w:t>Dört Kitap</w:t>
      </w:r>
      <w:r>
        <w:rPr>
          <w:b/>
          <w:sz w:val="24"/>
        </w:rPr>
        <w:t xml:space="preserve">: </w:t>
      </w:r>
      <w:proofErr w:type="spellStart"/>
      <w:r>
        <w:rPr>
          <w:sz w:val="24"/>
        </w:rPr>
        <w:t>Sung</w:t>
      </w:r>
      <w:proofErr w:type="spellEnd"/>
      <w:r>
        <w:rPr>
          <w:sz w:val="24"/>
        </w:rPr>
        <w:t xml:space="preserve"> Hanedanı tarafından (11. yüzyıl) bir araya getirilen </w:t>
      </w:r>
      <w:r w:rsidRPr="00E758ED">
        <w:rPr>
          <w:bCs/>
          <w:sz w:val="24"/>
        </w:rPr>
        <w:t xml:space="preserve">Dört Kitap (Se </w:t>
      </w:r>
      <w:proofErr w:type="spellStart"/>
      <w:r w:rsidRPr="00E758ED">
        <w:rPr>
          <w:bCs/>
          <w:sz w:val="24"/>
        </w:rPr>
        <w:t>Chou</w:t>
      </w:r>
      <w:proofErr w:type="spellEnd"/>
      <w:r w:rsidRPr="00E758ED">
        <w:rPr>
          <w:bCs/>
          <w:sz w:val="24"/>
        </w:rPr>
        <w:t>),</w:t>
      </w:r>
      <w:r>
        <w:rPr>
          <w:sz w:val="24"/>
        </w:rPr>
        <w:t xml:space="preserve"> yönetici sınıfın eğitimiyle ilgili konuları içerir. Yöneticiler, memur alınması için yapılan sınavlarda bu kitaplardan faydalanırlar.</w:t>
      </w:r>
    </w:p>
    <w:p w:rsidR="00C472D1" w:rsidRPr="00E758ED" w:rsidRDefault="00C472D1" w:rsidP="00C472D1">
      <w:pPr>
        <w:spacing w:line="360" w:lineRule="auto"/>
        <w:ind w:firstLine="567"/>
        <w:jc w:val="both"/>
        <w:rPr>
          <w:sz w:val="24"/>
        </w:rPr>
      </w:pPr>
      <w:r w:rsidRPr="002815E6">
        <w:rPr>
          <w:b/>
          <w:bCs/>
          <w:spacing w:val="3"/>
          <w:sz w:val="24"/>
        </w:rPr>
        <w:t xml:space="preserve">1- Konfüçyüs'ün Konuşmaları </w:t>
      </w:r>
      <w:r w:rsidRPr="002815E6">
        <w:rPr>
          <w:b/>
          <w:bCs/>
          <w:spacing w:val="5"/>
          <w:sz w:val="24"/>
        </w:rPr>
        <w:t>(</w:t>
      </w:r>
      <w:proofErr w:type="spellStart"/>
      <w:r w:rsidRPr="002815E6">
        <w:rPr>
          <w:b/>
          <w:bCs/>
          <w:spacing w:val="5"/>
          <w:sz w:val="24"/>
        </w:rPr>
        <w:t>Lun</w:t>
      </w:r>
      <w:proofErr w:type="spellEnd"/>
      <w:r w:rsidRPr="002815E6">
        <w:rPr>
          <w:b/>
          <w:bCs/>
          <w:spacing w:val="5"/>
          <w:sz w:val="24"/>
        </w:rPr>
        <w:t xml:space="preserve"> </w:t>
      </w:r>
      <w:proofErr w:type="spellStart"/>
      <w:r w:rsidRPr="002815E6">
        <w:rPr>
          <w:b/>
          <w:bCs/>
          <w:spacing w:val="5"/>
          <w:sz w:val="24"/>
        </w:rPr>
        <w:t>Yü</w:t>
      </w:r>
      <w:proofErr w:type="spellEnd"/>
      <w:r w:rsidRPr="002815E6">
        <w:rPr>
          <w:b/>
          <w:bCs/>
          <w:spacing w:val="5"/>
          <w:sz w:val="24"/>
        </w:rPr>
        <w:t>):</w:t>
      </w:r>
      <w:r w:rsidRPr="00E758ED">
        <w:rPr>
          <w:spacing w:val="5"/>
          <w:sz w:val="24"/>
        </w:rPr>
        <w:t xml:space="preserve"> </w:t>
      </w:r>
      <w:r w:rsidRPr="00E758ED">
        <w:rPr>
          <w:sz w:val="24"/>
        </w:rPr>
        <w:t xml:space="preserve">Konfüçyüs’ün ölümünden bir </w:t>
      </w:r>
      <w:r>
        <w:rPr>
          <w:sz w:val="24"/>
        </w:rPr>
        <w:t>süre</w:t>
      </w:r>
      <w:r w:rsidRPr="00E758ED">
        <w:rPr>
          <w:sz w:val="24"/>
        </w:rPr>
        <w:t xml:space="preserve"> sonra öğrencileri tarafından derlen</w:t>
      </w:r>
      <w:r>
        <w:rPr>
          <w:sz w:val="24"/>
        </w:rPr>
        <w:t>en b</w:t>
      </w:r>
      <w:r w:rsidRPr="00E758ED">
        <w:rPr>
          <w:sz w:val="24"/>
        </w:rPr>
        <w:t>u kitap, onun şahsi öğretisini, özdeyişlerini ve kendisiyle yapılan konuşmalar</w:t>
      </w:r>
      <w:r>
        <w:rPr>
          <w:sz w:val="24"/>
        </w:rPr>
        <w:t>a yer verir.</w:t>
      </w:r>
    </w:p>
    <w:p w:rsidR="00C472D1" w:rsidRDefault="00C472D1" w:rsidP="00C472D1">
      <w:pPr>
        <w:spacing w:line="360" w:lineRule="auto"/>
        <w:ind w:firstLine="567"/>
        <w:jc w:val="both"/>
        <w:rPr>
          <w:sz w:val="24"/>
        </w:rPr>
      </w:pPr>
      <w:r w:rsidRPr="002815E6">
        <w:rPr>
          <w:b/>
          <w:bCs/>
          <w:spacing w:val="5"/>
          <w:sz w:val="24"/>
        </w:rPr>
        <w:t xml:space="preserve">2- </w:t>
      </w:r>
      <w:proofErr w:type="spellStart"/>
      <w:r w:rsidRPr="002815E6">
        <w:rPr>
          <w:b/>
          <w:bCs/>
          <w:spacing w:val="5"/>
          <w:sz w:val="24"/>
        </w:rPr>
        <w:t>Mensiyus’un</w:t>
      </w:r>
      <w:proofErr w:type="spellEnd"/>
      <w:r w:rsidRPr="002815E6">
        <w:rPr>
          <w:b/>
          <w:bCs/>
          <w:spacing w:val="5"/>
          <w:sz w:val="24"/>
        </w:rPr>
        <w:t xml:space="preserve"> Sözleri (</w:t>
      </w:r>
      <w:proofErr w:type="spellStart"/>
      <w:r w:rsidRPr="002815E6">
        <w:rPr>
          <w:b/>
          <w:bCs/>
          <w:spacing w:val="5"/>
          <w:sz w:val="24"/>
        </w:rPr>
        <w:t>Mong-tse</w:t>
      </w:r>
      <w:proofErr w:type="spellEnd"/>
      <w:r w:rsidRPr="002815E6">
        <w:rPr>
          <w:b/>
          <w:bCs/>
          <w:spacing w:val="5"/>
          <w:sz w:val="24"/>
        </w:rPr>
        <w:t>):</w:t>
      </w:r>
      <w:r w:rsidRPr="00E758ED">
        <w:rPr>
          <w:spacing w:val="5"/>
          <w:sz w:val="24"/>
        </w:rPr>
        <w:t xml:space="preserve"> </w:t>
      </w:r>
      <w:r w:rsidRPr="00E758ED">
        <w:rPr>
          <w:sz w:val="24"/>
        </w:rPr>
        <w:t>Konfüçyüs’ün 150 yıl sonraki büyük halefi</w:t>
      </w:r>
      <w:r>
        <w:rPr>
          <w:sz w:val="24"/>
        </w:rPr>
        <w:t>,</w:t>
      </w:r>
      <w:r w:rsidRPr="00E758ED">
        <w:rPr>
          <w:sz w:val="24"/>
        </w:rPr>
        <w:t xml:space="preserve"> </w:t>
      </w:r>
      <w:r>
        <w:rPr>
          <w:sz w:val="24"/>
        </w:rPr>
        <w:t xml:space="preserve">Çin filozof ve ediplerinden </w:t>
      </w:r>
      <w:proofErr w:type="spellStart"/>
      <w:r>
        <w:rPr>
          <w:sz w:val="24"/>
        </w:rPr>
        <w:t>Mensiyüs’ün</w:t>
      </w:r>
      <w:proofErr w:type="spellEnd"/>
      <w:r>
        <w:rPr>
          <w:sz w:val="24"/>
        </w:rPr>
        <w:t xml:space="preserve"> sözlerini içerir. Eser, </w:t>
      </w:r>
      <w:proofErr w:type="spellStart"/>
      <w:r>
        <w:rPr>
          <w:sz w:val="24"/>
        </w:rPr>
        <w:t>Mensiyüs’ün</w:t>
      </w:r>
      <w:proofErr w:type="spellEnd"/>
      <w:r>
        <w:rPr>
          <w:sz w:val="24"/>
        </w:rPr>
        <w:t xml:space="preserve"> ölümünden sonra, onun sözlerinin ve öğretisinin öğrencileri tarafından derlenip yayınlanması ile oluşmuştur. </w:t>
      </w:r>
    </w:p>
    <w:p w:rsidR="00C472D1" w:rsidRPr="00E758ED" w:rsidRDefault="00C472D1" w:rsidP="00C472D1">
      <w:pPr>
        <w:spacing w:line="360" w:lineRule="auto"/>
        <w:ind w:firstLine="567"/>
        <w:jc w:val="both"/>
        <w:rPr>
          <w:sz w:val="24"/>
        </w:rPr>
      </w:pPr>
      <w:r w:rsidRPr="002815E6">
        <w:rPr>
          <w:b/>
          <w:bCs/>
          <w:spacing w:val="5"/>
          <w:sz w:val="24"/>
        </w:rPr>
        <w:t xml:space="preserve">3- Orta Yol Doktrini </w:t>
      </w:r>
      <w:r w:rsidRPr="002815E6">
        <w:rPr>
          <w:b/>
          <w:bCs/>
          <w:spacing w:val="2"/>
          <w:sz w:val="24"/>
        </w:rPr>
        <w:t>(</w:t>
      </w:r>
      <w:proofErr w:type="spellStart"/>
      <w:r w:rsidRPr="002815E6">
        <w:rPr>
          <w:b/>
          <w:bCs/>
          <w:iCs/>
          <w:sz w:val="24"/>
        </w:rPr>
        <w:t>Chung</w:t>
      </w:r>
      <w:proofErr w:type="spellEnd"/>
      <w:r w:rsidRPr="002815E6">
        <w:rPr>
          <w:b/>
          <w:bCs/>
          <w:iCs/>
          <w:sz w:val="24"/>
        </w:rPr>
        <w:t xml:space="preserve"> </w:t>
      </w:r>
      <w:proofErr w:type="spellStart"/>
      <w:r w:rsidRPr="002815E6">
        <w:rPr>
          <w:b/>
          <w:bCs/>
          <w:iCs/>
          <w:sz w:val="24"/>
        </w:rPr>
        <w:t>Yung</w:t>
      </w:r>
      <w:proofErr w:type="spellEnd"/>
      <w:r w:rsidRPr="002815E6">
        <w:rPr>
          <w:b/>
          <w:bCs/>
          <w:spacing w:val="2"/>
          <w:sz w:val="24"/>
        </w:rPr>
        <w:t>):</w:t>
      </w:r>
      <w:r w:rsidRPr="00E758ED">
        <w:rPr>
          <w:spacing w:val="2"/>
          <w:sz w:val="24"/>
        </w:rPr>
        <w:t xml:space="preserve"> </w:t>
      </w:r>
      <w:r w:rsidRPr="00E758ED">
        <w:rPr>
          <w:sz w:val="24"/>
        </w:rPr>
        <w:t xml:space="preserve">Konfüçyüs’ün torunu </w:t>
      </w:r>
      <w:proofErr w:type="spellStart"/>
      <w:r w:rsidRPr="00E758ED">
        <w:rPr>
          <w:sz w:val="24"/>
        </w:rPr>
        <w:t>Tzu-szu’ya</w:t>
      </w:r>
      <w:proofErr w:type="spellEnd"/>
      <w:r w:rsidRPr="00E758ED">
        <w:rPr>
          <w:sz w:val="24"/>
        </w:rPr>
        <w:t xml:space="preserve"> ait olduğu söylenen</w:t>
      </w:r>
      <w:r>
        <w:rPr>
          <w:sz w:val="24"/>
        </w:rPr>
        <w:t>,</w:t>
      </w:r>
      <w:r w:rsidRPr="00E758ED">
        <w:rPr>
          <w:sz w:val="24"/>
        </w:rPr>
        <w:t xml:space="preserve"> </w:t>
      </w:r>
      <w:proofErr w:type="spellStart"/>
      <w:r w:rsidRPr="00E758ED">
        <w:rPr>
          <w:sz w:val="24"/>
        </w:rPr>
        <w:t>Türkçe’de</w:t>
      </w:r>
      <w:proofErr w:type="spellEnd"/>
      <w:r w:rsidRPr="00E758ED">
        <w:rPr>
          <w:sz w:val="24"/>
        </w:rPr>
        <w:t xml:space="preserve"> </w:t>
      </w:r>
      <w:r w:rsidRPr="00E758ED">
        <w:rPr>
          <w:bCs/>
          <w:sz w:val="24"/>
        </w:rPr>
        <w:t>“Orta Yol Doktrini</w:t>
      </w:r>
      <w:r w:rsidRPr="00E758ED">
        <w:rPr>
          <w:sz w:val="24"/>
        </w:rPr>
        <w:t>” şeklinde ifade edilen eser</w:t>
      </w:r>
      <w:r>
        <w:rPr>
          <w:sz w:val="24"/>
        </w:rPr>
        <w:t>, Gök</w:t>
      </w:r>
      <w:r w:rsidRPr="00E758ED">
        <w:rPr>
          <w:sz w:val="24"/>
        </w:rPr>
        <w:t xml:space="preserve"> ve </w:t>
      </w:r>
      <w:r>
        <w:rPr>
          <w:sz w:val="24"/>
        </w:rPr>
        <w:t>i</w:t>
      </w:r>
      <w:r w:rsidRPr="00E758ED">
        <w:rPr>
          <w:sz w:val="24"/>
        </w:rPr>
        <w:t>nsan, insan</w:t>
      </w:r>
      <w:r>
        <w:rPr>
          <w:sz w:val="24"/>
        </w:rPr>
        <w:t>i</w:t>
      </w:r>
      <w:r w:rsidRPr="00E758ED">
        <w:rPr>
          <w:sz w:val="24"/>
        </w:rPr>
        <w:t xml:space="preserve"> ilişkiler, </w:t>
      </w:r>
      <w:proofErr w:type="spellStart"/>
      <w:r w:rsidRPr="00E758ED">
        <w:rPr>
          <w:sz w:val="24"/>
        </w:rPr>
        <w:t>ahlâki</w:t>
      </w:r>
      <w:proofErr w:type="spellEnd"/>
      <w:r w:rsidRPr="00E758ED">
        <w:rPr>
          <w:sz w:val="24"/>
        </w:rPr>
        <w:t xml:space="preserve"> </w:t>
      </w:r>
      <w:r>
        <w:rPr>
          <w:sz w:val="24"/>
        </w:rPr>
        <w:t>değerler</w:t>
      </w:r>
      <w:r w:rsidRPr="00E758ED">
        <w:rPr>
          <w:sz w:val="24"/>
        </w:rPr>
        <w:t xml:space="preserve">, tabiat ve kader, iki şeyin ortası ve </w:t>
      </w:r>
      <w:r>
        <w:rPr>
          <w:sz w:val="24"/>
        </w:rPr>
        <w:t>a</w:t>
      </w:r>
      <w:r w:rsidRPr="00E758ED">
        <w:rPr>
          <w:sz w:val="24"/>
        </w:rPr>
        <w:t>henk gibi konuları i</w:t>
      </w:r>
      <w:r>
        <w:rPr>
          <w:sz w:val="24"/>
        </w:rPr>
        <w:t>çerir</w:t>
      </w:r>
      <w:r w:rsidRPr="00E758ED">
        <w:rPr>
          <w:sz w:val="24"/>
        </w:rPr>
        <w:t>.</w:t>
      </w:r>
    </w:p>
    <w:p w:rsidR="00C472D1" w:rsidRDefault="00C472D1" w:rsidP="00C472D1">
      <w:pPr>
        <w:spacing w:line="360" w:lineRule="auto"/>
        <w:ind w:firstLine="567"/>
        <w:jc w:val="both"/>
        <w:rPr>
          <w:sz w:val="24"/>
        </w:rPr>
      </w:pPr>
      <w:r w:rsidRPr="002815E6">
        <w:rPr>
          <w:b/>
          <w:bCs/>
          <w:spacing w:val="2"/>
          <w:sz w:val="24"/>
        </w:rPr>
        <w:lastRenderedPageBreak/>
        <w:t>4- Büyük Bilgi (</w:t>
      </w:r>
      <w:r w:rsidRPr="002815E6">
        <w:rPr>
          <w:b/>
          <w:bCs/>
          <w:iCs/>
          <w:sz w:val="24"/>
        </w:rPr>
        <w:t xml:space="preserve">Ta </w:t>
      </w:r>
      <w:proofErr w:type="spellStart"/>
      <w:r w:rsidRPr="002815E6">
        <w:rPr>
          <w:b/>
          <w:bCs/>
          <w:iCs/>
          <w:sz w:val="24"/>
        </w:rPr>
        <w:t>Hsiah</w:t>
      </w:r>
      <w:proofErr w:type="spellEnd"/>
      <w:r w:rsidRPr="002815E6">
        <w:rPr>
          <w:b/>
          <w:spacing w:val="2"/>
          <w:sz w:val="24"/>
        </w:rPr>
        <w:t>):</w:t>
      </w:r>
      <w:r w:rsidRPr="00E758ED">
        <w:rPr>
          <w:spacing w:val="5"/>
          <w:sz w:val="24"/>
        </w:rPr>
        <w:t xml:space="preserve"> </w:t>
      </w:r>
      <w:r w:rsidRPr="00E758ED">
        <w:rPr>
          <w:sz w:val="24"/>
        </w:rPr>
        <w:t xml:space="preserve">Konfüçyüs’ün öğrencisi </w:t>
      </w:r>
      <w:proofErr w:type="spellStart"/>
      <w:r w:rsidRPr="00E758ED">
        <w:rPr>
          <w:sz w:val="24"/>
        </w:rPr>
        <w:t>Tseng-tzu’ya</w:t>
      </w:r>
      <w:proofErr w:type="spellEnd"/>
      <w:r w:rsidRPr="00E758ED">
        <w:rPr>
          <w:sz w:val="24"/>
        </w:rPr>
        <w:t xml:space="preserve"> atfedilen bu </w:t>
      </w:r>
      <w:r>
        <w:rPr>
          <w:sz w:val="24"/>
        </w:rPr>
        <w:t>eser</w:t>
      </w:r>
      <w:r w:rsidRPr="00E758ED">
        <w:rPr>
          <w:sz w:val="24"/>
        </w:rPr>
        <w:t xml:space="preserve"> Konfüçyüs’ün eğitim, ahlâk ve politik düşünceler gibi konulardaki öğretisini i</w:t>
      </w:r>
      <w:r>
        <w:rPr>
          <w:sz w:val="24"/>
        </w:rPr>
        <w:t>çerir.</w:t>
      </w:r>
    </w:p>
    <w:p w:rsidR="00C472D1" w:rsidRDefault="00C472D1" w:rsidP="00C472D1">
      <w:pPr>
        <w:spacing w:line="360" w:lineRule="auto"/>
        <w:ind w:firstLine="567"/>
        <w:jc w:val="both"/>
        <w:rPr>
          <w:sz w:val="24"/>
        </w:rPr>
      </w:pPr>
    </w:p>
    <w:p w:rsidR="00C472D1" w:rsidRPr="003C411E" w:rsidRDefault="00C472D1" w:rsidP="00C472D1">
      <w:pPr>
        <w:spacing w:line="360" w:lineRule="auto"/>
        <w:ind w:firstLine="567"/>
        <w:jc w:val="both"/>
        <w:rPr>
          <w:b/>
          <w:sz w:val="24"/>
          <w:szCs w:val="24"/>
        </w:rPr>
      </w:pPr>
      <w:r w:rsidRPr="003C411E">
        <w:rPr>
          <w:b/>
          <w:sz w:val="24"/>
          <w:szCs w:val="24"/>
        </w:rPr>
        <w:t>Mabe</w:t>
      </w:r>
      <w:r>
        <w:rPr>
          <w:b/>
          <w:sz w:val="24"/>
          <w:szCs w:val="24"/>
        </w:rPr>
        <w:t>t</w:t>
      </w:r>
      <w:r w:rsidRPr="003C411E">
        <w:rPr>
          <w:b/>
          <w:sz w:val="24"/>
          <w:szCs w:val="24"/>
        </w:rPr>
        <w:t xml:space="preserve"> ve İbadet</w:t>
      </w:r>
    </w:p>
    <w:p w:rsidR="00C472D1" w:rsidRDefault="00C472D1" w:rsidP="00C472D1">
      <w:pPr>
        <w:spacing w:line="360" w:lineRule="auto"/>
        <w:ind w:firstLine="567"/>
        <w:jc w:val="both"/>
        <w:rPr>
          <w:sz w:val="24"/>
        </w:rPr>
      </w:pPr>
      <w:proofErr w:type="spellStart"/>
      <w:r>
        <w:rPr>
          <w:spacing w:val="11"/>
          <w:sz w:val="24"/>
        </w:rPr>
        <w:t>Konfüçyanizmde</w:t>
      </w:r>
      <w:proofErr w:type="spellEnd"/>
      <w:r w:rsidRPr="003C411E">
        <w:rPr>
          <w:spacing w:val="11"/>
          <w:sz w:val="24"/>
        </w:rPr>
        <w:t xml:space="preserve"> </w:t>
      </w:r>
      <w:r w:rsidRPr="003C411E">
        <w:rPr>
          <w:bCs/>
          <w:spacing w:val="11"/>
          <w:sz w:val="24"/>
        </w:rPr>
        <w:t>i</w:t>
      </w:r>
      <w:r>
        <w:rPr>
          <w:spacing w:val="11"/>
          <w:sz w:val="24"/>
        </w:rPr>
        <w:t xml:space="preserve">badetler, mabetlerde, evlerde ve uygun alanlarda yapılır. </w:t>
      </w:r>
      <w:r>
        <w:rPr>
          <w:sz w:val="24"/>
        </w:rPr>
        <w:t xml:space="preserve">Konfüçyüs mabetlerinde heykel bulunmaz, sadece Konfüçyüs adına düzenlenmiş tabletler </w:t>
      </w:r>
      <w:proofErr w:type="spellStart"/>
      <w:r>
        <w:rPr>
          <w:sz w:val="24"/>
        </w:rPr>
        <w:t>yeralır</w:t>
      </w:r>
      <w:proofErr w:type="spellEnd"/>
      <w:r>
        <w:rPr>
          <w:sz w:val="24"/>
        </w:rPr>
        <w:t xml:space="preserve">. Rahipler sınıfı olmadığından </w:t>
      </w:r>
      <w:proofErr w:type="spellStart"/>
      <w:r>
        <w:rPr>
          <w:sz w:val="24"/>
        </w:rPr>
        <w:t>Konfüçyanizm’de</w:t>
      </w:r>
      <w:proofErr w:type="spellEnd"/>
      <w:r>
        <w:rPr>
          <w:sz w:val="24"/>
        </w:rPr>
        <w:t xml:space="preserve"> ayinler, genellikle devletin yetkili memurlarınca yönetilir, </w:t>
      </w:r>
      <w:r w:rsidRPr="00AC169E">
        <w:rPr>
          <w:bCs/>
          <w:sz w:val="24"/>
        </w:rPr>
        <w:t>Tanrı</w:t>
      </w:r>
      <w:r w:rsidRPr="00AC169E">
        <w:rPr>
          <w:sz w:val="24"/>
        </w:rPr>
        <w:t xml:space="preserve"> </w:t>
      </w:r>
      <w:r>
        <w:rPr>
          <w:sz w:val="24"/>
        </w:rPr>
        <w:t xml:space="preserve">için yapılan ayinler ise genellikle İmparator tarafından yönetilir. Çin’in en meşhur mabetleri, Pekindeki İmparatorluk mabetleri ve </w:t>
      </w:r>
      <w:r w:rsidRPr="00AC169E">
        <w:rPr>
          <w:bCs/>
          <w:sz w:val="24"/>
        </w:rPr>
        <w:t xml:space="preserve">Gök </w:t>
      </w:r>
      <w:proofErr w:type="spellStart"/>
      <w:r w:rsidRPr="00AC169E">
        <w:rPr>
          <w:bCs/>
          <w:sz w:val="24"/>
        </w:rPr>
        <w:t>Mabet</w:t>
      </w:r>
      <w:r w:rsidRPr="00AC169E">
        <w:rPr>
          <w:sz w:val="24"/>
        </w:rPr>
        <w:t>’tir</w:t>
      </w:r>
      <w:proofErr w:type="spellEnd"/>
      <w:r w:rsidRPr="00AC169E">
        <w:rPr>
          <w:sz w:val="24"/>
        </w:rPr>
        <w:t>.</w:t>
      </w:r>
    </w:p>
    <w:p w:rsidR="002815E6" w:rsidRDefault="002815E6" w:rsidP="00C472D1">
      <w:pPr>
        <w:spacing w:line="360" w:lineRule="auto"/>
        <w:ind w:firstLine="567"/>
        <w:jc w:val="both"/>
        <w:rPr>
          <w:sz w:val="24"/>
        </w:rPr>
      </w:pPr>
    </w:p>
    <w:p w:rsidR="00C472D1" w:rsidRDefault="00C472D1" w:rsidP="00C472D1">
      <w:pPr>
        <w:spacing w:line="360" w:lineRule="auto"/>
        <w:ind w:firstLine="567"/>
        <w:jc w:val="both"/>
        <w:rPr>
          <w:color w:val="FF0000"/>
          <w:sz w:val="24"/>
        </w:rPr>
      </w:pPr>
      <w:r w:rsidRPr="00465E12">
        <w:rPr>
          <w:color w:val="FF0000"/>
          <w:sz w:val="24"/>
        </w:rPr>
        <w:t xml:space="preserve">Çin geleneğinde ibadet </w:t>
      </w:r>
      <w:r w:rsidRPr="00465E12">
        <w:rPr>
          <w:bCs/>
          <w:color w:val="FF0000"/>
          <w:sz w:val="24"/>
        </w:rPr>
        <w:t>Tanrı ve bir tür ahiret inancı</w:t>
      </w:r>
      <w:r w:rsidRPr="00465E12">
        <w:rPr>
          <w:color w:val="FF0000"/>
          <w:sz w:val="24"/>
        </w:rPr>
        <w:t xml:space="preserve"> temeli üzerine dayanır. İbadetlerde manevi </w:t>
      </w:r>
      <w:r w:rsidRPr="00465E12">
        <w:rPr>
          <w:bCs/>
          <w:color w:val="FF0000"/>
          <w:sz w:val="24"/>
        </w:rPr>
        <w:t>varlıklar</w:t>
      </w:r>
      <w:r w:rsidRPr="00465E12">
        <w:rPr>
          <w:color w:val="FF0000"/>
          <w:sz w:val="24"/>
        </w:rPr>
        <w:t xml:space="preserve">ı memnun etmek ve insanların dünyevî menfaatlerini sağlamak amacı vardır. </w:t>
      </w:r>
      <w:proofErr w:type="spellStart"/>
      <w:r w:rsidRPr="00465E12">
        <w:rPr>
          <w:color w:val="FF0000"/>
          <w:sz w:val="24"/>
        </w:rPr>
        <w:t>Konfüçyanizm’de</w:t>
      </w:r>
      <w:proofErr w:type="spellEnd"/>
      <w:r w:rsidRPr="00465E12">
        <w:rPr>
          <w:color w:val="FF0000"/>
          <w:sz w:val="24"/>
        </w:rPr>
        <w:t xml:space="preserve"> ibadet uygulamalarını Yüce Tanrı’ya diğer tanrısal varlıklara tapınma, atalara saygı, dua ve kutsal varlıklara kurban oluşturur. İbadette en önemli şey saygıdır.</w:t>
      </w:r>
    </w:p>
    <w:p w:rsidR="002815E6" w:rsidRPr="00465E12" w:rsidRDefault="002815E6" w:rsidP="00C472D1">
      <w:pPr>
        <w:spacing w:line="360" w:lineRule="auto"/>
        <w:ind w:firstLine="567"/>
        <w:jc w:val="both"/>
        <w:rPr>
          <w:color w:val="FF0000"/>
          <w:sz w:val="24"/>
        </w:rPr>
      </w:pPr>
    </w:p>
    <w:p w:rsidR="002815E6" w:rsidRDefault="00C472D1" w:rsidP="00C472D1">
      <w:pPr>
        <w:spacing w:line="360" w:lineRule="auto"/>
        <w:ind w:firstLine="567"/>
        <w:rPr>
          <w:spacing w:val="2"/>
          <w:sz w:val="24"/>
        </w:rPr>
      </w:pPr>
      <w:r>
        <w:rPr>
          <w:sz w:val="24"/>
        </w:rPr>
        <w:t xml:space="preserve">Çin dini </w:t>
      </w:r>
      <w:r>
        <w:rPr>
          <w:spacing w:val="3"/>
          <w:sz w:val="24"/>
        </w:rPr>
        <w:t xml:space="preserve">geleneğinde </w:t>
      </w:r>
      <w:r w:rsidRPr="002815E6">
        <w:rPr>
          <w:b/>
          <w:bCs/>
          <w:spacing w:val="3"/>
          <w:sz w:val="24"/>
        </w:rPr>
        <w:t>atalar kültü</w:t>
      </w:r>
      <w:r w:rsidRPr="00A847CE">
        <w:rPr>
          <w:spacing w:val="3"/>
          <w:sz w:val="24"/>
        </w:rPr>
        <w:t xml:space="preserve"> </w:t>
      </w:r>
      <w:r>
        <w:rPr>
          <w:spacing w:val="3"/>
          <w:sz w:val="24"/>
        </w:rPr>
        <w:t>çok önemlidir.</w:t>
      </w:r>
      <w:r w:rsidRPr="00A847CE">
        <w:rPr>
          <w:spacing w:val="2"/>
          <w:sz w:val="24"/>
        </w:rPr>
        <w:t xml:space="preserve"> </w:t>
      </w:r>
    </w:p>
    <w:p w:rsidR="002815E6" w:rsidRDefault="00C472D1" w:rsidP="00C472D1">
      <w:pPr>
        <w:spacing w:line="360" w:lineRule="auto"/>
        <w:ind w:firstLine="567"/>
        <w:rPr>
          <w:sz w:val="24"/>
        </w:rPr>
      </w:pPr>
      <w:r>
        <w:rPr>
          <w:spacing w:val="2"/>
          <w:sz w:val="24"/>
        </w:rPr>
        <w:t xml:space="preserve">Çinliler, insanın evlenmeden veya geride bir </w:t>
      </w:r>
      <w:r>
        <w:rPr>
          <w:sz w:val="24"/>
        </w:rPr>
        <w:t>oğul bırakmadan ölmesini büyük günah sayar.</w:t>
      </w:r>
    </w:p>
    <w:p w:rsidR="002815E6" w:rsidRDefault="00C472D1" w:rsidP="00C472D1">
      <w:pPr>
        <w:spacing w:line="360" w:lineRule="auto"/>
        <w:ind w:firstLine="567"/>
        <w:rPr>
          <w:sz w:val="24"/>
        </w:rPr>
      </w:pPr>
      <w:r>
        <w:rPr>
          <w:sz w:val="24"/>
        </w:rPr>
        <w:t xml:space="preserve">Ölmüş ata ruhlarının ev veya mezarın etrafında dolaştıklarına inanıldığından ev sakinleri belli zamanlarda, ölüleri için yiyecek hazırlamayı bir görev bilir. </w:t>
      </w:r>
    </w:p>
    <w:p w:rsidR="002815E6" w:rsidRDefault="00C472D1" w:rsidP="00C472D1">
      <w:pPr>
        <w:spacing w:line="360" w:lineRule="auto"/>
        <w:ind w:firstLine="567"/>
        <w:rPr>
          <w:sz w:val="24"/>
        </w:rPr>
      </w:pPr>
      <w:proofErr w:type="spellStart"/>
      <w:r>
        <w:rPr>
          <w:sz w:val="24"/>
        </w:rPr>
        <w:t>Konfüçyanizm’de</w:t>
      </w:r>
      <w:proofErr w:type="spellEnd"/>
      <w:r>
        <w:rPr>
          <w:sz w:val="24"/>
        </w:rPr>
        <w:t xml:space="preserve"> ruhları rahatsız etmekten sakınmaya gayret gösterilir. </w:t>
      </w:r>
    </w:p>
    <w:p w:rsidR="00720AA7" w:rsidRDefault="00C472D1" w:rsidP="00C472D1">
      <w:pPr>
        <w:spacing w:line="360" w:lineRule="auto"/>
        <w:ind w:firstLine="567"/>
      </w:pPr>
      <w:r>
        <w:rPr>
          <w:spacing w:val="3"/>
          <w:sz w:val="24"/>
        </w:rPr>
        <w:t>Günümüzde a</w:t>
      </w:r>
      <w:r w:rsidRPr="00E22C05">
        <w:rPr>
          <w:spacing w:val="3"/>
          <w:sz w:val="24"/>
        </w:rPr>
        <w:t xml:space="preserve">talar </w:t>
      </w:r>
      <w:r>
        <w:rPr>
          <w:spacing w:val="3"/>
          <w:sz w:val="24"/>
        </w:rPr>
        <w:t>k</w:t>
      </w:r>
      <w:r w:rsidRPr="00E22C05">
        <w:rPr>
          <w:spacing w:val="3"/>
          <w:sz w:val="24"/>
        </w:rPr>
        <w:t xml:space="preserve">ültü </w:t>
      </w:r>
      <w:r>
        <w:rPr>
          <w:spacing w:val="3"/>
          <w:sz w:val="24"/>
        </w:rPr>
        <w:t xml:space="preserve">levhalar, cenaze töreni ve mezar etrafında </w:t>
      </w:r>
      <w:r>
        <w:rPr>
          <w:spacing w:val="4"/>
          <w:sz w:val="24"/>
        </w:rPr>
        <w:t xml:space="preserve">odaklaşır. Cenaze törenlerine büyük önem verilir. </w:t>
      </w:r>
      <w:r>
        <w:rPr>
          <w:sz w:val="24"/>
        </w:rPr>
        <w:t xml:space="preserve">Bereket getirsin diye tarlalarda yapılan </w:t>
      </w:r>
      <w:r>
        <w:rPr>
          <w:spacing w:val="4"/>
          <w:sz w:val="24"/>
        </w:rPr>
        <w:t xml:space="preserve">mezarlar, ilkbaharda </w:t>
      </w:r>
      <w:r>
        <w:rPr>
          <w:sz w:val="24"/>
        </w:rPr>
        <w:t xml:space="preserve">süpürülür ve oralara hediyeler sunulur. Hediye sunumu sonbaharda tekrarlanır. </w:t>
      </w:r>
      <w:bookmarkStart w:id="0" w:name="_GoBack"/>
      <w:bookmarkEnd w:id="0"/>
      <w:r>
        <w:rPr>
          <w:sz w:val="24"/>
        </w:rPr>
        <w:t>Her yıl 22 Aralık gece yarısından sonra başlayan törenler; adaklar, içkiler, yiyecekler ve müzikli alaylar şeklinde icra edilir.</w:t>
      </w:r>
    </w:p>
    <w:sectPr w:rsidR="00720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84B"/>
    <w:multiLevelType w:val="hybridMultilevel"/>
    <w:tmpl w:val="D7E032A6"/>
    <w:lvl w:ilvl="0" w:tplc="902449F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107750D3"/>
    <w:multiLevelType w:val="hybridMultilevel"/>
    <w:tmpl w:val="544C75E8"/>
    <w:lvl w:ilvl="0" w:tplc="BBC62C3C">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E972FEF"/>
    <w:multiLevelType w:val="hybridMultilevel"/>
    <w:tmpl w:val="BDBC4F7A"/>
    <w:lvl w:ilvl="0" w:tplc="72709DE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D1"/>
    <w:rsid w:val="002815E6"/>
    <w:rsid w:val="00720AA7"/>
    <w:rsid w:val="00C47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76D01-2F6D-436F-8A81-E9052981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72D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2306</Words>
  <Characters>13148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2021-07-05T16:36:00Z</dcterms:created>
  <dcterms:modified xsi:type="dcterms:W3CDTF">2021-07-06T10:30:00Z</dcterms:modified>
</cp:coreProperties>
</file>