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2FA" w:rsidRDefault="00230A0D" w:rsidP="005F2A67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EBE 233 Ebelikte Eğitim</w:t>
      </w:r>
      <w:r w:rsidR="007D581B">
        <w:rPr>
          <w:rFonts w:ascii="Times New Roman" w:hAnsi="Times New Roman" w:cs="Times New Roman"/>
          <w:b/>
          <w:sz w:val="24"/>
          <w:szCs w:val="24"/>
        </w:rPr>
        <w:t xml:space="preserve"> Örnek Sorular</w:t>
      </w:r>
    </w:p>
    <w:p w:rsidR="007D581B" w:rsidRDefault="007D581B" w:rsidP="003172FA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0D" w:rsidRDefault="005841C8" w:rsidP="00230A0D">
      <w:pPr>
        <w:pStyle w:val="ListeParagraf"/>
        <w:rPr>
          <w:lang w:eastAsia="en-US"/>
        </w:rPr>
      </w:pPr>
      <w:r>
        <w:rPr>
          <w:lang w:eastAsia="en-US"/>
        </w:rPr>
        <w:t xml:space="preserve">1). </w:t>
      </w:r>
      <w:bookmarkStart w:id="0" w:name="_GoBack"/>
      <w:bookmarkEnd w:id="0"/>
      <w:r w:rsidR="00230A0D">
        <w:rPr>
          <w:lang w:eastAsia="en-US"/>
        </w:rPr>
        <w:t>Kişiye özel ihtiyaçların belirlenerek bire bir yapılan eğitim türü aşağıdakilerden hangisidir?</w:t>
      </w:r>
    </w:p>
    <w:p w:rsidR="00230A0D" w:rsidRDefault="00230A0D" w:rsidP="00230A0D">
      <w:pPr>
        <w:pStyle w:val="ListeParagraf"/>
        <w:rPr>
          <w:lang w:eastAsia="en-US"/>
        </w:rPr>
      </w:pPr>
      <w:r>
        <w:rPr>
          <w:lang w:eastAsia="en-US"/>
        </w:rPr>
        <w:t>Grup eğitimi</w:t>
      </w:r>
    </w:p>
    <w:p w:rsidR="00230A0D" w:rsidRDefault="00230A0D" w:rsidP="00230A0D">
      <w:pPr>
        <w:pStyle w:val="ListeParagraf"/>
        <w:rPr>
          <w:lang w:eastAsia="en-US"/>
        </w:rPr>
      </w:pPr>
      <w:r>
        <w:rPr>
          <w:lang w:eastAsia="en-US"/>
        </w:rPr>
        <w:t>Toplum eğitimi</w:t>
      </w:r>
    </w:p>
    <w:p w:rsidR="00230A0D" w:rsidRDefault="00230A0D" w:rsidP="00230A0D">
      <w:pPr>
        <w:pStyle w:val="ListeParagraf"/>
        <w:rPr>
          <w:lang w:eastAsia="en-US"/>
        </w:rPr>
      </w:pPr>
      <w:r>
        <w:rPr>
          <w:lang w:eastAsia="en-US"/>
        </w:rPr>
        <w:t>Vaka tartışması</w:t>
      </w:r>
    </w:p>
    <w:p w:rsidR="00230A0D" w:rsidRDefault="00230A0D" w:rsidP="00230A0D">
      <w:pPr>
        <w:pStyle w:val="ListeParagraf"/>
        <w:rPr>
          <w:lang w:eastAsia="en-US"/>
        </w:rPr>
      </w:pPr>
      <w:r>
        <w:rPr>
          <w:lang w:eastAsia="en-US"/>
        </w:rPr>
        <w:t>Bireysel eğitim</w:t>
      </w:r>
    </w:p>
    <w:p w:rsidR="00230A0D" w:rsidRDefault="00230A0D" w:rsidP="00230A0D">
      <w:pPr>
        <w:pStyle w:val="ListeParagraf"/>
        <w:rPr>
          <w:lang w:eastAsia="en-US"/>
        </w:rPr>
      </w:pPr>
      <w:r>
        <w:rPr>
          <w:lang w:eastAsia="en-US"/>
        </w:rPr>
        <w:t>Beyin fırtınası</w:t>
      </w:r>
    </w:p>
    <w:p w:rsidR="00230A0D" w:rsidRDefault="00230A0D" w:rsidP="00230A0D">
      <w:pPr>
        <w:pStyle w:val="ListeParagraf"/>
        <w:rPr>
          <w:lang w:eastAsia="en-US"/>
        </w:rPr>
      </w:pPr>
    </w:p>
    <w:p w:rsidR="00230A0D" w:rsidRDefault="00230A0D" w:rsidP="00230A0D">
      <w:pPr>
        <w:pStyle w:val="ListeParagraf"/>
        <w:rPr>
          <w:lang w:eastAsia="en-US"/>
        </w:rPr>
      </w:pPr>
      <w:r>
        <w:rPr>
          <w:lang w:eastAsia="en-US"/>
        </w:rPr>
        <w:t>2).  Aşağıdakilerden hangisi öğrenmeyi etkileyen faktörler arasında yer alan “öğrenme yöntemi ile ilgili etkenler” den biri değildir?</w:t>
      </w:r>
    </w:p>
    <w:p w:rsidR="00230A0D" w:rsidRDefault="00230A0D" w:rsidP="00230A0D">
      <w:pPr>
        <w:pStyle w:val="ListeParagraf"/>
        <w:rPr>
          <w:lang w:eastAsia="en-US"/>
        </w:rPr>
      </w:pPr>
      <w:r>
        <w:rPr>
          <w:lang w:eastAsia="en-US"/>
        </w:rPr>
        <w:t>Öğrenmeye ayrılan zaman</w:t>
      </w:r>
    </w:p>
    <w:p w:rsidR="00230A0D" w:rsidRDefault="00230A0D" w:rsidP="00230A0D">
      <w:pPr>
        <w:pStyle w:val="ListeParagraf"/>
        <w:rPr>
          <w:lang w:eastAsia="en-US"/>
        </w:rPr>
      </w:pPr>
      <w:r>
        <w:rPr>
          <w:lang w:eastAsia="en-US"/>
        </w:rPr>
        <w:t>Öğrenilen konunun yapısı</w:t>
      </w:r>
    </w:p>
    <w:p w:rsidR="00230A0D" w:rsidRDefault="00230A0D" w:rsidP="00230A0D">
      <w:pPr>
        <w:pStyle w:val="ListeParagraf"/>
        <w:rPr>
          <w:lang w:eastAsia="en-US"/>
        </w:rPr>
      </w:pPr>
      <w:proofErr w:type="gramStart"/>
      <w:r>
        <w:rPr>
          <w:lang w:eastAsia="en-US"/>
        </w:rPr>
        <w:t>Zeka</w:t>
      </w:r>
      <w:proofErr w:type="gramEnd"/>
    </w:p>
    <w:p w:rsidR="00230A0D" w:rsidRDefault="00230A0D" w:rsidP="00230A0D">
      <w:pPr>
        <w:pStyle w:val="ListeParagraf"/>
        <w:rPr>
          <w:lang w:eastAsia="en-US"/>
        </w:rPr>
      </w:pPr>
      <w:r>
        <w:rPr>
          <w:lang w:eastAsia="en-US"/>
        </w:rPr>
        <w:t>Geri bildirim</w:t>
      </w:r>
    </w:p>
    <w:p w:rsidR="00230A0D" w:rsidRDefault="00230A0D" w:rsidP="00230A0D">
      <w:pPr>
        <w:pStyle w:val="ListeParagraf"/>
        <w:rPr>
          <w:lang w:eastAsia="en-US"/>
        </w:rPr>
      </w:pPr>
      <w:r>
        <w:rPr>
          <w:lang w:eastAsia="en-US"/>
        </w:rPr>
        <w:t>Eğitim verilen kişinin aktif katılımı</w:t>
      </w:r>
    </w:p>
    <w:p w:rsidR="00230A0D" w:rsidRDefault="00230A0D" w:rsidP="00230A0D">
      <w:pPr>
        <w:pStyle w:val="ListeParagraf"/>
        <w:rPr>
          <w:lang w:eastAsia="en-US"/>
        </w:rPr>
      </w:pPr>
    </w:p>
    <w:p w:rsidR="00230A0D" w:rsidRDefault="00230A0D" w:rsidP="00230A0D">
      <w:pPr>
        <w:pStyle w:val="ListeParagraf"/>
        <w:rPr>
          <w:lang w:eastAsia="en-US"/>
        </w:rPr>
      </w:pPr>
    </w:p>
    <w:p w:rsidR="00230A0D" w:rsidRDefault="00230A0D" w:rsidP="00230A0D">
      <w:pPr>
        <w:pStyle w:val="ListeParagraf"/>
        <w:rPr>
          <w:lang w:eastAsia="en-US"/>
        </w:rPr>
      </w:pPr>
      <w:r>
        <w:rPr>
          <w:lang w:eastAsia="en-US"/>
        </w:rPr>
        <w:t>3) Aşağıdakilerden hangisi öğrenmenin özelliklerinden değildir?</w:t>
      </w:r>
    </w:p>
    <w:p w:rsidR="00230A0D" w:rsidRDefault="00230A0D" w:rsidP="00230A0D">
      <w:pPr>
        <w:pStyle w:val="ListeParagraf"/>
        <w:rPr>
          <w:lang w:eastAsia="en-US"/>
        </w:rPr>
      </w:pPr>
      <w:r>
        <w:rPr>
          <w:lang w:eastAsia="en-US"/>
        </w:rPr>
        <w:t>a) Yaşam boyu devam etmelidir</w:t>
      </w:r>
    </w:p>
    <w:p w:rsidR="00230A0D" w:rsidRDefault="00230A0D" w:rsidP="00230A0D">
      <w:pPr>
        <w:pStyle w:val="ListeParagraf"/>
        <w:rPr>
          <w:lang w:eastAsia="en-US"/>
        </w:rPr>
      </w:pPr>
      <w:r>
        <w:rPr>
          <w:lang w:eastAsia="en-US"/>
        </w:rPr>
        <w:t>b) Zaman ve yer açısından sınırsızdır</w:t>
      </w:r>
    </w:p>
    <w:p w:rsidR="00230A0D" w:rsidRDefault="00230A0D" w:rsidP="00230A0D">
      <w:pPr>
        <w:pStyle w:val="ListeParagraf"/>
        <w:rPr>
          <w:lang w:eastAsia="en-US"/>
        </w:rPr>
      </w:pPr>
      <w:r>
        <w:rPr>
          <w:lang w:eastAsia="en-US"/>
        </w:rPr>
        <w:t>c) Davranışta değişiklik oluşturur</w:t>
      </w:r>
    </w:p>
    <w:p w:rsidR="00230A0D" w:rsidRDefault="00230A0D" w:rsidP="00230A0D">
      <w:pPr>
        <w:pStyle w:val="ListeParagraf"/>
        <w:rPr>
          <w:lang w:eastAsia="en-US"/>
        </w:rPr>
      </w:pPr>
      <w:r>
        <w:rPr>
          <w:lang w:eastAsia="en-US"/>
        </w:rPr>
        <w:t>d) Bir süre devam eder ve kalıcılığı yoktur</w:t>
      </w:r>
    </w:p>
    <w:p w:rsidR="00230A0D" w:rsidRDefault="00230A0D" w:rsidP="00230A0D">
      <w:pPr>
        <w:pStyle w:val="ListeParagraf"/>
        <w:rPr>
          <w:lang w:eastAsia="en-US"/>
        </w:rPr>
      </w:pPr>
      <w:r>
        <w:rPr>
          <w:lang w:eastAsia="en-US"/>
        </w:rPr>
        <w:t>e) Yaşantı sonucu meydana gelen bir değişikliktir.</w:t>
      </w:r>
    </w:p>
    <w:p w:rsidR="00F0408F" w:rsidRDefault="00F0408F" w:rsidP="005B6FA5">
      <w:pPr>
        <w:pStyle w:val="ListeParagraf"/>
      </w:pPr>
      <w:r>
        <w:t xml:space="preserve"> </w:t>
      </w:r>
    </w:p>
    <w:sectPr w:rsidR="00F0408F" w:rsidSect="00402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796D"/>
    <w:multiLevelType w:val="hybridMultilevel"/>
    <w:tmpl w:val="5A04E1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7531D"/>
    <w:multiLevelType w:val="hybridMultilevel"/>
    <w:tmpl w:val="5A04E1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B525A"/>
    <w:multiLevelType w:val="hybridMultilevel"/>
    <w:tmpl w:val="09346080"/>
    <w:lvl w:ilvl="0" w:tplc="041F0015">
      <w:start w:val="1"/>
      <w:numFmt w:val="upperLetter"/>
      <w:lvlText w:val="%1."/>
      <w:lvlJc w:val="left"/>
      <w:pPr>
        <w:ind w:left="1353" w:hanging="360"/>
      </w:pPr>
    </w:lvl>
    <w:lvl w:ilvl="1" w:tplc="041F0019" w:tentative="1">
      <w:start w:val="1"/>
      <w:numFmt w:val="lowerLetter"/>
      <w:lvlText w:val="%2."/>
      <w:lvlJc w:val="left"/>
      <w:pPr>
        <w:ind w:left="1723" w:hanging="360"/>
      </w:pPr>
    </w:lvl>
    <w:lvl w:ilvl="2" w:tplc="041F001B" w:tentative="1">
      <w:start w:val="1"/>
      <w:numFmt w:val="lowerRoman"/>
      <w:lvlText w:val="%3."/>
      <w:lvlJc w:val="right"/>
      <w:pPr>
        <w:ind w:left="2443" w:hanging="180"/>
      </w:pPr>
    </w:lvl>
    <w:lvl w:ilvl="3" w:tplc="041F000F" w:tentative="1">
      <w:start w:val="1"/>
      <w:numFmt w:val="decimal"/>
      <w:lvlText w:val="%4."/>
      <w:lvlJc w:val="left"/>
      <w:pPr>
        <w:ind w:left="3163" w:hanging="360"/>
      </w:pPr>
    </w:lvl>
    <w:lvl w:ilvl="4" w:tplc="041F0019" w:tentative="1">
      <w:start w:val="1"/>
      <w:numFmt w:val="lowerLetter"/>
      <w:lvlText w:val="%5."/>
      <w:lvlJc w:val="left"/>
      <w:pPr>
        <w:ind w:left="3883" w:hanging="360"/>
      </w:pPr>
    </w:lvl>
    <w:lvl w:ilvl="5" w:tplc="041F001B" w:tentative="1">
      <w:start w:val="1"/>
      <w:numFmt w:val="lowerRoman"/>
      <w:lvlText w:val="%6."/>
      <w:lvlJc w:val="right"/>
      <w:pPr>
        <w:ind w:left="4603" w:hanging="180"/>
      </w:pPr>
    </w:lvl>
    <w:lvl w:ilvl="6" w:tplc="041F000F" w:tentative="1">
      <w:start w:val="1"/>
      <w:numFmt w:val="decimal"/>
      <w:lvlText w:val="%7."/>
      <w:lvlJc w:val="left"/>
      <w:pPr>
        <w:ind w:left="5323" w:hanging="360"/>
      </w:pPr>
    </w:lvl>
    <w:lvl w:ilvl="7" w:tplc="041F0019" w:tentative="1">
      <w:start w:val="1"/>
      <w:numFmt w:val="lowerLetter"/>
      <w:lvlText w:val="%8."/>
      <w:lvlJc w:val="left"/>
      <w:pPr>
        <w:ind w:left="6043" w:hanging="360"/>
      </w:pPr>
    </w:lvl>
    <w:lvl w:ilvl="8" w:tplc="041F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26E554C8"/>
    <w:multiLevelType w:val="hybridMultilevel"/>
    <w:tmpl w:val="71264918"/>
    <w:lvl w:ilvl="0" w:tplc="6EF8B0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AF0C12"/>
    <w:multiLevelType w:val="hybridMultilevel"/>
    <w:tmpl w:val="3AE005E0"/>
    <w:lvl w:ilvl="0" w:tplc="B0F06286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8A2803"/>
    <w:multiLevelType w:val="hybridMultilevel"/>
    <w:tmpl w:val="F948C106"/>
    <w:lvl w:ilvl="0" w:tplc="ACDE5A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2E04C1"/>
    <w:multiLevelType w:val="hybridMultilevel"/>
    <w:tmpl w:val="AD80A4D6"/>
    <w:lvl w:ilvl="0" w:tplc="DB806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891198"/>
    <w:multiLevelType w:val="hybridMultilevel"/>
    <w:tmpl w:val="5532E988"/>
    <w:lvl w:ilvl="0" w:tplc="B7E086F2">
      <w:start w:val="4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A2369F"/>
    <w:multiLevelType w:val="hybridMultilevel"/>
    <w:tmpl w:val="E5BC16C4"/>
    <w:lvl w:ilvl="0" w:tplc="8C6475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7E65D9"/>
    <w:multiLevelType w:val="hybridMultilevel"/>
    <w:tmpl w:val="AF12F8B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"/>
  </w:num>
  <w:num w:numId="5">
    <w:abstractNumId w:val="9"/>
  </w:num>
  <w:num w:numId="6">
    <w:abstractNumId w:val="4"/>
  </w:num>
  <w:num w:numId="7">
    <w:abstractNumId w:val="7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A"/>
    <w:rsid w:val="00230A0D"/>
    <w:rsid w:val="00294C3E"/>
    <w:rsid w:val="002F7D44"/>
    <w:rsid w:val="00300BEE"/>
    <w:rsid w:val="003172FA"/>
    <w:rsid w:val="00402AB5"/>
    <w:rsid w:val="00444A64"/>
    <w:rsid w:val="00511BE6"/>
    <w:rsid w:val="005841C8"/>
    <w:rsid w:val="005B6FA5"/>
    <w:rsid w:val="005C3478"/>
    <w:rsid w:val="005F2A67"/>
    <w:rsid w:val="0068695C"/>
    <w:rsid w:val="007257DF"/>
    <w:rsid w:val="007D581B"/>
    <w:rsid w:val="007E106C"/>
    <w:rsid w:val="00860283"/>
    <w:rsid w:val="00A57310"/>
    <w:rsid w:val="00F0408F"/>
    <w:rsid w:val="00F96DAC"/>
    <w:rsid w:val="00FB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D56D8"/>
  <w15:docId w15:val="{0C393355-0C4E-409B-A511-3CAF98D7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A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172FA"/>
    <w:pPr>
      <w:spacing w:after="0" w:line="240" w:lineRule="auto"/>
    </w:pPr>
    <w:rPr>
      <w:color w:val="auto"/>
    </w:rPr>
  </w:style>
  <w:style w:type="table" w:styleId="TabloKlavuzu">
    <w:name w:val="Table Grid"/>
    <w:basedOn w:val="NormalTablo"/>
    <w:uiPriority w:val="59"/>
    <w:rsid w:val="00317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172F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72FA"/>
    <w:rPr>
      <w:rFonts w:ascii="Tahoma" w:eastAsia="Times New Roman" w:hAnsi="Tahoma" w:cs="Tahoma"/>
      <w:color w:val="auto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3172FA"/>
    <w:pPr>
      <w:ind w:left="720"/>
      <w:contextualSpacing/>
    </w:pPr>
  </w:style>
  <w:style w:type="paragraph" w:customStyle="1" w:styleId="ListeParagraf1">
    <w:name w:val="Liste Paragraf1"/>
    <w:basedOn w:val="Normal"/>
    <w:rsid w:val="005B6FA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sibel</dc:creator>
  <cp:lastModifiedBy>hemşire</cp:lastModifiedBy>
  <cp:revision>7</cp:revision>
  <cp:lastPrinted>2014-06-12T15:51:00Z</cp:lastPrinted>
  <dcterms:created xsi:type="dcterms:W3CDTF">2021-08-13T06:25:00Z</dcterms:created>
  <dcterms:modified xsi:type="dcterms:W3CDTF">2021-08-16T09:14:00Z</dcterms:modified>
</cp:coreProperties>
</file>