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96737" w:rsidRDefault="00396737" w:rsidP="00396737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Çalışma Planı (</w:t>
      </w:r>
      <w:proofErr w:type="spellStart"/>
      <w:r>
        <w:rPr>
          <w:sz w:val="16"/>
          <w:szCs w:val="16"/>
        </w:rPr>
        <w:t>Weekly</w:t>
      </w:r>
      <w:proofErr w:type="spellEnd"/>
      <w:r>
        <w:rPr>
          <w:sz w:val="16"/>
          <w:szCs w:val="16"/>
        </w:rPr>
        <w:t xml:space="preserve"> Course </w:t>
      </w:r>
      <w:proofErr w:type="spellStart"/>
      <w:r>
        <w:rPr>
          <w:sz w:val="16"/>
          <w:szCs w:val="16"/>
        </w:rPr>
        <w:t>Flow</w:t>
      </w:r>
      <w:proofErr w:type="spellEnd"/>
      <w:r>
        <w:rPr>
          <w:sz w:val="16"/>
          <w:szCs w:val="16"/>
        </w:rPr>
        <w:t>)</w:t>
      </w:r>
    </w:p>
    <w:p w:rsidR="00396737" w:rsidRDefault="00396737" w:rsidP="00396737">
      <w:pPr>
        <w:pStyle w:val="Basliklar"/>
        <w:jc w:val="center"/>
        <w:rPr>
          <w:sz w:val="16"/>
          <w:szCs w:val="16"/>
        </w:rPr>
      </w:pPr>
      <w:bookmarkStart w:id="0" w:name="_GoBack"/>
      <w:bookmarkEnd w:id="0"/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9"/>
        <w:gridCol w:w="8439"/>
      </w:tblGrid>
      <w:tr w:rsidR="00396737" w:rsidRPr="001A2552" w:rsidTr="00396737">
        <w:trPr>
          <w:cantSplit/>
          <w:trHeight w:val="20"/>
          <w:tblHeader/>
          <w:jc w:val="center"/>
        </w:trPr>
        <w:tc>
          <w:tcPr>
            <w:tcW w:w="1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96737" w:rsidRPr="003A366F" w:rsidRDefault="00396737" w:rsidP="00396737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proofErr w:type="spellStart"/>
            <w:r w:rsidRPr="003A366F">
              <w:rPr>
                <w:b/>
                <w:sz w:val="16"/>
                <w:szCs w:val="16"/>
              </w:rPr>
              <w:t>Weeks</w:t>
            </w:r>
            <w:proofErr w:type="spellEnd"/>
          </w:p>
        </w:tc>
        <w:tc>
          <w:tcPr>
            <w:tcW w:w="843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96737" w:rsidRPr="003A366F" w:rsidRDefault="00396737" w:rsidP="00396737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proofErr w:type="spellStart"/>
            <w:r w:rsidRPr="003A366F">
              <w:rPr>
                <w:b/>
                <w:sz w:val="16"/>
                <w:szCs w:val="16"/>
              </w:rPr>
              <w:t>Topics</w:t>
            </w:r>
            <w:proofErr w:type="spellEnd"/>
            <w:r w:rsidRPr="003A366F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3B48EB" w:rsidRPr="001A2552" w:rsidTr="00396737">
        <w:trPr>
          <w:cantSplit/>
          <w:trHeight w:val="20"/>
          <w:jc w:val="center"/>
        </w:trPr>
        <w:tc>
          <w:tcPr>
            <w:tcW w:w="111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B48EB" w:rsidRPr="00413186" w:rsidRDefault="003B48EB" w:rsidP="0039673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13186">
              <w:rPr>
                <w:sz w:val="16"/>
                <w:szCs w:val="16"/>
              </w:rPr>
              <w:t>1.</w:t>
            </w:r>
            <w:r w:rsidR="00396737">
              <w:rPr>
                <w:sz w:val="16"/>
                <w:szCs w:val="16"/>
              </w:rPr>
              <w:t>Week</w:t>
            </w:r>
          </w:p>
        </w:tc>
        <w:tc>
          <w:tcPr>
            <w:tcW w:w="843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B48EB" w:rsidRPr="008761FE" w:rsidRDefault="001E62C7" w:rsidP="00596300">
            <w:pPr>
              <w:pStyle w:val="Konu-basligi"/>
              <w:rPr>
                <w:b w:val="0"/>
                <w:color w:val="000000" w:themeColor="text1"/>
                <w:sz w:val="16"/>
              </w:rPr>
            </w:pPr>
            <w:proofErr w:type="spellStart"/>
            <w:r w:rsidRPr="001E62C7">
              <w:rPr>
                <w:b w:val="0"/>
                <w:color w:val="000000" w:themeColor="text1"/>
                <w:sz w:val="16"/>
              </w:rPr>
              <w:t>Introduction</w:t>
            </w:r>
            <w:proofErr w:type="spellEnd"/>
            <w:r w:rsidRPr="001E62C7">
              <w:rPr>
                <w:b w:val="0"/>
                <w:color w:val="000000" w:themeColor="text1"/>
                <w:sz w:val="16"/>
              </w:rPr>
              <w:t xml:space="preserve"> </w:t>
            </w:r>
            <w:proofErr w:type="spellStart"/>
            <w:r w:rsidRPr="001E62C7">
              <w:rPr>
                <w:b w:val="0"/>
                <w:color w:val="000000" w:themeColor="text1"/>
                <w:sz w:val="16"/>
              </w:rPr>
              <w:t>to</w:t>
            </w:r>
            <w:proofErr w:type="spellEnd"/>
            <w:r w:rsidRPr="001E62C7">
              <w:rPr>
                <w:b w:val="0"/>
                <w:color w:val="000000" w:themeColor="text1"/>
                <w:sz w:val="16"/>
              </w:rPr>
              <w:t xml:space="preserve"> </w:t>
            </w:r>
            <w:proofErr w:type="spellStart"/>
            <w:r w:rsidRPr="001E62C7">
              <w:rPr>
                <w:b w:val="0"/>
                <w:color w:val="000000" w:themeColor="text1"/>
                <w:sz w:val="16"/>
              </w:rPr>
              <w:t>Instrumental</w:t>
            </w:r>
            <w:proofErr w:type="spellEnd"/>
            <w:r w:rsidRPr="001E62C7">
              <w:rPr>
                <w:b w:val="0"/>
                <w:color w:val="000000" w:themeColor="text1"/>
                <w:sz w:val="16"/>
              </w:rPr>
              <w:t xml:space="preserve"> Analysis</w:t>
            </w:r>
          </w:p>
        </w:tc>
      </w:tr>
      <w:tr w:rsidR="003B48EB" w:rsidRPr="001A2552" w:rsidTr="00396737">
        <w:trPr>
          <w:cantSplit/>
          <w:trHeight w:val="20"/>
          <w:jc w:val="center"/>
        </w:trPr>
        <w:tc>
          <w:tcPr>
            <w:tcW w:w="1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13186" w:rsidRDefault="003B48EB" w:rsidP="00DC28B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13186">
              <w:rPr>
                <w:sz w:val="16"/>
                <w:szCs w:val="16"/>
              </w:rPr>
              <w:t>2.</w:t>
            </w:r>
            <w:r w:rsidR="00396737">
              <w:rPr>
                <w:sz w:val="16"/>
                <w:szCs w:val="16"/>
              </w:rPr>
              <w:t xml:space="preserve"> </w:t>
            </w:r>
            <w:proofErr w:type="spellStart"/>
            <w:r w:rsidR="00396737">
              <w:rPr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8761FE" w:rsidRDefault="00051ABB" w:rsidP="00596300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color w:val="000000" w:themeColor="text1"/>
                <w:lang w:val="da-DK"/>
              </w:rPr>
            </w:pPr>
            <w:r w:rsidRPr="00051ABB">
              <w:rPr>
                <w:color w:val="000000" w:themeColor="text1"/>
                <w:lang w:val="da-DK"/>
              </w:rPr>
              <w:t>Electromagnetic spectrum and effects on the matter</w:t>
            </w:r>
          </w:p>
        </w:tc>
      </w:tr>
      <w:tr w:rsidR="003B48EB" w:rsidRPr="001A2552" w:rsidTr="00396737">
        <w:trPr>
          <w:cantSplit/>
          <w:trHeight w:val="20"/>
          <w:jc w:val="center"/>
        </w:trPr>
        <w:tc>
          <w:tcPr>
            <w:tcW w:w="1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13186" w:rsidRDefault="003B48EB" w:rsidP="00DC28B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13186">
              <w:rPr>
                <w:sz w:val="16"/>
                <w:szCs w:val="16"/>
              </w:rPr>
              <w:t>3.</w:t>
            </w:r>
            <w:r w:rsidR="00396737">
              <w:rPr>
                <w:sz w:val="16"/>
                <w:szCs w:val="16"/>
              </w:rPr>
              <w:t xml:space="preserve"> </w:t>
            </w:r>
            <w:proofErr w:type="spellStart"/>
            <w:r w:rsidR="00396737">
              <w:rPr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8761FE" w:rsidRDefault="00051ABB" w:rsidP="00596300">
            <w:pPr>
              <w:pStyle w:val="Konu-basligi"/>
              <w:rPr>
                <w:b w:val="0"/>
                <w:color w:val="000000" w:themeColor="text1"/>
                <w:sz w:val="16"/>
              </w:rPr>
            </w:pPr>
            <w:proofErr w:type="spellStart"/>
            <w:r w:rsidRPr="00051ABB">
              <w:rPr>
                <w:b w:val="0"/>
                <w:color w:val="000000" w:themeColor="text1"/>
                <w:sz w:val="16"/>
              </w:rPr>
              <w:t>Introduction</w:t>
            </w:r>
            <w:proofErr w:type="spellEnd"/>
            <w:r w:rsidRPr="00051ABB">
              <w:rPr>
                <w:b w:val="0"/>
                <w:color w:val="000000" w:themeColor="text1"/>
                <w:sz w:val="16"/>
              </w:rPr>
              <w:t xml:space="preserve"> </w:t>
            </w:r>
            <w:proofErr w:type="spellStart"/>
            <w:r w:rsidRPr="00051ABB">
              <w:rPr>
                <w:b w:val="0"/>
                <w:color w:val="000000" w:themeColor="text1"/>
                <w:sz w:val="16"/>
              </w:rPr>
              <w:t>to</w:t>
            </w:r>
            <w:proofErr w:type="spellEnd"/>
            <w:r w:rsidRPr="00051ABB">
              <w:rPr>
                <w:b w:val="0"/>
                <w:color w:val="000000" w:themeColor="text1"/>
                <w:sz w:val="16"/>
              </w:rPr>
              <w:t xml:space="preserve"> </w:t>
            </w:r>
            <w:proofErr w:type="spellStart"/>
            <w:r w:rsidRPr="00051ABB">
              <w:rPr>
                <w:b w:val="0"/>
                <w:color w:val="000000" w:themeColor="text1"/>
                <w:sz w:val="16"/>
              </w:rPr>
              <w:t>atomic</w:t>
            </w:r>
            <w:proofErr w:type="spellEnd"/>
            <w:r w:rsidRPr="00051ABB">
              <w:rPr>
                <w:b w:val="0"/>
                <w:color w:val="000000" w:themeColor="text1"/>
                <w:sz w:val="16"/>
              </w:rPr>
              <w:t xml:space="preserve"> </w:t>
            </w:r>
            <w:proofErr w:type="spellStart"/>
            <w:r w:rsidRPr="00051ABB">
              <w:rPr>
                <w:b w:val="0"/>
                <w:color w:val="000000" w:themeColor="text1"/>
                <w:sz w:val="16"/>
              </w:rPr>
              <w:t>spectroscopy</w:t>
            </w:r>
            <w:proofErr w:type="spellEnd"/>
          </w:p>
        </w:tc>
      </w:tr>
      <w:tr w:rsidR="00DC28B3" w:rsidRPr="001A2552" w:rsidTr="00396737">
        <w:trPr>
          <w:cantSplit/>
          <w:trHeight w:val="20"/>
          <w:jc w:val="center"/>
        </w:trPr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:rsidR="00DC28B3" w:rsidRPr="00413186" w:rsidRDefault="00DC28B3" w:rsidP="00DC28B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13186">
              <w:rPr>
                <w:sz w:val="16"/>
                <w:szCs w:val="16"/>
              </w:rPr>
              <w:t>4.</w:t>
            </w:r>
            <w:r w:rsidR="00396737">
              <w:rPr>
                <w:sz w:val="16"/>
                <w:szCs w:val="16"/>
              </w:rPr>
              <w:t xml:space="preserve"> </w:t>
            </w:r>
            <w:proofErr w:type="spellStart"/>
            <w:r w:rsidR="00396737">
              <w:rPr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C28B3" w:rsidRPr="008761FE" w:rsidRDefault="00051ABB" w:rsidP="00B3679B">
            <w:pPr>
              <w:pStyle w:val="Konu-basligi"/>
              <w:rPr>
                <w:b w:val="0"/>
                <w:color w:val="000000" w:themeColor="text1"/>
                <w:sz w:val="16"/>
                <w:lang w:val="da-DK"/>
              </w:rPr>
            </w:pPr>
            <w:r w:rsidRPr="00051ABB">
              <w:rPr>
                <w:b w:val="0"/>
                <w:color w:val="000000" w:themeColor="text1"/>
                <w:sz w:val="16"/>
                <w:lang w:val="da-DK"/>
              </w:rPr>
              <w:t xml:space="preserve">Atomic Absorption methods, </w:t>
            </w:r>
            <w:r>
              <w:rPr>
                <w:b w:val="0"/>
                <w:color w:val="000000" w:themeColor="text1"/>
                <w:sz w:val="16"/>
                <w:lang w:val="da-DK"/>
              </w:rPr>
              <w:t>background corrections, devices</w:t>
            </w:r>
          </w:p>
        </w:tc>
      </w:tr>
      <w:tr w:rsidR="00B3679B" w:rsidRPr="001A2552" w:rsidTr="00396737">
        <w:trPr>
          <w:cantSplit/>
          <w:trHeight w:val="20"/>
          <w:jc w:val="center"/>
        </w:trPr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:rsidR="00B3679B" w:rsidRPr="00413186" w:rsidRDefault="00B3679B" w:rsidP="00DC28B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13186">
              <w:rPr>
                <w:sz w:val="16"/>
                <w:szCs w:val="16"/>
              </w:rPr>
              <w:t>5.</w:t>
            </w:r>
            <w:r w:rsidR="00396737">
              <w:rPr>
                <w:sz w:val="16"/>
                <w:szCs w:val="16"/>
              </w:rPr>
              <w:t xml:space="preserve"> </w:t>
            </w:r>
            <w:proofErr w:type="spellStart"/>
            <w:r w:rsidR="00396737">
              <w:rPr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3679B" w:rsidRPr="008761FE" w:rsidRDefault="00051ABB" w:rsidP="00051ABB">
            <w:pPr>
              <w:pStyle w:val="Konu-basligi"/>
              <w:rPr>
                <w:b w:val="0"/>
                <w:color w:val="000000" w:themeColor="text1"/>
                <w:sz w:val="16"/>
                <w:lang w:val="da-DK"/>
              </w:rPr>
            </w:pPr>
            <w:r w:rsidRPr="00051ABB">
              <w:rPr>
                <w:b w:val="0"/>
                <w:color w:val="000000" w:themeColor="text1"/>
                <w:sz w:val="16"/>
                <w:lang w:val="da-DK"/>
              </w:rPr>
              <w:t xml:space="preserve">LOD, LOQ and </w:t>
            </w:r>
            <w:r>
              <w:rPr>
                <w:b w:val="0"/>
                <w:color w:val="000000" w:themeColor="text1"/>
                <w:sz w:val="16"/>
                <w:lang w:val="da-DK"/>
              </w:rPr>
              <w:t>calibration in AAS methods</w:t>
            </w:r>
          </w:p>
        </w:tc>
      </w:tr>
      <w:tr w:rsidR="00B3679B" w:rsidRPr="001A2552" w:rsidTr="00396737">
        <w:trPr>
          <w:cantSplit/>
          <w:trHeight w:val="20"/>
          <w:jc w:val="center"/>
        </w:trPr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:rsidR="00B3679B" w:rsidRPr="00413186" w:rsidRDefault="00B3679B" w:rsidP="00DC28B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13186">
              <w:rPr>
                <w:sz w:val="16"/>
                <w:szCs w:val="16"/>
              </w:rPr>
              <w:t>6.</w:t>
            </w:r>
            <w:r w:rsidR="00396737">
              <w:rPr>
                <w:sz w:val="16"/>
                <w:szCs w:val="16"/>
              </w:rPr>
              <w:t xml:space="preserve"> </w:t>
            </w:r>
            <w:proofErr w:type="spellStart"/>
            <w:r w:rsidR="00396737">
              <w:rPr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3679B" w:rsidRPr="008761FE" w:rsidRDefault="00051ABB" w:rsidP="00B3679B">
            <w:pPr>
              <w:pStyle w:val="Konu-basligi"/>
              <w:rPr>
                <w:b w:val="0"/>
                <w:color w:val="000000" w:themeColor="text1"/>
                <w:sz w:val="16"/>
                <w:lang w:val="da-DK"/>
              </w:rPr>
            </w:pPr>
            <w:r>
              <w:rPr>
                <w:b w:val="0"/>
                <w:color w:val="000000" w:themeColor="text1"/>
                <w:sz w:val="16"/>
                <w:lang w:val="da-DK"/>
              </w:rPr>
              <w:t>AES methods, ICP devices</w:t>
            </w:r>
          </w:p>
        </w:tc>
      </w:tr>
      <w:tr w:rsidR="00627F09" w:rsidRPr="001A2552" w:rsidTr="00396737">
        <w:trPr>
          <w:cantSplit/>
          <w:trHeight w:val="20"/>
          <w:jc w:val="center"/>
        </w:trPr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:rsidR="00627F09" w:rsidRPr="00413186" w:rsidRDefault="00627F09" w:rsidP="00DC28B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13186">
              <w:rPr>
                <w:sz w:val="16"/>
                <w:szCs w:val="16"/>
              </w:rPr>
              <w:t>7.</w:t>
            </w:r>
            <w:r w:rsidR="00396737">
              <w:rPr>
                <w:sz w:val="16"/>
                <w:szCs w:val="16"/>
              </w:rPr>
              <w:t xml:space="preserve"> </w:t>
            </w:r>
            <w:proofErr w:type="spellStart"/>
            <w:r w:rsidR="00396737">
              <w:rPr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27F09" w:rsidRPr="008761FE" w:rsidRDefault="00051ABB" w:rsidP="00627F09">
            <w:pPr>
              <w:pStyle w:val="Konu-basligi"/>
              <w:rPr>
                <w:b w:val="0"/>
                <w:color w:val="000000" w:themeColor="text1"/>
                <w:sz w:val="16"/>
                <w:lang w:val="da-DK"/>
              </w:rPr>
            </w:pPr>
            <w:r w:rsidRPr="00051ABB">
              <w:rPr>
                <w:b w:val="0"/>
                <w:color w:val="000000" w:themeColor="text1"/>
                <w:sz w:val="16"/>
                <w:lang w:val="da-DK"/>
              </w:rPr>
              <w:t>Introduction to molecular spectroscopy, principles</w:t>
            </w:r>
          </w:p>
        </w:tc>
      </w:tr>
      <w:tr w:rsidR="00DC28B3" w:rsidRPr="001A2552" w:rsidTr="00396737">
        <w:trPr>
          <w:cantSplit/>
          <w:trHeight w:val="20"/>
          <w:jc w:val="center"/>
        </w:trPr>
        <w:tc>
          <w:tcPr>
            <w:tcW w:w="1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C28B3" w:rsidRPr="00413186" w:rsidRDefault="00F946F9" w:rsidP="00DC28B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13186">
              <w:rPr>
                <w:sz w:val="16"/>
                <w:szCs w:val="16"/>
              </w:rPr>
              <w:t>8.</w:t>
            </w:r>
            <w:r w:rsidR="00396737">
              <w:rPr>
                <w:sz w:val="16"/>
                <w:szCs w:val="16"/>
              </w:rPr>
              <w:t xml:space="preserve"> </w:t>
            </w:r>
            <w:proofErr w:type="spellStart"/>
            <w:r w:rsidR="00396737">
              <w:rPr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C28B3" w:rsidRPr="008761FE" w:rsidRDefault="00051ABB" w:rsidP="00AD023F">
            <w:pPr>
              <w:pStyle w:val="Konu-basligi"/>
              <w:rPr>
                <w:b w:val="0"/>
                <w:color w:val="000000" w:themeColor="text1"/>
                <w:sz w:val="16"/>
              </w:rPr>
            </w:pPr>
            <w:r w:rsidRPr="00051ABB">
              <w:rPr>
                <w:b w:val="0"/>
                <w:color w:val="000000" w:themeColor="text1"/>
                <w:sz w:val="16"/>
              </w:rPr>
              <w:t>Lambert-</w:t>
            </w:r>
            <w:proofErr w:type="spellStart"/>
            <w:r w:rsidRPr="00051ABB">
              <w:rPr>
                <w:b w:val="0"/>
                <w:color w:val="000000" w:themeColor="text1"/>
                <w:sz w:val="16"/>
              </w:rPr>
              <w:t>Beer</w:t>
            </w:r>
            <w:proofErr w:type="spellEnd"/>
            <w:r w:rsidRPr="00051ABB">
              <w:rPr>
                <w:b w:val="0"/>
                <w:color w:val="000000" w:themeColor="text1"/>
                <w:sz w:val="16"/>
              </w:rPr>
              <w:t xml:space="preserve"> </w:t>
            </w:r>
            <w:proofErr w:type="spellStart"/>
            <w:r w:rsidRPr="00051ABB">
              <w:rPr>
                <w:b w:val="0"/>
                <w:color w:val="000000" w:themeColor="text1"/>
                <w:sz w:val="16"/>
              </w:rPr>
              <w:t>Law</w:t>
            </w:r>
            <w:proofErr w:type="spellEnd"/>
            <w:r w:rsidRPr="00051ABB">
              <w:rPr>
                <w:b w:val="0"/>
                <w:color w:val="000000" w:themeColor="text1"/>
                <w:sz w:val="16"/>
              </w:rPr>
              <w:t xml:space="preserve"> </w:t>
            </w:r>
            <w:proofErr w:type="spellStart"/>
            <w:r w:rsidRPr="00051ABB">
              <w:rPr>
                <w:b w:val="0"/>
                <w:color w:val="000000" w:themeColor="text1"/>
                <w:sz w:val="16"/>
              </w:rPr>
              <w:t>and</w:t>
            </w:r>
            <w:proofErr w:type="spellEnd"/>
            <w:r w:rsidRPr="00051ABB">
              <w:rPr>
                <w:b w:val="0"/>
                <w:color w:val="000000" w:themeColor="text1"/>
                <w:sz w:val="16"/>
              </w:rPr>
              <w:t xml:space="preserve"> UV-VIS </w:t>
            </w:r>
            <w:proofErr w:type="spellStart"/>
            <w:r w:rsidRPr="00051ABB">
              <w:rPr>
                <w:b w:val="0"/>
                <w:color w:val="000000" w:themeColor="text1"/>
                <w:sz w:val="16"/>
              </w:rPr>
              <w:t>devices</w:t>
            </w:r>
            <w:proofErr w:type="spellEnd"/>
          </w:p>
        </w:tc>
      </w:tr>
      <w:tr w:rsidR="002E64B3" w:rsidRPr="001A2552" w:rsidTr="00396737">
        <w:trPr>
          <w:cantSplit/>
          <w:trHeight w:val="20"/>
          <w:jc w:val="center"/>
        </w:trPr>
        <w:tc>
          <w:tcPr>
            <w:tcW w:w="1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E64B3" w:rsidRPr="00413186" w:rsidRDefault="002E64B3" w:rsidP="00DC28B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13186">
              <w:rPr>
                <w:sz w:val="16"/>
                <w:szCs w:val="16"/>
              </w:rPr>
              <w:t>9.</w:t>
            </w:r>
            <w:r w:rsidR="00396737">
              <w:rPr>
                <w:sz w:val="16"/>
                <w:szCs w:val="16"/>
              </w:rPr>
              <w:t xml:space="preserve"> </w:t>
            </w:r>
            <w:proofErr w:type="spellStart"/>
            <w:r w:rsidR="00396737">
              <w:rPr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E64B3" w:rsidRPr="008761FE" w:rsidRDefault="00051ABB" w:rsidP="002E64B3">
            <w:pPr>
              <w:pStyle w:val="Konu-basligi"/>
              <w:rPr>
                <w:b w:val="0"/>
                <w:color w:val="000000" w:themeColor="text1"/>
                <w:sz w:val="16"/>
              </w:rPr>
            </w:pPr>
            <w:proofErr w:type="spellStart"/>
            <w:r w:rsidRPr="00051ABB">
              <w:rPr>
                <w:b w:val="0"/>
                <w:color w:val="000000" w:themeColor="text1"/>
                <w:sz w:val="16"/>
              </w:rPr>
              <w:t>Luminescence</w:t>
            </w:r>
            <w:proofErr w:type="spellEnd"/>
            <w:r w:rsidRPr="00051ABB">
              <w:rPr>
                <w:b w:val="0"/>
                <w:color w:val="000000" w:themeColor="text1"/>
                <w:sz w:val="16"/>
              </w:rPr>
              <w:t xml:space="preserve"> </w:t>
            </w:r>
            <w:proofErr w:type="spellStart"/>
            <w:r w:rsidRPr="00051ABB">
              <w:rPr>
                <w:b w:val="0"/>
                <w:color w:val="000000" w:themeColor="text1"/>
                <w:sz w:val="16"/>
              </w:rPr>
              <w:t>methods</w:t>
            </w:r>
            <w:proofErr w:type="spellEnd"/>
            <w:r w:rsidRPr="00051ABB">
              <w:rPr>
                <w:b w:val="0"/>
                <w:color w:val="000000" w:themeColor="text1"/>
                <w:sz w:val="16"/>
              </w:rPr>
              <w:t xml:space="preserve">, </w:t>
            </w:r>
            <w:proofErr w:type="spellStart"/>
            <w:r w:rsidRPr="00051ABB">
              <w:rPr>
                <w:b w:val="0"/>
                <w:color w:val="000000" w:themeColor="text1"/>
                <w:sz w:val="16"/>
              </w:rPr>
              <w:t>florimeters</w:t>
            </w:r>
            <w:proofErr w:type="spellEnd"/>
          </w:p>
        </w:tc>
      </w:tr>
      <w:tr w:rsidR="007822D2" w:rsidRPr="001A2552" w:rsidTr="00396737">
        <w:trPr>
          <w:cantSplit/>
          <w:trHeight w:val="20"/>
          <w:jc w:val="center"/>
        </w:trPr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:rsidR="007822D2" w:rsidRPr="00413186" w:rsidRDefault="00390FFF" w:rsidP="007822D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13186">
              <w:rPr>
                <w:sz w:val="16"/>
                <w:szCs w:val="16"/>
              </w:rPr>
              <w:t>10.</w:t>
            </w:r>
            <w:r w:rsidR="00396737">
              <w:rPr>
                <w:sz w:val="16"/>
                <w:szCs w:val="16"/>
              </w:rPr>
              <w:t xml:space="preserve"> </w:t>
            </w:r>
            <w:proofErr w:type="spellStart"/>
            <w:r w:rsidR="00396737">
              <w:rPr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822D2" w:rsidRPr="008761FE" w:rsidRDefault="00051ABB" w:rsidP="00390FFF">
            <w:pPr>
              <w:pStyle w:val="Konu-basligi"/>
              <w:rPr>
                <w:b w:val="0"/>
                <w:color w:val="000000" w:themeColor="text1"/>
                <w:sz w:val="16"/>
              </w:rPr>
            </w:pPr>
            <w:proofErr w:type="spellStart"/>
            <w:r w:rsidRPr="00051ABB">
              <w:rPr>
                <w:b w:val="0"/>
                <w:color w:val="000000" w:themeColor="text1"/>
                <w:sz w:val="16"/>
              </w:rPr>
              <w:t>Introduction</w:t>
            </w:r>
            <w:proofErr w:type="spellEnd"/>
            <w:r w:rsidRPr="00051ABB">
              <w:rPr>
                <w:b w:val="0"/>
                <w:color w:val="000000" w:themeColor="text1"/>
                <w:sz w:val="16"/>
              </w:rPr>
              <w:t xml:space="preserve"> </w:t>
            </w:r>
            <w:proofErr w:type="spellStart"/>
            <w:r w:rsidRPr="00051ABB">
              <w:rPr>
                <w:b w:val="0"/>
                <w:color w:val="000000" w:themeColor="text1"/>
                <w:sz w:val="16"/>
              </w:rPr>
              <w:t>to</w:t>
            </w:r>
            <w:proofErr w:type="spellEnd"/>
            <w:r w:rsidRPr="00051ABB">
              <w:rPr>
                <w:b w:val="0"/>
                <w:color w:val="000000" w:themeColor="text1"/>
                <w:sz w:val="16"/>
              </w:rPr>
              <w:t xml:space="preserve"> IR </w:t>
            </w:r>
            <w:proofErr w:type="spellStart"/>
            <w:r w:rsidRPr="00051ABB">
              <w:rPr>
                <w:b w:val="0"/>
                <w:color w:val="000000" w:themeColor="text1"/>
                <w:sz w:val="16"/>
              </w:rPr>
              <w:t>spectroscopy</w:t>
            </w:r>
            <w:proofErr w:type="spellEnd"/>
            <w:r w:rsidRPr="00051ABB">
              <w:rPr>
                <w:b w:val="0"/>
                <w:color w:val="000000" w:themeColor="text1"/>
                <w:sz w:val="16"/>
              </w:rPr>
              <w:t xml:space="preserve">, </w:t>
            </w:r>
            <w:proofErr w:type="spellStart"/>
            <w:r w:rsidRPr="00051ABB">
              <w:rPr>
                <w:b w:val="0"/>
                <w:color w:val="000000" w:themeColor="text1"/>
                <w:sz w:val="16"/>
              </w:rPr>
              <w:t>principles</w:t>
            </w:r>
            <w:proofErr w:type="spellEnd"/>
            <w:r w:rsidRPr="00051ABB">
              <w:rPr>
                <w:b w:val="0"/>
                <w:color w:val="000000" w:themeColor="text1"/>
                <w:sz w:val="16"/>
              </w:rPr>
              <w:t xml:space="preserve"> </w:t>
            </w:r>
            <w:proofErr w:type="spellStart"/>
            <w:r w:rsidRPr="00051ABB">
              <w:rPr>
                <w:b w:val="0"/>
                <w:color w:val="000000" w:themeColor="text1"/>
                <w:sz w:val="16"/>
              </w:rPr>
              <w:t>and</w:t>
            </w:r>
            <w:proofErr w:type="spellEnd"/>
            <w:r w:rsidRPr="00051ABB">
              <w:rPr>
                <w:b w:val="0"/>
                <w:color w:val="000000" w:themeColor="text1"/>
                <w:sz w:val="16"/>
              </w:rPr>
              <w:t xml:space="preserve"> </w:t>
            </w:r>
            <w:proofErr w:type="gramStart"/>
            <w:r w:rsidRPr="00051ABB">
              <w:rPr>
                <w:b w:val="0"/>
                <w:color w:val="000000" w:themeColor="text1"/>
                <w:sz w:val="16"/>
              </w:rPr>
              <w:t>applications.IR</w:t>
            </w:r>
            <w:proofErr w:type="gramEnd"/>
            <w:r w:rsidRPr="00051ABB">
              <w:rPr>
                <w:b w:val="0"/>
                <w:color w:val="000000" w:themeColor="text1"/>
                <w:sz w:val="16"/>
              </w:rPr>
              <w:t xml:space="preserve"> , FTIR </w:t>
            </w:r>
            <w:proofErr w:type="spellStart"/>
            <w:r w:rsidRPr="00051ABB">
              <w:rPr>
                <w:b w:val="0"/>
                <w:color w:val="000000" w:themeColor="text1"/>
                <w:sz w:val="16"/>
              </w:rPr>
              <w:t>devices</w:t>
            </w:r>
            <w:proofErr w:type="spellEnd"/>
          </w:p>
        </w:tc>
      </w:tr>
      <w:tr w:rsidR="00065291" w:rsidRPr="001A2552" w:rsidTr="00396737">
        <w:trPr>
          <w:cantSplit/>
          <w:trHeight w:val="20"/>
          <w:jc w:val="center"/>
        </w:trPr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:rsidR="00065291" w:rsidRPr="00413186" w:rsidRDefault="00065291" w:rsidP="0006529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13186">
              <w:rPr>
                <w:sz w:val="16"/>
                <w:szCs w:val="16"/>
              </w:rPr>
              <w:t>11.</w:t>
            </w:r>
            <w:r w:rsidR="00396737">
              <w:rPr>
                <w:sz w:val="16"/>
                <w:szCs w:val="16"/>
              </w:rPr>
              <w:t xml:space="preserve"> </w:t>
            </w:r>
            <w:proofErr w:type="spellStart"/>
            <w:r w:rsidR="00396737">
              <w:rPr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65291" w:rsidRPr="00264B07" w:rsidRDefault="00051ABB" w:rsidP="00051ABB">
            <w:pPr>
              <w:pStyle w:val="Konu-basligi"/>
              <w:rPr>
                <w:b w:val="0"/>
                <w:color w:val="000000" w:themeColor="text1"/>
                <w:sz w:val="16"/>
              </w:rPr>
            </w:pPr>
            <w:proofErr w:type="spellStart"/>
            <w:r w:rsidRPr="00051ABB">
              <w:rPr>
                <w:b w:val="0"/>
                <w:color w:val="000000" w:themeColor="text1"/>
                <w:sz w:val="16"/>
              </w:rPr>
              <w:t>Nuclear</w:t>
            </w:r>
            <w:proofErr w:type="spellEnd"/>
            <w:r w:rsidRPr="00051ABB">
              <w:rPr>
                <w:b w:val="0"/>
                <w:color w:val="000000" w:themeColor="text1"/>
                <w:sz w:val="16"/>
              </w:rPr>
              <w:t xml:space="preserve"> </w:t>
            </w:r>
            <w:proofErr w:type="spellStart"/>
            <w:r w:rsidRPr="00051ABB">
              <w:rPr>
                <w:b w:val="0"/>
                <w:color w:val="000000" w:themeColor="text1"/>
                <w:sz w:val="16"/>
              </w:rPr>
              <w:t>magnetic</w:t>
            </w:r>
            <w:proofErr w:type="spellEnd"/>
            <w:r w:rsidRPr="00051ABB">
              <w:rPr>
                <w:b w:val="0"/>
                <w:color w:val="000000" w:themeColor="text1"/>
                <w:sz w:val="16"/>
              </w:rPr>
              <w:t xml:space="preserve"> </w:t>
            </w:r>
            <w:proofErr w:type="spellStart"/>
            <w:r w:rsidRPr="00051ABB">
              <w:rPr>
                <w:b w:val="0"/>
                <w:color w:val="000000" w:themeColor="text1"/>
                <w:sz w:val="16"/>
              </w:rPr>
              <w:t>resonance</w:t>
            </w:r>
            <w:proofErr w:type="spellEnd"/>
            <w:r w:rsidRPr="00051ABB">
              <w:rPr>
                <w:b w:val="0"/>
                <w:color w:val="000000" w:themeColor="text1"/>
                <w:sz w:val="16"/>
              </w:rPr>
              <w:t xml:space="preserve">, </w:t>
            </w:r>
            <w:proofErr w:type="spellStart"/>
            <w:r w:rsidRPr="00051ABB">
              <w:rPr>
                <w:b w:val="0"/>
                <w:color w:val="000000" w:themeColor="text1"/>
                <w:sz w:val="16"/>
              </w:rPr>
              <w:t>basics</w:t>
            </w:r>
            <w:proofErr w:type="spellEnd"/>
            <w:r w:rsidRPr="00051ABB">
              <w:rPr>
                <w:b w:val="0"/>
                <w:color w:val="000000" w:themeColor="text1"/>
                <w:sz w:val="16"/>
              </w:rPr>
              <w:t xml:space="preserve"> </w:t>
            </w:r>
            <w:proofErr w:type="spellStart"/>
            <w:r w:rsidRPr="00051ABB">
              <w:rPr>
                <w:b w:val="0"/>
                <w:color w:val="000000" w:themeColor="text1"/>
                <w:sz w:val="16"/>
              </w:rPr>
              <w:t>and</w:t>
            </w:r>
            <w:proofErr w:type="spellEnd"/>
            <w:r w:rsidRPr="00051ABB">
              <w:rPr>
                <w:b w:val="0"/>
                <w:color w:val="000000" w:themeColor="text1"/>
                <w:sz w:val="16"/>
              </w:rPr>
              <w:t xml:space="preserve"> </w:t>
            </w:r>
            <w:proofErr w:type="spellStart"/>
            <w:r>
              <w:rPr>
                <w:b w:val="0"/>
                <w:color w:val="000000" w:themeColor="text1"/>
                <w:sz w:val="16"/>
              </w:rPr>
              <w:t>p</w:t>
            </w:r>
            <w:r w:rsidRPr="00051ABB">
              <w:rPr>
                <w:b w:val="0"/>
                <w:color w:val="000000" w:themeColor="text1"/>
                <w:sz w:val="16"/>
              </w:rPr>
              <w:t>rinciples</w:t>
            </w:r>
            <w:proofErr w:type="spellEnd"/>
          </w:p>
        </w:tc>
      </w:tr>
      <w:tr w:rsidR="00065291" w:rsidRPr="001A2552" w:rsidTr="00396737">
        <w:trPr>
          <w:cantSplit/>
          <w:trHeight w:val="20"/>
          <w:jc w:val="center"/>
        </w:trPr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:rsidR="00065291" w:rsidRPr="00413186" w:rsidRDefault="00065291" w:rsidP="0006529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13186">
              <w:rPr>
                <w:sz w:val="16"/>
                <w:szCs w:val="16"/>
              </w:rPr>
              <w:t>12.</w:t>
            </w:r>
            <w:r w:rsidR="00396737">
              <w:rPr>
                <w:sz w:val="16"/>
                <w:szCs w:val="16"/>
              </w:rPr>
              <w:t xml:space="preserve"> </w:t>
            </w:r>
            <w:proofErr w:type="spellStart"/>
            <w:r w:rsidR="00396737">
              <w:rPr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65291" w:rsidRPr="00264B07" w:rsidRDefault="00051ABB" w:rsidP="00065291">
            <w:pPr>
              <w:pStyle w:val="Konu-basligi"/>
              <w:rPr>
                <w:b w:val="0"/>
                <w:color w:val="000000" w:themeColor="text1"/>
                <w:sz w:val="16"/>
              </w:rPr>
            </w:pPr>
            <w:r w:rsidRPr="00051ABB">
              <w:rPr>
                <w:b w:val="0"/>
                <w:color w:val="000000" w:themeColor="text1"/>
                <w:sz w:val="16"/>
              </w:rPr>
              <w:t>Spin-</w:t>
            </w:r>
            <w:proofErr w:type="spellStart"/>
            <w:r w:rsidRPr="00051ABB">
              <w:rPr>
                <w:b w:val="0"/>
                <w:color w:val="000000" w:themeColor="text1"/>
                <w:sz w:val="16"/>
              </w:rPr>
              <w:t>spin</w:t>
            </w:r>
            <w:proofErr w:type="spellEnd"/>
            <w:r w:rsidRPr="00051ABB">
              <w:rPr>
                <w:b w:val="0"/>
                <w:color w:val="000000" w:themeColor="text1"/>
                <w:sz w:val="16"/>
              </w:rPr>
              <w:t xml:space="preserve"> </w:t>
            </w:r>
            <w:proofErr w:type="spellStart"/>
            <w:r w:rsidRPr="00051ABB">
              <w:rPr>
                <w:b w:val="0"/>
                <w:color w:val="000000" w:themeColor="text1"/>
                <w:sz w:val="16"/>
              </w:rPr>
              <w:t>splitting</w:t>
            </w:r>
            <w:proofErr w:type="spellEnd"/>
            <w:r w:rsidRPr="00051ABB">
              <w:rPr>
                <w:b w:val="0"/>
                <w:color w:val="000000" w:themeColor="text1"/>
                <w:sz w:val="16"/>
              </w:rPr>
              <w:t xml:space="preserve">, </w:t>
            </w:r>
            <w:proofErr w:type="spellStart"/>
            <w:r w:rsidRPr="00051ABB">
              <w:rPr>
                <w:b w:val="0"/>
                <w:color w:val="000000" w:themeColor="text1"/>
                <w:sz w:val="16"/>
              </w:rPr>
              <w:t>first</w:t>
            </w:r>
            <w:proofErr w:type="spellEnd"/>
            <w:r w:rsidRPr="00051ABB">
              <w:rPr>
                <w:b w:val="0"/>
                <w:color w:val="000000" w:themeColor="text1"/>
                <w:sz w:val="16"/>
              </w:rPr>
              <w:t xml:space="preserve"> </w:t>
            </w:r>
            <w:proofErr w:type="spellStart"/>
            <w:r w:rsidRPr="00051ABB">
              <w:rPr>
                <w:b w:val="0"/>
                <w:color w:val="000000" w:themeColor="text1"/>
                <w:sz w:val="16"/>
              </w:rPr>
              <w:t>order</w:t>
            </w:r>
            <w:proofErr w:type="spellEnd"/>
            <w:r w:rsidRPr="00051ABB">
              <w:rPr>
                <w:b w:val="0"/>
                <w:color w:val="000000" w:themeColor="text1"/>
                <w:sz w:val="16"/>
              </w:rPr>
              <w:t xml:space="preserve"> spectra.13C NMR </w:t>
            </w:r>
            <w:proofErr w:type="spellStart"/>
            <w:r w:rsidRPr="00051ABB">
              <w:rPr>
                <w:b w:val="0"/>
                <w:color w:val="000000" w:themeColor="text1"/>
                <w:sz w:val="16"/>
              </w:rPr>
              <w:t>method</w:t>
            </w:r>
            <w:proofErr w:type="spellEnd"/>
          </w:p>
        </w:tc>
      </w:tr>
      <w:tr w:rsidR="00065291" w:rsidRPr="001A2552" w:rsidTr="00396737">
        <w:trPr>
          <w:cantSplit/>
          <w:trHeight w:val="20"/>
          <w:jc w:val="center"/>
        </w:trPr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291" w:rsidRPr="00413186" w:rsidRDefault="00065291" w:rsidP="0006529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13186">
              <w:rPr>
                <w:sz w:val="16"/>
                <w:szCs w:val="16"/>
              </w:rPr>
              <w:t>13.</w:t>
            </w:r>
            <w:r w:rsidR="00396737">
              <w:rPr>
                <w:sz w:val="16"/>
                <w:szCs w:val="16"/>
              </w:rPr>
              <w:t xml:space="preserve"> </w:t>
            </w:r>
            <w:proofErr w:type="spellStart"/>
            <w:r w:rsidR="00396737">
              <w:rPr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4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291" w:rsidRPr="00264B07" w:rsidRDefault="00051ABB" w:rsidP="00065291">
            <w:pPr>
              <w:pStyle w:val="Konu-basligi"/>
              <w:rPr>
                <w:b w:val="0"/>
                <w:color w:val="000000" w:themeColor="text1"/>
                <w:sz w:val="16"/>
              </w:rPr>
            </w:pPr>
            <w:proofErr w:type="spellStart"/>
            <w:r w:rsidRPr="00051ABB">
              <w:rPr>
                <w:b w:val="0"/>
                <w:color w:val="000000" w:themeColor="text1"/>
                <w:sz w:val="16"/>
              </w:rPr>
              <w:t>Mass</w:t>
            </w:r>
            <w:proofErr w:type="spellEnd"/>
            <w:r w:rsidRPr="00051ABB">
              <w:rPr>
                <w:b w:val="0"/>
                <w:color w:val="000000" w:themeColor="text1"/>
                <w:sz w:val="16"/>
              </w:rPr>
              <w:t xml:space="preserve"> </w:t>
            </w:r>
            <w:proofErr w:type="spellStart"/>
            <w:r w:rsidRPr="00051ABB">
              <w:rPr>
                <w:b w:val="0"/>
                <w:color w:val="000000" w:themeColor="text1"/>
                <w:sz w:val="16"/>
              </w:rPr>
              <w:t>spectrometry</w:t>
            </w:r>
            <w:proofErr w:type="spellEnd"/>
            <w:r w:rsidRPr="00051ABB">
              <w:rPr>
                <w:b w:val="0"/>
                <w:color w:val="000000" w:themeColor="text1"/>
                <w:sz w:val="16"/>
              </w:rPr>
              <w:t xml:space="preserve">, </w:t>
            </w:r>
            <w:proofErr w:type="spellStart"/>
            <w:r w:rsidRPr="00051ABB">
              <w:rPr>
                <w:b w:val="0"/>
                <w:color w:val="000000" w:themeColor="text1"/>
                <w:sz w:val="16"/>
              </w:rPr>
              <w:t>ionisation</w:t>
            </w:r>
            <w:proofErr w:type="spellEnd"/>
            <w:r w:rsidRPr="00051ABB">
              <w:rPr>
                <w:b w:val="0"/>
                <w:color w:val="000000" w:themeColor="text1"/>
                <w:sz w:val="16"/>
              </w:rPr>
              <w:t xml:space="preserve"> </w:t>
            </w:r>
            <w:proofErr w:type="spellStart"/>
            <w:r w:rsidRPr="00051ABB">
              <w:rPr>
                <w:b w:val="0"/>
                <w:color w:val="000000" w:themeColor="text1"/>
                <w:sz w:val="16"/>
              </w:rPr>
              <w:t>and</w:t>
            </w:r>
            <w:proofErr w:type="spellEnd"/>
            <w:r w:rsidRPr="00051ABB">
              <w:rPr>
                <w:b w:val="0"/>
                <w:color w:val="000000" w:themeColor="text1"/>
                <w:sz w:val="16"/>
              </w:rPr>
              <w:t xml:space="preserve"> </w:t>
            </w:r>
            <w:proofErr w:type="spellStart"/>
            <w:r w:rsidRPr="00051ABB">
              <w:rPr>
                <w:b w:val="0"/>
                <w:color w:val="000000" w:themeColor="text1"/>
                <w:sz w:val="16"/>
              </w:rPr>
              <w:t>dedection</w:t>
            </w:r>
            <w:proofErr w:type="spellEnd"/>
            <w:r w:rsidRPr="00051ABB">
              <w:rPr>
                <w:b w:val="0"/>
                <w:color w:val="000000" w:themeColor="text1"/>
                <w:sz w:val="16"/>
              </w:rPr>
              <w:t xml:space="preserve"> </w:t>
            </w:r>
            <w:proofErr w:type="spellStart"/>
            <w:r w:rsidRPr="00051ABB">
              <w:rPr>
                <w:b w:val="0"/>
                <w:color w:val="000000" w:themeColor="text1"/>
                <w:sz w:val="16"/>
              </w:rPr>
              <w:t>methods</w:t>
            </w:r>
            <w:proofErr w:type="spellEnd"/>
            <w:r w:rsidRPr="00051ABB">
              <w:rPr>
                <w:b w:val="0"/>
                <w:color w:val="000000" w:themeColor="text1"/>
                <w:sz w:val="16"/>
              </w:rPr>
              <w:t xml:space="preserve">. </w:t>
            </w:r>
            <w:proofErr w:type="gramStart"/>
            <w:r w:rsidRPr="00051ABB">
              <w:rPr>
                <w:b w:val="0"/>
                <w:color w:val="000000" w:themeColor="text1"/>
                <w:sz w:val="16"/>
              </w:rPr>
              <w:t>EI,CI</w:t>
            </w:r>
            <w:proofErr w:type="gramEnd"/>
            <w:r w:rsidRPr="00051ABB">
              <w:rPr>
                <w:b w:val="0"/>
                <w:color w:val="000000" w:themeColor="text1"/>
                <w:sz w:val="16"/>
              </w:rPr>
              <w:t>,FI,ESI,MALDI</w:t>
            </w:r>
          </w:p>
        </w:tc>
      </w:tr>
      <w:tr w:rsidR="00065291" w:rsidRPr="001A2552" w:rsidTr="00396737">
        <w:trPr>
          <w:cantSplit/>
          <w:trHeight w:val="20"/>
          <w:jc w:val="center"/>
        </w:trPr>
        <w:tc>
          <w:tcPr>
            <w:tcW w:w="111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65291" w:rsidRPr="00413186" w:rsidRDefault="00065291" w:rsidP="0006529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13186">
              <w:rPr>
                <w:sz w:val="16"/>
                <w:szCs w:val="16"/>
              </w:rPr>
              <w:t>14.</w:t>
            </w:r>
            <w:r w:rsidR="00396737">
              <w:rPr>
                <w:sz w:val="16"/>
                <w:szCs w:val="16"/>
              </w:rPr>
              <w:t xml:space="preserve"> </w:t>
            </w:r>
            <w:proofErr w:type="spellStart"/>
            <w:r w:rsidR="00396737">
              <w:rPr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43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65291" w:rsidRPr="00264B07" w:rsidRDefault="00051ABB" w:rsidP="00264B07">
            <w:pPr>
              <w:pStyle w:val="Konu-basligi"/>
              <w:ind w:left="74"/>
              <w:rPr>
                <w:b w:val="0"/>
                <w:color w:val="000000" w:themeColor="text1"/>
                <w:sz w:val="16"/>
              </w:rPr>
            </w:pPr>
            <w:proofErr w:type="spellStart"/>
            <w:r w:rsidRPr="00051ABB">
              <w:rPr>
                <w:b w:val="0"/>
                <w:color w:val="000000" w:themeColor="text1"/>
                <w:sz w:val="16"/>
              </w:rPr>
              <w:t>Mass</w:t>
            </w:r>
            <w:proofErr w:type="spellEnd"/>
            <w:r w:rsidRPr="00051ABB">
              <w:rPr>
                <w:b w:val="0"/>
                <w:color w:val="000000" w:themeColor="text1"/>
                <w:sz w:val="16"/>
              </w:rPr>
              <w:t xml:space="preserve"> </w:t>
            </w:r>
            <w:proofErr w:type="spellStart"/>
            <w:r w:rsidRPr="00051ABB">
              <w:rPr>
                <w:b w:val="0"/>
                <w:color w:val="000000" w:themeColor="text1"/>
                <w:sz w:val="16"/>
              </w:rPr>
              <w:t>spectrometry</w:t>
            </w:r>
            <w:proofErr w:type="spellEnd"/>
            <w:r w:rsidRPr="00051ABB">
              <w:rPr>
                <w:b w:val="0"/>
                <w:color w:val="000000" w:themeColor="text1"/>
                <w:sz w:val="16"/>
              </w:rPr>
              <w:t xml:space="preserve">, </w:t>
            </w:r>
            <w:proofErr w:type="spellStart"/>
            <w:r w:rsidRPr="00051ABB">
              <w:rPr>
                <w:b w:val="0"/>
                <w:color w:val="000000" w:themeColor="text1"/>
                <w:sz w:val="16"/>
              </w:rPr>
              <w:t>ionisation</w:t>
            </w:r>
            <w:proofErr w:type="spellEnd"/>
            <w:r w:rsidRPr="00051ABB">
              <w:rPr>
                <w:b w:val="0"/>
                <w:color w:val="000000" w:themeColor="text1"/>
                <w:sz w:val="16"/>
              </w:rPr>
              <w:t xml:space="preserve"> </w:t>
            </w:r>
            <w:proofErr w:type="spellStart"/>
            <w:r w:rsidRPr="00051ABB">
              <w:rPr>
                <w:b w:val="0"/>
                <w:color w:val="000000" w:themeColor="text1"/>
                <w:sz w:val="16"/>
              </w:rPr>
              <w:t>and</w:t>
            </w:r>
            <w:proofErr w:type="spellEnd"/>
            <w:r w:rsidRPr="00051ABB">
              <w:rPr>
                <w:b w:val="0"/>
                <w:color w:val="000000" w:themeColor="text1"/>
                <w:sz w:val="16"/>
              </w:rPr>
              <w:t xml:space="preserve"> </w:t>
            </w:r>
            <w:proofErr w:type="spellStart"/>
            <w:r w:rsidRPr="00051ABB">
              <w:rPr>
                <w:b w:val="0"/>
                <w:color w:val="000000" w:themeColor="text1"/>
                <w:sz w:val="16"/>
              </w:rPr>
              <w:t>dedection</w:t>
            </w:r>
            <w:proofErr w:type="spellEnd"/>
            <w:r w:rsidRPr="00051ABB">
              <w:rPr>
                <w:b w:val="0"/>
                <w:color w:val="000000" w:themeColor="text1"/>
                <w:sz w:val="16"/>
              </w:rPr>
              <w:t xml:space="preserve"> </w:t>
            </w:r>
            <w:proofErr w:type="spellStart"/>
            <w:r w:rsidRPr="00051ABB">
              <w:rPr>
                <w:b w:val="0"/>
                <w:color w:val="000000" w:themeColor="text1"/>
                <w:sz w:val="16"/>
              </w:rPr>
              <w:t>methods</w:t>
            </w:r>
            <w:proofErr w:type="spellEnd"/>
            <w:r w:rsidRPr="00051ABB">
              <w:rPr>
                <w:b w:val="0"/>
                <w:color w:val="000000" w:themeColor="text1"/>
                <w:sz w:val="16"/>
              </w:rPr>
              <w:t xml:space="preserve">. </w:t>
            </w:r>
            <w:proofErr w:type="gramStart"/>
            <w:r w:rsidRPr="00051ABB">
              <w:rPr>
                <w:b w:val="0"/>
                <w:color w:val="000000" w:themeColor="text1"/>
                <w:sz w:val="16"/>
              </w:rPr>
              <w:t>EI,CI</w:t>
            </w:r>
            <w:proofErr w:type="gramEnd"/>
            <w:r w:rsidRPr="00051ABB">
              <w:rPr>
                <w:b w:val="0"/>
                <w:color w:val="000000" w:themeColor="text1"/>
                <w:sz w:val="16"/>
              </w:rPr>
              <w:t>,FI,ESI,MALDI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DC28B3" w:rsidRDefault="00DC28B3"/>
    <w:sectPr w:rsidR="00DC28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804"/>
        </w:tabs>
        <w:ind w:left="280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964"/>
        </w:tabs>
        <w:ind w:left="496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51ABB"/>
    <w:rsid w:val="00065291"/>
    <w:rsid w:val="000A48ED"/>
    <w:rsid w:val="000E629E"/>
    <w:rsid w:val="001D0959"/>
    <w:rsid w:val="001E62C7"/>
    <w:rsid w:val="00212B7F"/>
    <w:rsid w:val="00264B07"/>
    <w:rsid w:val="002E64B3"/>
    <w:rsid w:val="0036404E"/>
    <w:rsid w:val="00383556"/>
    <w:rsid w:val="00390FFF"/>
    <w:rsid w:val="00396737"/>
    <w:rsid w:val="003A077F"/>
    <w:rsid w:val="003B48EB"/>
    <w:rsid w:val="00413186"/>
    <w:rsid w:val="00462540"/>
    <w:rsid w:val="0049240E"/>
    <w:rsid w:val="004E1B78"/>
    <w:rsid w:val="004F3CE2"/>
    <w:rsid w:val="00515AED"/>
    <w:rsid w:val="00551DB3"/>
    <w:rsid w:val="00571507"/>
    <w:rsid w:val="00581621"/>
    <w:rsid w:val="00596300"/>
    <w:rsid w:val="005C3CB3"/>
    <w:rsid w:val="0061022B"/>
    <w:rsid w:val="00627F09"/>
    <w:rsid w:val="0076790D"/>
    <w:rsid w:val="007822D2"/>
    <w:rsid w:val="00832BE3"/>
    <w:rsid w:val="00837CBE"/>
    <w:rsid w:val="008761FE"/>
    <w:rsid w:val="008D2847"/>
    <w:rsid w:val="008D30C6"/>
    <w:rsid w:val="00946EFD"/>
    <w:rsid w:val="00990F6F"/>
    <w:rsid w:val="009F4C0B"/>
    <w:rsid w:val="00A1303B"/>
    <w:rsid w:val="00A8782A"/>
    <w:rsid w:val="00AD023F"/>
    <w:rsid w:val="00B23D85"/>
    <w:rsid w:val="00B314F0"/>
    <w:rsid w:val="00B3679B"/>
    <w:rsid w:val="00B764A4"/>
    <w:rsid w:val="00B8678E"/>
    <w:rsid w:val="00D84476"/>
    <w:rsid w:val="00DC28B3"/>
    <w:rsid w:val="00E56309"/>
    <w:rsid w:val="00E81E01"/>
    <w:rsid w:val="00EA1F1F"/>
    <w:rsid w:val="00EF3943"/>
    <w:rsid w:val="00F9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316A7"/>
  <w15:docId w15:val="{6FD9EF78-95DA-4BB0-9FDF-B70E3D62C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customStyle="1" w:styleId="Basliklar">
    <w:name w:val="Basliklar"/>
    <w:basedOn w:val="Normal"/>
    <w:rsid w:val="00396737"/>
    <w:pPr>
      <w:keepNext/>
      <w:spacing w:before="240" w:after="120"/>
      <w:jc w:val="left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61812-4F97-4CDD-9F30-D0BC57C76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Gözde</dc:creator>
  <cp:keywords/>
  <dc:description/>
  <cp:lastModifiedBy>user</cp:lastModifiedBy>
  <cp:revision>3</cp:revision>
  <dcterms:created xsi:type="dcterms:W3CDTF">2021-10-07T12:37:00Z</dcterms:created>
  <dcterms:modified xsi:type="dcterms:W3CDTF">2021-10-08T12:10:00Z</dcterms:modified>
</cp:coreProperties>
</file>