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439C28BF" w14:textId="77777777" w:rsidTr="00D53CFE">
        <w:tc>
          <w:tcPr>
            <w:tcW w:w="7164" w:type="dxa"/>
            <w:shd w:val="clear" w:color="auto" w:fill="auto"/>
          </w:tcPr>
          <w:p w14:paraId="4024173C" w14:textId="7D7BE8C5"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58D3F9F5" w14:textId="77777777" w:rsidR="00370C33" w:rsidRDefault="00370C33" w:rsidP="003C4013">
      <w:pPr>
        <w:rPr>
          <w:b/>
        </w:rPr>
      </w:pPr>
    </w:p>
    <w:p w14:paraId="57290C49" w14:textId="77777777" w:rsidR="00572E4F" w:rsidRPr="009E6959" w:rsidRDefault="00572E4F" w:rsidP="003C4013"/>
    <w:p w14:paraId="5CC93604" w14:textId="77777777" w:rsidR="00BD19C7" w:rsidRDefault="00BD19C7" w:rsidP="009F70DB">
      <w:pPr>
        <w:jc w:val="both"/>
        <w:rPr>
          <w:b/>
        </w:rPr>
      </w:pPr>
      <w:r>
        <w:rPr>
          <w:b/>
          <w:lang w:val="en"/>
        </w:rPr>
        <w:t>5.1.2. Iron – carbon balance diagram</w:t>
      </w:r>
    </w:p>
    <w:p w14:paraId="2E2A2E11" w14:textId="77777777" w:rsidR="00BD19C7" w:rsidRDefault="00BD19C7" w:rsidP="009F70DB">
      <w:pPr>
        <w:jc w:val="both"/>
        <w:rPr>
          <w:b/>
        </w:rPr>
      </w:pPr>
    </w:p>
    <w:p w14:paraId="23360A42" w14:textId="77777777" w:rsidR="00C26E9C" w:rsidRDefault="00C26E9C" w:rsidP="009F70DB">
      <w:pPr>
        <w:jc w:val="both"/>
      </w:pPr>
      <w:r>
        <w:rPr>
          <w:lang w:val="en"/>
        </w:rPr>
        <w:t>Crystal structure transformations occur again when iron is alloyed. But these transformations occur at different temperatures. For example, carbon, the element of iron alloy, lowers the melting temperature of pure iron.</w:t>
      </w:r>
    </w:p>
    <w:p w14:paraId="6B3455C6" w14:textId="77777777" w:rsidR="0094450A" w:rsidRPr="0094450A" w:rsidRDefault="00C26E9C" w:rsidP="009F70DB">
      <w:pPr>
        <w:jc w:val="both"/>
      </w:pPr>
      <w:r>
        <w:t xml:space="preserve"> </w:t>
      </w:r>
    </w:p>
    <w:p w14:paraId="51CB77ED" w14:textId="77777777" w:rsidR="00C26E9C" w:rsidRDefault="00C26E9C" w:rsidP="009F70DB">
      <w:pPr>
        <w:jc w:val="both"/>
        <w:rPr>
          <w:b/>
        </w:rPr>
      </w:pPr>
      <w:r>
        <w:rPr>
          <w:b/>
          <w:lang w:val="en"/>
        </w:rPr>
        <w:t>Ferrite</w:t>
      </w:r>
    </w:p>
    <w:p w14:paraId="05C4A7A0" w14:textId="77777777" w:rsidR="00C26E9C" w:rsidRDefault="00C26E9C" w:rsidP="009F70DB">
      <w:pPr>
        <w:jc w:val="both"/>
        <w:rPr>
          <w:b/>
        </w:rPr>
      </w:pPr>
    </w:p>
    <w:p w14:paraId="645F6782" w14:textId="5FF32C6F" w:rsidR="008125FD" w:rsidRDefault="00415676" w:rsidP="009F70DB">
      <w:pPr>
        <w:jc w:val="both"/>
      </w:pPr>
      <w:r>
        <w:rPr>
          <w:lang w:val="en"/>
        </w:rPr>
        <w:t>At a</w:t>
      </w:r>
      <w:r w:rsidRPr="00415676">
        <w:rPr>
          <w:lang w:val="en"/>
        </w:rPr>
        <w:t xml:space="preserve">high furnace temperature of </w:t>
      </w:r>
      <w:r>
        <w:rPr>
          <w:lang w:val="en"/>
        </w:rPr>
        <w:t xml:space="preserve">approximately 1600 </w:t>
      </w:r>
      <w:proofErr w:type="spellStart"/>
      <w:r>
        <w:rPr>
          <w:vertAlign w:val="superscript"/>
          <w:lang w:val="en"/>
        </w:rPr>
        <w:t>o</w:t>
      </w:r>
      <w:r>
        <w:rPr>
          <w:lang w:val="en"/>
        </w:rPr>
        <w:t>C</w:t>
      </w:r>
      <w:proofErr w:type="spellEnd"/>
      <w:r>
        <w:rPr>
          <w:lang w:val="en"/>
        </w:rPr>
        <w:t xml:space="preserve">, iron is </w:t>
      </w:r>
      <w:r w:rsidR="00FF5734">
        <w:rPr>
          <w:lang w:val="en"/>
        </w:rPr>
        <w:t>liquid,</w:t>
      </w:r>
      <w:r>
        <w:rPr>
          <w:lang w:val="en"/>
        </w:rPr>
        <w:t xml:space="preserve"> and </w:t>
      </w:r>
      <w:r w:rsidR="008125FD">
        <w:rPr>
          <w:lang w:val="en"/>
        </w:rPr>
        <w:t>carbon is mixed into the melt. In the case of slow cooling, carbon atoms come together to form in graphite. The element silicon helps to form the internal structure in the form of ferrite + graphite. As the temperature drops, so does the ability of iron to dissolve carbon. While iron in the gamma crystal structure dissolves a certain amount of carbon, iron in the alpha crystal structure does not dissolve carbon. Alpha iron in the cubic crystal lattice structure centered on carbon-insoluble volume is called pure iron, that is, ferrite.</w:t>
      </w:r>
    </w:p>
    <w:p w14:paraId="3B12E3E2" w14:textId="77777777" w:rsidR="008125FD" w:rsidRDefault="008125FD" w:rsidP="009F70DB">
      <w:pPr>
        <w:jc w:val="both"/>
      </w:pPr>
    </w:p>
    <w:p w14:paraId="5EBD2007" w14:textId="77777777" w:rsidR="008125FD" w:rsidRDefault="008125FD" w:rsidP="009F70DB">
      <w:pPr>
        <w:jc w:val="both"/>
        <w:rPr>
          <w:b/>
        </w:rPr>
      </w:pPr>
      <w:proofErr w:type="spellStart"/>
      <w:r>
        <w:rPr>
          <w:b/>
          <w:lang w:val="en"/>
        </w:rPr>
        <w:t>Cementitis</w:t>
      </w:r>
      <w:proofErr w:type="spellEnd"/>
    </w:p>
    <w:p w14:paraId="18829EF6" w14:textId="77777777" w:rsidR="008125FD" w:rsidRDefault="008125FD" w:rsidP="009F70DB">
      <w:pPr>
        <w:jc w:val="both"/>
        <w:rPr>
          <w:b/>
        </w:rPr>
      </w:pPr>
    </w:p>
    <w:p w14:paraId="661904DA" w14:textId="11710E38" w:rsidR="00C26E9C" w:rsidRPr="00C26E9C" w:rsidRDefault="00ED7322" w:rsidP="009F70DB">
      <w:pPr>
        <w:jc w:val="both"/>
      </w:pPr>
      <w:proofErr w:type="spellStart"/>
      <w:r>
        <w:rPr>
          <w:lang w:val="en"/>
        </w:rPr>
        <w:t>Cementitis</w:t>
      </w:r>
      <w:proofErr w:type="spellEnd"/>
      <w:r>
        <w:rPr>
          <w:lang w:val="en"/>
        </w:rPr>
        <w:t xml:space="preserve"> is  </w:t>
      </w:r>
      <w:r w:rsidR="009468CB">
        <w:rPr>
          <w:lang w:val="en"/>
        </w:rPr>
        <w:t xml:space="preserve"> an orthoscopic crystal lattice material containing 93.33% ferrite and 6.67% carbon. When iron containing carbon element is cooled quickly, carbon does not have time to crystallize, resulting in iron </w:t>
      </w:r>
      <w:r w:rsidR="00FF5734">
        <w:rPr>
          <w:lang w:val="en"/>
        </w:rPr>
        <w:t>carbide (</w:t>
      </w:r>
      <w:r w:rsidR="009468CB">
        <w:rPr>
          <w:lang w:val="en"/>
        </w:rPr>
        <w:t>Fe</w:t>
      </w:r>
      <w:r w:rsidR="009468CB">
        <w:rPr>
          <w:vertAlign w:val="subscript"/>
          <w:lang w:val="en"/>
        </w:rPr>
        <w:t>3</w:t>
      </w:r>
      <w:r w:rsidR="009468CB">
        <w:rPr>
          <w:lang w:val="en"/>
        </w:rPr>
        <w:t xml:space="preserve">C) alloy. In this formation, the element manganese facilitates the formation of this structure. </w:t>
      </w:r>
      <w:proofErr w:type="spellStart"/>
      <w:r w:rsidR="009468CB">
        <w:rPr>
          <w:lang w:val="en"/>
        </w:rPr>
        <w:t>Cementitis</w:t>
      </w:r>
      <w:proofErr w:type="spellEnd"/>
      <w:r w:rsidR="009468CB">
        <w:rPr>
          <w:lang w:val="en"/>
        </w:rPr>
        <w:t xml:space="preserve"> is hard and brittle.</w:t>
      </w:r>
    </w:p>
    <w:p w14:paraId="68DC15F4" w14:textId="77777777" w:rsidR="00C26E9C" w:rsidRDefault="00C26E9C" w:rsidP="009F70DB">
      <w:pPr>
        <w:jc w:val="both"/>
        <w:rPr>
          <w:b/>
        </w:rPr>
      </w:pPr>
    </w:p>
    <w:p w14:paraId="5E432E05" w14:textId="2EE39CC1" w:rsidR="00C26E9C" w:rsidRDefault="009468CB" w:rsidP="009F70DB">
      <w:pPr>
        <w:jc w:val="both"/>
        <w:rPr>
          <w:b/>
        </w:rPr>
      </w:pPr>
      <w:proofErr w:type="spellStart"/>
      <w:r>
        <w:rPr>
          <w:b/>
          <w:lang w:val="en"/>
        </w:rPr>
        <w:t>Austenitis</w:t>
      </w:r>
      <w:proofErr w:type="spellEnd"/>
      <w:r>
        <w:rPr>
          <w:b/>
          <w:lang w:val="en"/>
        </w:rPr>
        <w:t xml:space="preserve"> (</w:t>
      </w:r>
      <w:proofErr w:type="spellStart"/>
      <w:proofErr w:type="gramStart"/>
      <w:r>
        <w:rPr>
          <w:b/>
          <w:lang w:val="en"/>
        </w:rPr>
        <w:t>Ostenite</w:t>
      </w:r>
      <w:proofErr w:type="spellEnd"/>
      <w:r>
        <w:rPr>
          <w:b/>
          <w:lang w:val="en"/>
        </w:rPr>
        <w:t xml:space="preserve"> )</w:t>
      </w:r>
      <w:proofErr w:type="gramEnd"/>
    </w:p>
    <w:p w14:paraId="524963BC" w14:textId="77777777" w:rsidR="009468CB" w:rsidRDefault="009468CB" w:rsidP="009F70DB">
      <w:pPr>
        <w:jc w:val="both"/>
        <w:rPr>
          <w:b/>
        </w:rPr>
      </w:pPr>
    </w:p>
    <w:p w14:paraId="64840F0B" w14:textId="77777777" w:rsidR="00896C29" w:rsidRDefault="00896C29" w:rsidP="009F70DB">
      <w:pPr>
        <w:jc w:val="both"/>
      </w:pPr>
      <w:r>
        <w:rPr>
          <w:lang w:val="en"/>
        </w:rPr>
        <w:t>Since iron is the main component in iron and carbon alloys, carbon atoms dissolve within the crystal lattice structure of iron. When the liquefaction curve is below, mixture crystals begin to form in the liquid in the alloy, which contains up to 1.7% carbon in its structure.</w:t>
      </w:r>
    </w:p>
    <w:p w14:paraId="3941FA7B" w14:textId="77777777" w:rsidR="00896C29" w:rsidRDefault="00896C29" w:rsidP="009F70DB">
      <w:pPr>
        <w:jc w:val="both"/>
      </w:pPr>
    </w:p>
    <w:p w14:paraId="33330039" w14:textId="2ACE3DDB" w:rsidR="00FF1F26" w:rsidRDefault="00896C29" w:rsidP="009F70DB">
      <w:pPr>
        <w:jc w:val="both"/>
      </w:pPr>
      <w:r>
        <w:rPr>
          <w:lang w:val="en"/>
        </w:rPr>
        <w:t xml:space="preserve">While the first crystals formed were low carbon ratio, in the crystals formed towards the end, the carbon ratio is high. The </w:t>
      </w:r>
      <w:r w:rsidR="00FF1F26">
        <w:rPr>
          <w:lang w:val="en"/>
        </w:rPr>
        <w:t>14-atom surface-</w:t>
      </w:r>
      <w:r w:rsidR="00FF1F26">
        <w:rPr>
          <w:lang w:val="en"/>
        </w:rPr>
        <w:lastRenderedPageBreak/>
        <w:t xml:space="preserve">centered cubic crystal structure that occurs when solidification ends is called </w:t>
      </w:r>
      <w:proofErr w:type="spellStart"/>
      <w:r w:rsidR="00FF1F26">
        <w:rPr>
          <w:lang w:val="en"/>
        </w:rPr>
        <w:t>ostenite</w:t>
      </w:r>
      <w:proofErr w:type="spellEnd"/>
      <w:r w:rsidR="00FF1F26">
        <w:rPr>
          <w:lang w:val="en"/>
        </w:rPr>
        <w:t xml:space="preserve">. </w:t>
      </w:r>
      <w:proofErr w:type="spellStart"/>
      <w:r w:rsidR="00FF1F26">
        <w:rPr>
          <w:lang w:val="en"/>
        </w:rPr>
        <w:t>Ostenite</w:t>
      </w:r>
      <w:proofErr w:type="spellEnd"/>
      <w:r w:rsidR="00FF1F26">
        <w:rPr>
          <w:lang w:val="en"/>
        </w:rPr>
        <w:t xml:space="preserve"> is solid melt structure. </w:t>
      </w:r>
      <w:r>
        <w:rPr>
          <w:lang w:val="en"/>
        </w:rPr>
        <w:t xml:space="preserve">It can dissolve up to 1.7% carbon at 1147 </w:t>
      </w:r>
      <w:r w:rsidR="00FF1F26">
        <w:rPr>
          <w:lang w:val="en"/>
        </w:rPr>
        <w:t xml:space="preserve"> </w:t>
      </w:r>
      <w:r>
        <w:rPr>
          <w:lang w:val="en"/>
        </w:rPr>
        <w:t xml:space="preserve"> </w:t>
      </w:r>
      <w:proofErr w:type="spellStart"/>
      <w:r w:rsidR="00FF1F26">
        <w:rPr>
          <w:vertAlign w:val="superscript"/>
          <w:lang w:val="en"/>
        </w:rPr>
        <w:t>o</w:t>
      </w:r>
      <w:r w:rsidR="00FF1F26">
        <w:rPr>
          <w:lang w:val="en"/>
        </w:rPr>
        <w:t>C.</w:t>
      </w:r>
      <w:proofErr w:type="spellEnd"/>
      <w:r>
        <w:rPr>
          <w:lang w:val="en"/>
        </w:rPr>
        <w:t xml:space="preserve"> </w:t>
      </w:r>
      <w:r w:rsidR="00FF1F26">
        <w:rPr>
          <w:lang w:val="en"/>
        </w:rPr>
        <w:t xml:space="preserve"> </w:t>
      </w:r>
      <w:proofErr w:type="spellStart"/>
      <w:r w:rsidR="00FF1F26">
        <w:rPr>
          <w:lang w:val="en"/>
        </w:rPr>
        <w:t>Ostenite</w:t>
      </w:r>
      <w:proofErr w:type="spellEnd"/>
      <w:r w:rsidR="00FF1F26">
        <w:rPr>
          <w:lang w:val="en"/>
        </w:rPr>
        <w:t xml:space="preserve"> also reduces the carbon content it can dissolve as the temperature drops. </w:t>
      </w:r>
      <w:r>
        <w:rPr>
          <w:lang w:val="en"/>
        </w:rPr>
        <w:t xml:space="preserve">The carbon ratio </w:t>
      </w:r>
      <w:r w:rsidR="00FF1F26">
        <w:rPr>
          <w:vertAlign w:val="superscript"/>
          <w:lang w:val="en"/>
        </w:rPr>
        <w:t xml:space="preserve">that </w:t>
      </w:r>
      <w:proofErr w:type="spellStart"/>
      <w:r w:rsidR="00FF1F26">
        <w:rPr>
          <w:vertAlign w:val="superscript"/>
          <w:lang w:val="en"/>
        </w:rPr>
        <w:t>it</w:t>
      </w:r>
      <w:r>
        <w:rPr>
          <w:lang w:val="en"/>
        </w:rPr>
        <w:t>can</w:t>
      </w:r>
      <w:proofErr w:type="spellEnd"/>
      <w:r>
        <w:rPr>
          <w:lang w:val="en"/>
        </w:rPr>
        <w:t xml:space="preserve"> dissolve at </w:t>
      </w:r>
      <w:r w:rsidR="00FF1F26">
        <w:rPr>
          <w:lang w:val="en"/>
        </w:rPr>
        <w:t xml:space="preserve">723 </w:t>
      </w:r>
      <w:proofErr w:type="spellStart"/>
      <w:r w:rsidRPr="00FF5734">
        <w:rPr>
          <w:vertAlign w:val="superscript"/>
          <w:lang w:val="en"/>
        </w:rPr>
        <w:t>o</w:t>
      </w:r>
      <w:r w:rsidR="00FF1F26">
        <w:rPr>
          <w:lang w:val="en"/>
        </w:rPr>
        <w:t>C</w:t>
      </w:r>
      <w:proofErr w:type="spellEnd"/>
      <w:r>
        <w:rPr>
          <w:lang w:val="en"/>
        </w:rPr>
        <w:t xml:space="preserve"> </w:t>
      </w:r>
      <w:r w:rsidR="00FF1F26">
        <w:rPr>
          <w:lang w:val="en"/>
        </w:rPr>
        <w:t>is 0.85%.</w:t>
      </w:r>
    </w:p>
    <w:p w14:paraId="09F195A8" w14:textId="77777777" w:rsidR="00CE745C" w:rsidRDefault="00CE745C" w:rsidP="009F70DB">
      <w:pPr>
        <w:jc w:val="both"/>
      </w:pPr>
    </w:p>
    <w:p w14:paraId="14070EC6" w14:textId="77777777" w:rsidR="0016274B" w:rsidRDefault="0016274B" w:rsidP="009F70DB">
      <w:pPr>
        <w:jc w:val="both"/>
      </w:pPr>
      <w:r>
        <w:rPr>
          <w:b/>
          <w:lang w:val="en"/>
        </w:rPr>
        <w:t>Perlite</w:t>
      </w:r>
    </w:p>
    <w:p w14:paraId="6DCE7301" w14:textId="77777777" w:rsidR="0016274B" w:rsidRDefault="0016274B" w:rsidP="009F70DB">
      <w:pPr>
        <w:jc w:val="both"/>
      </w:pPr>
    </w:p>
    <w:p w14:paraId="241EEC98" w14:textId="7E624F28" w:rsidR="00EE2B1A" w:rsidRDefault="007464A4" w:rsidP="009F70DB">
      <w:pPr>
        <w:jc w:val="both"/>
      </w:pPr>
      <w:proofErr w:type="spellStart"/>
      <w:r>
        <w:rPr>
          <w:lang w:val="en"/>
        </w:rPr>
        <w:t>Ostenite</w:t>
      </w:r>
      <w:proofErr w:type="spellEnd"/>
      <w:r>
        <w:rPr>
          <w:lang w:val="en"/>
        </w:rPr>
        <w:t xml:space="preserve"> consisting of 14-atom gamma crystals turns into alpha crystals with 9 atoms at 723 </w:t>
      </w:r>
      <w:proofErr w:type="spellStart"/>
      <w:r>
        <w:rPr>
          <w:vertAlign w:val="superscript"/>
          <w:lang w:val="en"/>
        </w:rPr>
        <w:t>o</w:t>
      </w:r>
      <w:r>
        <w:rPr>
          <w:lang w:val="en"/>
        </w:rPr>
        <w:t>C.</w:t>
      </w:r>
      <w:proofErr w:type="spellEnd"/>
      <w:r>
        <w:rPr>
          <w:lang w:val="en"/>
        </w:rPr>
        <w:t xml:space="preserve">  This transformation completes the crystal structure with a carbon ratio of 0.85. Thus, the </w:t>
      </w:r>
      <w:proofErr w:type="spellStart"/>
      <w:r>
        <w:rPr>
          <w:lang w:val="en"/>
        </w:rPr>
        <w:t>ostenite</w:t>
      </w:r>
      <w:proofErr w:type="spellEnd"/>
      <w:r>
        <w:rPr>
          <w:lang w:val="en"/>
        </w:rPr>
        <w:t xml:space="preserve"> structure creates a euthanasia by reaching its ideal structure with a carbon ratio of 723 </w:t>
      </w:r>
      <w:proofErr w:type="spellStart"/>
      <w:r>
        <w:rPr>
          <w:vertAlign w:val="superscript"/>
          <w:lang w:val="en"/>
        </w:rPr>
        <w:t>o</w:t>
      </w:r>
      <w:r>
        <w:rPr>
          <w:lang w:val="en"/>
        </w:rPr>
        <w:t>C</w:t>
      </w:r>
      <w:proofErr w:type="spellEnd"/>
      <w:r>
        <w:rPr>
          <w:lang w:val="en"/>
        </w:rPr>
        <w:t xml:space="preserve"> and 0.85. However, the resulting euthanasia is </w:t>
      </w:r>
      <w:r w:rsidR="00EE2B1A">
        <w:rPr>
          <w:lang w:val="en"/>
        </w:rPr>
        <w:t xml:space="preserve">perlite, which is </w:t>
      </w:r>
      <w:proofErr w:type="spellStart"/>
      <w:r w:rsidR="00EE2B1A">
        <w:rPr>
          <w:lang w:val="en"/>
        </w:rPr>
        <w:t>euthetite</w:t>
      </w:r>
      <w:proofErr w:type="spellEnd"/>
      <w:r w:rsidR="00EE2B1A">
        <w:rPr>
          <w:lang w:val="en"/>
        </w:rPr>
        <w:t xml:space="preserve">, not </w:t>
      </w:r>
      <w:proofErr w:type="spellStart"/>
      <w:r w:rsidR="00EE2B1A">
        <w:rPr>
          <w:lang w:val="en"/>
        </w:rPr>
        <w:t>euthetical</w:t>
      </w:r>
      <w:proofErr w:type="spellEnd"/>
      <w:r w:rsidR="00EE2B1A">
        <w:rPr>
          <w:lang w:val="en"/>
        </w:rPr>
        <w:t>,</w:t>
      </w:r>
      <w:r>
        <w:rPr>
          <w:lang w:val="en"/>
        </w:rPr>
        <w:t xml:space="preserve"> as it occurs in solid melt.</w:t>
      </w:r>
    </w:p>
    <w:p w14:paraId="5167472E" w14:textId="77777777" w:rsidR="00EE2B1A" w:rsidRDefault="00EE2B1A" w:rsidP="009F70DB">
      <w:pPr>
        <w:jc w:val="both"/>
      </w:pPr>
    </w:p>
    <w:p w14:paraId="02227FE3" w14:textId="2551843A" w:rsidR="00EE2B1A" w:rsidRDefault="00EE2B1A" w:rsidP="009F70DB">
      <w:pPr>
        <w:jc w:val="both"/>
      </w:pPr>
      <w:r>
        <w:rPr>
          <w:lang w:val="en"/>
        </w:rPr>
        <w:t xml:space="preserve">Perlite has a bright and fingerprint-shaped structure. Because of this bright image, it is also called perlite, which means pearl in English. In the balance diagram, this </w:t>
      </w:r>
      <w:proofErr w:type="spellStart"/>
      <w:r>
        <w:rPr>
          <w:lang w:val="en"/>
        </w:rPr>
        <w:t>euthothyte</w:t>
      </w:r>
      <w:proofErr w:type="spellEnd"/>
      <w:r>
        <w:rPr>
          <w:lang w:val="en"/>
        </w:rPr>
        <w:t xml:space="preserve"> structure </w:t>
      </w:r>
      <w:proofErr w:type="gramStart"/>
      <w:r>
        <w:rPr>
          <w:lang w:val="en"/>
        </w:rPr>
        <w:t>is located in</w:t>
      </w:r>
      <w:proofErr w:type="gramEnd"/>
      <w:r>
        <w:rPr>
          <w:lang w:val="en"/>
        </w:rPr>
        <w:t xml:space="preserve"> the </w:t>
      </w:r>
      <w:r w:rsidR="00FF5734">
        <w:rPr>
          <w:lang w:val="en"/>
        </w:rPr>
        <w:t>steel’s</w:t>
      </w:r>
      <w:r>
        <w:rPr>
          <w:lang w:val="en"/>
        </w:rPr>
        <w:t xml:space="preserve"> region. Therefore, this region, which forms steel varieties, is called sub-</w:t>
      </w:r>
      <w:proofErr w:type="spellStart"/>
      <w:r>
        <w:rPr>
          <w:lang w:val="en"/>
        </w:rPr>
        <w:t>euthoite</w:t>
      </w:r>
      <w:proofErr w:type="spellEnd"/>
      <w:r>
        <w:rPr>
          <w:lang w:val="en"/>
        </w:rPr>
        <w:t xml:space="preserve"> and perlite steels.</w:t>
      </w:r>
    </w:p>
    <w:p w14:paraId="0090E895" w14:textId="77777777" w:rsidR="00EE2B1A" w:rsidRDefault="00EE2B1A" w:rsidP="009F70DB">
      <w:pPr>
        <w:jc w:val="both"/>
      </w:pPr>
    </w:p>
    <w:p w14:paraId="523749B0" w14:textId="77777777" w:rsidR="00EE2B1A" w:rsidRDefault="00EE2B1A" w:rsidP="009F70DB">
      <w:pPr>
        <w:jc w:val="both"/>
        <w:rPr>
          <w:b/>
        </w:rPr>
      </w:pPr>
      <w:proofErr w:type="spellStart"/>
      <w:r>
        <w:rPr>
          <w:b/>
          <w:lang w:val="en"/>
        </w:rPr>
        <w:t>Ledeburit</w:t>
      </w:r>
      <w:proofErr w:type="spellEnd"/>
    </w:p>
    <w:p w14:paraId="2E12C032" w14:textId="77777777" w:rsidR="00EE2B1A" w:rsidRDefault="00EE2B1A" w:rsidP="009F70DB">
      <w:pPr>
        <w:jc w:val="both"/>
        <w:rPr>
          <w:b/>
        </w:rPr>
      </w:pPr>
    </w:p>
    <w:p w14:paraId="20640E0A" w14:textId="434A6297" w:rsidR="009468CB" w:rsidRPr="009468CB" w:rsidRDefault="00B234CB" w:rsidP="009F70DB">
      <w:pPr>
        <w:jc w:val="both"/>
      </w:pPr>
      <w:r>
        <w:rPr>
          <w:lang w:val="en"/>
        </w:rPr>
        <w:t xml:space="preserve">In the balance diagram, the structure above the V-shaped liquefaction curve is liquid. The structure below the line at the bottom of this curve is solid. Between this curve and the line is the hardening or melting zone of the alloys. Pure components, or alloys of a certain proportion, indicate a single solidification point in this region. Iron – When the carbon ratio in the carbon alloy is 4.3%, the alloy is called euthanized alloy </w:t>
      </w:r>
      <w:proofErr w:type="spellStart"/>
      <w:r>
        <w:rPr>
          <w:lang w:val="en"/>
        </w:rPr>
        <w:t>ledeburit</w:t>
      </w:r>
      <w:proofErr w:type="spellEnd"/>
      <w:r>
        <w:rPr>
          <w:lang w:val="en"/>
        </w:rPr>
        <w:t xml:space="preserve"> at</w:t>
      </w:r>
      <w:r w:rsidR="004E6258">
        <w:rPr>
          <w:lang w:val="en"/>
        </w:rPr>
        <w:t xml:space="preserve"> </w:t>
      </w:r>
      <w:r>
        <w:rPr>
          <w:lang w:val="en"/>
        </w:rPr>
        <w:t xml:space="preserve">1147 </w:t>
      </w:r>
      <w:proofErr w:type="spellStart"/>
      <w:r>
        <w:rPr>
          <w:vertAlign w:val="superscript"/>
          <w:lang w:val="en"/>
        </w:rPr>
        <w:t>o</w:t>
      </w:r>
      <w:r>
        <w:rPr>
          <w:lang w:val="en"/>
        </w:rPr>
        <w:t>C</w:t>
      </w:r>
      <w:proofErr w:type="spellEnd"/>
      <w:r>
        <w:rPr>
          <w:lang w:val="en"/>
        </w:rPr>
        <w:t>,</w:t>
      </w:r>
      <w:r w:rsidR="004E6258">
        <w:rPr>
          <w:lang w:val="en"/>
        </w:rPr>
        <w:t xml:space="preserve"> which is the lowest solidification (melting) temperature.</w:t>
      </w:r>
    </w:p>
    <w:p w14:paraId="397B613C" w14:textId="77777777" w:rsidR="00C26E9C" w:rsidRDefault="00C26E9C" w:rsidP="009F70DB">
      <w:pPr>
        <w:jc w:val="both"/>
        <w:rPr>
          <w:b/>
        </w:rPr>
      </w:pPr>
    </w:p>
    <w:p w14:paraId="4D4E1F33" w14:textId="77777777" w:rsidR="00524BBC" w:rsidRDefault="00524BBC" w:rsidP="009F70DB">
      <w:pPr>
        <w:jc w:val="both"/>
      </w:pPr>
    </w:p>
    <w:p w14:paraId="490FD0A7" w14:textId="77777777" w:rsidR="00C26E9C" w:rsidRDefault="00C26E9C" w:rsidP="009F70DB">
      <w:pPr>
        <w:jc w:val="both"/>
      </w:pPr>
    </w:p>
    <w:p w14:paraId="7EC46A6F" w14:textId="77777777" w:rsidR="00C26E9C" w:rsidRDefault="00C26E9C" w:rsidP="009F70DB">
      <w:pPr>
        <w:jc w:val="both"/>
      </w:pPr>
    </w:p>
    <w:p w14:paraId="50342760" w14:textId="2C2834F1" w:rsidR="00524BBC" w:rsidRDefault="001E50B8" w:rsidP="009F70DB">
      <w:pPr>
        <w:jc w:val="both"/>
      </w:pPr>
      <w:r>
        <w:rPr>
          <w:noProof/>
        </w:rPr>
        <w:lastRenderedPageBreak/>
        <w:drawing>
          <wp:inline distT="0" distB="0" distL="0" distR="0" wp14:anchorId="584839FB" wp14:editId="5AC75582">
            <wp:extent cx="4457700" cy="36861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0" cy="3686175"/>
                    </a:xfrm>
                    <a:prstGeom prst="rect">
                      <a:avLst/>
                    </a:prstGeom>
                    <a:noFill/>
                    <a:ln>
                      <a:noFill/>
                    </a:ln>
                  </pic:spPr>
                </pic:pic>
              </a:graphicData>
            </a:graphic>
          </wp:inline>
        </w:drawing>
      </w:r>
    </w:p>
    <w:p w14:paraId="7BD75BDF" w14:textId="77777777" w:rsidR="001B193D" w:rsidRDefault="001B193D" w:rsidP="009F70DB">
      <w:pPr>
        <w:jc w:val="both"/>
      </w:pPr>
    </w:p>
    <w:p w14:paraId="0FEC7D97" w14:textId="77777777" w:rsidR="00CE4401" w:rsidRDefault="00CE4401" w:rsidP="009F70DB">
      <w:pPr>
        <w:jc w:val="both"/>
      </w:pPr>
    </w:p>
    <w:p w14:paraId="7E9ABBD4" w14:textId="77777777" w:rsidR="00CE4401" w:rsidRPr="00CE4401" w:rsidRDefault="00CE4401" w:rsidP="009F70DB">
      <w:pPr>
        <w:jc w:val="both"/>
      </w:pPr>
      <w:r>
        <w:rPr>
          <w:b/>
          <w:lang w:val="en"/>
        </w:rPr>
        <w:t xml:space="preserve">Figure 5.2. </w:t>
      </w:r>
      <w:r>
        <w:rPr>
          <w:lang w:val="en"/>
        </w:rPr>
        <w:t>Iron-Carbon (cementite) balance diagram</w:t>
      </w:r>
    </w:p>
    <w:p w14:paraId="1124BA24" w14:textId="77777777" w:rsidR="00CE4401" w:rsidRDefault="00CE4401" w:rsidP="009F70DB">
      <w:pPr>
        <w:jc w:val="both"/>
      </w:pPr>
    </w:p>
    <w:p w14:paraId="4905AFF3" w14:textId="17B50A35" w:rsidR="00876780" w:rsidRDefault="00F100F3" w:rsidP="009F70DB">
      <w:pPr>
        <w:jc w:val="both"/>
      </w:pPr>
      <w:r>
        <w:rPr>
          <w:lang w:val="en"/>
        </w:rPr>
        <w:t>The iron-carbon equilibrium diagram includes pure iron (ferrite) at the left and cementite components at the right end. The region where the carbon ratio range is 0-2% is steel, and the region where it is 2-6.67% is called the cast iron zone</w:t>
      </w:r>
      <w:r w:rsidR="00CE4401">
        <w:rPr>
          <w:lang w:val="en"/>
        </w:rPr>
        <w:t xml:space="preserve"> (Figure 5.2).</w:t>
      </w:r>
    </w:p>
    <w:p w14:paraId="7A3BD1F1" w14:textId="77777777" w:rsidR="00F100F3" w:rsidRDefault="00F100F3" w:rsidP="009F70DB">
      <w:pPr>
        <w:jc w:val="both"/>
      </w:pPr>
    </w:p>
    <w:p w14:paraId="63F2147E" w14:textId="5A24E8E1" w:rsidR="00DF7E0D" w:rsidRDefault="00952D6C" w:rsidP="009F70DB">
      <w:pPr>
        <w:jc w:val="both"/>
      </w:pPr>
      <w:r>
        <w:rPr>
          <w:lang w:val="en"/>
        </w:rPr>
        <w:t>In the steel region, which is the first region, crystals begin to form when the liquefaction curve is reduced during the cooling process. These structures consisting of surface-centered cubic iron crystals with carbon atoms at their center are</w:t>
      </w:r>
      <w:r w:rsidR="00F100F3">
        <w:rPr>
          <w:lang w:val="en"/>
        </w:rPr>
        <w:t xml:space="preserve"> called alpha solid melt or </w:t>
      </w:r>
      <w:proofErr w:type="spellStart"/>
      <w:r w:rsidR="00F100F3">
        <w:rPr>
          <w:lang w:val="en"/>
        </w:rPr>
        <w:t>ostenite</w:t>
      </w:r>
      <w:proofErr w:type="spellEnd"/>
      <w:r w:rsidR="00F100F3">
        <w:rPr>
          <w:lang w:val="en"/>
        </w:rPr>
        <w:t xml:space="preserve">. </w:t>
      </w:r>
      <w:r w:rsidR="00DF7E0D">
        <w:rPr>
          <w:lang w:val="en"/>
        </w:rPr>
        <w:t>The</w:t>
      </w:r>
      <w:r w:rsidR="00F100F3">
        <w:rPr>
          <w:lang w:val="en"/>
        </w:rPr>
        <w:t xml:space="preserve"> ability of these</w:t>
      </w:r>
      <w:r w:rsidR="00DF7E0D">
        <w:rPr>
          <w:lang w:val="en"/>
        </w:rPr>
        <w:t xml:space="preserve"> structures to dissolve carbon decreases as the temperature drops. If the </w:t>
      </w:r>
      <w:r w:rsidR="00F100F3">
        <w:rPr>
          <w:lang w:val="en"/>
        </w:rPr>
        <w:t xml:space="preserve">temperature </w:t>
      </w:r>
      <w:r w:rsidR="00DF7E0D">
        <w:rPr>
          <w:lang w:val="en"/>
        </w:rPr>
        <w:t>in one place</w:t>
      </w:r>
      <w:r w:rsidR="00F100F3">
        <w:rPr>
          <w:lang w:val="en"/>
        </w:rPr>
        <w:t xml:space="preserve"> is reduced to</w:t>
      </w:r>
      <w:r w:rsidR="00DF7E0D">
        <w:rPr>
          <w:lang w:val="en"/>
        </w:rPr>
        <w:t xml:space="preserve"> 723</w:t>
      </w:r>
      <w:r w:rsidR="00F100F3">
        <w:rPr>
          <w:lang w:val="en"/>
        </w:rPr>
        <w:t xml:space="preserve"> </w:t>
      </w:r>
      <w:proofErr w:type="spellStart"/>
      <w:r w:rsidR="00DF7E0D">
        <w:rPr>
          <w:vertAlign w:val="superscript"/>
          <w:lang w:val="en"/>
        </w:rPr>
        <w:t>o</w:t>
      </w:r>
      <w:r w:rsidR="00F100F3">
        <w:rPr>
          <w:lang w:val="en"/>
        </w:rPr>
        <w:t>C</w:t>
      </w:r>
      <w:proofErr w:type="spellEnd"/>
      <w:r w:rsidR="00F100F3">
        <w:rPr>
          <w:lang w:val="en"/>
        </w:rPr>
        <w:t xml:space="preserve"> and the carbon content</w:t>
      </w:r>
      <w:r w:rsidR="00F33FC6">
        <w:rPr>
          <w:lang w:val="en"/>
        </w:rPr>
        <w:t xml:space="preserve"> </w:t>
      </w:r>
      <w:r w:rsidR="00DF7E0D">
        <w:rPr>
          <w:lang w:val="en"/>
        </w:rPr>
        <w:t>is 0.85%, the structure becomes completely perlite.</w:t>
      </w:r>
    </w:p>
    <w:p w14:paraId="59090F0C" w14:textId="77777777" w:rsidR="00DF7E0D" w:rsidRDefault="00DF7E0D" w:rsidP="009F70DB">
      <w:pPr>
        <w:jc w:val="both"/>
      </w:pPr>
    </w:p>
    <w:p w14:paraId="4B932111" w14:textId="76423EE4" w:rsidR="004D5C2A" w:rsidRDefault="00DF7E0D" w:rsidP="009F70DB">
      <w:pPr>
        <w:jc w:val="both"/>
      </w:pPr>
      <w:r>
        <w:rPr>
          <w:lang w:val="en"/>
        </w:rPr>
        <w:lastRenderedPageBreak/>
        <w:t xml:space="preserve">If the carbon ratio in </w:t>
      </w:r>
      <w:proofErr w:type="spellStart"/>
      <w:r>
        <w:rPr>
          <w:lang w:val="en"/>
        </w:rPr>
        <w:t>ostenite</w:t>
      </w:r>
      <w:proofErr w:type="spellEnd"/>
      <w:r>
        <w:rPr>
          <w:lang w:val="en"/>
        </w:rPr>
        <w:t xml:space="preserve"> is in the range of 0 – 0.85%, when it falls below the GS curve in the balance diagram, ferrite (alpha) crystals with a higher ratio than </w:t>
      </w:r>
      <w:proofErr w:type="spellStart"/>
      <w:r>
        <w:rPr>
          <w:lang w:val="en"/>
        </w:rPr>
        <w:t>euctite</w:t>
      </w:r>
      <w:proofErr w:type="spellEnd"/>
      <w:r>
        <w:rPr>
          <w:lang w:val="en"/>
        </w:rPr>
        <w:t xml:space="preserve"> ratio are precipitated. The remaining </w:t>
      </w:r>
      <w:proofErr w:type="spellStart"/>
      <w:r>
        <w:rPr>
          <w:lang w:val="en"/>
        </w:rPr>
        <w:t>ostenitis</w:t>
      </w:r>
      <w:proofErr w:type="spellEnd"/>
      <w:r>
        <w:rPr>
          <w:lang w:val="en"/>
        </w:rPr>
        <w:t xml:space="preserve"> turns into perlite in 723 </w:t>
      </w:r>
      <w:proofErr w:type="spellStart"/>
      <w:r>
        <w:rPr>
          <w:vertAlign w:val="superscript"/>
          <w:lang w:val="en"/>
        </w:rPr>
        <w:t>o</w:t>
      </w:r>
      <w:r>
        <w:rPr>
          <w:lang w:val="en"/>
        </w:rPr>
        <w:t>C.</w:t>
      </w:r>
      <w:proofErr w:type="spellEnd"/>
      <w:r>
        <w:rPr>
          <w:lang w:val="en"/>
        </w:rPr>
        <w:t xml:space="preserve"> </w:t>
      </w:r>
      <w:proofErr w:type="spellStart"/>
      <w:r>
        <w:rPr>
          <w:lang w:val="en"/>
        </w:rPr>
        <w:t>Ferrite</w:t>
      </w:r>
      <w:r w:rsidR="004D5C2A">
        <w:rPr>
          <w:lang w:val="en"/>
        </w:rPr>
        <w:t>and</w:t>
      </w:r>
      <w:proofErr w:type="spellEnd"/>
      <w:r w:rsidR="004D5C2A">
        <w:rPr>
          <w:lang w:val="en"/>
        </w:rPr>
        <w:t xml:space="preserve"> perlite are found together in the area below</w:t>
      </w:r>
      <w:r>
        <w:rPr>
          <w:lang w:val="en"/>
        </w:rPr>
        <w:t xml:space="preserve"> 723 </w:t>
      </w:r>
      <w:proofErr w:type="spellStart"/>
      <w:r>
        <w:rPr>
          <w:vertAlign w:val="superscript"/>
          <w:lang w:val="en"/>
        </w:rPr>
        <w:t>o</w:t>
      </w:r>
      <w:r>
        <w:rPr>
          <w:lang w:val="en"/>
        </w:rPr>
        <w:t>C.</w:t>
      </w:r>
      <w:proofErr w:type="spellEnd"/>
    </w:p>
    <w:p w14:paraId="66685D9E" w14:textId="77777777" w:rsidR="004D5C2A" w:rsidRDefault="004D5C2A" w:rsidP="009F70DB">
      <w:pPr>
        <w:jc w:val="both"/>
      </w:pPr>
    </w:p>
    <w:p w14:paraId="4CDC6B70" w14:textId="0D7A2C8C" w:rsidR="002D5144" w:rsidRDefault="004D5C2A" w:rsidP="009F70DB">
      <w:pPr>
        <w:jc w:val="both"/>
      </w:pPr>
      <w:r>
        <w:rPr>
          <w:lang w:val="en"/>
        </w:rPr>
        <w:t xml:space="preserve">If the carbon content in </w:t>
      </w:r>
      <w:proofErr w:type="spellStart"/>
      <w:r>
        <w:rPr>
          <w:lang w:val="en"/>
        </w:rPr>
        <w:t>ostenite</w:t>
      </w:r>
      <w:proofErr w:type="spellEnd"/>
      <w:r>
        <w:rPr>
          <w:lang w:val="en"/>
        </w:rPr>
        <w:t xml:space="preserve"> is in the range of 0.85-2%, more than 723 </w:t>
      </w:r>
      <w:proofErr w:type="spellStart"/>
      <w:r>
        <w:rPr>
          <w:lang w:val="en"/>
        </w:rPr>
        <w:t>oC</w:t>
      </w:r>
      <w:proofErr w:type="spellEnd"/>
      <w:r>
        <w:rPr>
          <w:lang w:val="en"/>
        </w:rPr>
        <w:t xml:space="preserve"> of carbon is precipitated as cementite. At 723 </w:t>
      </w:r>
      <w:proofErr w:type="spellStart"/>
      <w:r>
        <w:rPr>
          <w:vertAlign w:val="superscript"/>
          <w:lang w:val="en"/>
        </w:rPr>
        <w:t>o</w:t>
      </w:r>
      <w:r>
        <w:rPr>
          <w:lang w:val="en"/>
        </w:rPr>
        <w:t>C</w:t>
      </w:r>
      <w:proofErr w:type="spellEnd"/>
      <w:r>
        <w:rPr>
          <w:lang w:val="en"/>
        </w:rPr>
        <w:t xml:space="preserve"> and at a carbon </w:t>
      </w:r>
      <w:proofErr w:type="spellStart"/>
      <w:r>
        <w:rPr>
          <w:lang w:val="en"/>
        </w:rPr>
        <w:t>ratio</w:t>
      </w:r>
      <w:r w:rsidR="002D5144">
        <w:rPr>
          <w:lang w:val="en"/>
        </w:rPr>
        <w:t>of</w:t>
      </w:r>
      <w:proofErr w:type="spellEnd"/>
      <w:r w:rsidR="002D5144">
        <w:rPr>
          <w:lang w:val="en"/>
        </w:rPr>
        <w:t xml:space="preserve"> 0.85%, the remaining mixture crystals turn into perlite. Thus, the structure consisting of cementite and perlite at room temperature is hard and crunchy.</w:t>
      </w:r>
    </w:p>
    <w:p w14:paraId="3F1276E3" w14:textId="77777777" w:rsidR="002D5144" w:rsidRDefault="002D5144" w:rsidP="009F70DB">
      <w:pPr>
        <w:jc w:val="both"/>
      </w:pPr>
    </w:p>
    <w:p w14:paraId="4267BC14" w14:textId="13756131" w:rsidR="002D5144" w:rsidRDefault="00452BF0" w:rsidP="009F70DB">
      <w:pPr>
        <w:jc w:val="both"/>
      </w:pPr>
      <w:r>
        <w:rPr>
          <w:lang w:val="en"/>
        </w:rPr>
        <w:t>In the balance diagram, the region with a carbon ratio of 2 – 6.67% is the cast iron zone.</w:t>
      </w:r>
      <w:r w:rsidR="002D5144">
        <w:rPr>
          <w:lang w:val="en"/>
        </w:rPr>
        <w:t xml:space="preserve"> </w:t>
      </w:r>
      <w:r w:rsidR="00EB2714">
        <w:rPr>
          <w:lang w:val="en"/>
        </w:rPr>
        <w:t xml:space="preserve">In the formation of this structure, </w:t>
      </w:r>
      <w:r w:rsidR="002D5144">
        <w:rPr>
          <w:lang w:val="en"/>
        </w:rPr>
        <w:t xml:space="preserve">the ratio of silicon is effective </w:t>
      </w:r>
      <w:r w:rsidR="00EB2714">
        <w:rPr>
          <w:lang w:val="en"/>
        </w:rPr>
        <w:t>together with</w:t>
      </w:r>
      <w:r w:rsidR="002D5144">
        <w:rPr>
          <w:lang w:val="en"/>
        </w:rPr>
        <w:t xml:space="preserve"> the carbon ratio and cooling</w:t>
      </w:r>
      <w:r w:rsidR="00EB2714">
        <w:rPr>
          <w:lang w:val="en"/>
        </w:rPr>
        <w:t xml:space="preserve"> rate. In </w:t>
      </w:r>
      <w:r w:rsidR="002D5144">
        <w:rPr>
          <w:lang w:val="en"/>
        </w:rPr>
        <w:t xml:space="preserve">case the silicon ratio is more than </w:t>
      </w:r>
      <w:r w:rsidR="00EB2714">
        <w:rPr>
          <w:lang w:val="en"/>
        </w:rPr>
        <w:t>1%,</w:t>
      </w:r>
      <w:r w:rsidR="002D5144">
        <w:rPr>
          <w:lang w:val="en"/>
        </w:rPr>
        <w:t xml:space="preserve"> </w:t>
      </w:r>
      <w:r w:rsidR="00EB2714">
        <w:rPr>
          <w:lang w:val="en"/>
        </w:rPr>
        <w:t>white cast iron is obtained provided that the cooling rate is high, and gray cast iron is obtained if the cooling rate is slow.</w:t>
      </w:r>
    </w:p>
    <w:p w14:paraId="20A72E66" w14:textId="77777777" w:rsidR="00B971C9" w:rsidRDefault="002D5144" w:rsidP="009F70DB">
      <w:pPr>
        <w:jc w:val="both"/>
      </w:pPr>
      <w:r>
        <w:t xml:space="preserve">  </w:t>
      </w:r>
      <w:r w:rsidR="00DF7E0D">
        <w:t xml:space="preserve"> </w:t>
      </w:r>
      <w:r w:rsidR="00952D6C">
        <w:t xml:space="preserve"> </w:t>
      </w:r>
    </w:p>
    <w:p w14:paraId="48ABBE72" w14:textId="75EF6ED5" w:rsidR="00876780" w:rsidRDefault="00876780" w:rsidP="009F70DB">
      <w:pPr>
        <w:jc w:val="both"/>
      </w:pPr>
    </w:p>
    <w:sectPr w:rsidR="00876780" w:rsidSect="00543F14">
      <w:footerReference w:type="even" r:id="rId9"/>
      <w:footerReference w:type="default" r:id="rId10"/>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A3D2D" w14:textId="77777777" w:rsidR="007400A3" w:rsidRDefault="007400A3">
      <w:r>
        <w:rPr>
          <w:lang w:val="en"/>
        </w:rPr>
        <w:separator/>
      </w:r>
    </w:p>
  </w:endnote>
  <w:endnote w:type="continuationSeparator" w:id="0">
    <w:p w14:paraId="0C4B476E" w14:textId="77777777" w:rsidR="007400A3" w:rsidRDefault="007400A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1FB3"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4B4FFB8E"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94F1E"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125D57">
      <w:rPr>
        <w:rStyle w:val="SayfaNumaras"/>
        <w:noProof/>
        <w:lang w:val="en"/>
      </w:rPr>
      <w:t>4</w:t>
    </w:r>
    <w:r>
      <w:rPr>
        <w:rStyle w:val="SayfaNumaras"/>
        <w:lang w:val="en"/>
      </w:rPr>
      <w:fldChar w:fldCharType="end"/>
    </w:r>
  </w:p>
  <w:p w14:paraId="609D3A91"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A1322" w14:textId="77777777" w:rsidR="007400A3" w:rsidRDefault="007400A3">
      <w:r>
        <w:rPr>
          <w:lang w:val="en"/>
        </w:rPr>
        <w:separator/>
      </w:r>
    </w:p>
  </w:footnote>
  <w:footnote w:type="continuationSeparator" w:id="0">
    <w:p w14:paraId="4A3CF30B" w14:textId="77777777" w:rsidR="007400A3" w:rsidRDefault="007400A3">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LIwtDA3MjIwNTdW0lEKTi0uzszPAykwrAUASM4ZK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D6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5D57"/>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4219"/>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50B8"/>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4EC9"/>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0A3"/>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0E6A"/>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58E2"/>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3FC6"/>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73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1BC9E"/>
  <w15:chartTrackingRefBased/>
  <w15:docId w15:val="{604B62DF-0A3F-4016-BA2A-7A0CE7DD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1E5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7871-8D78-405E-A4CF-3BE21520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4368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3</cp:revision>
  <cp:lastPrinted>2011-07-29T11:22:00Z</cp:lastPrinted>
  <dcterms:created xsi:type="dcterms:W3CDTF">2021-11-03T13:06:00Z</dcterms:created>
  <dcterms:modified xsi:type="dcterms:W3CDTF">2021-11-04T07:01:00Z</dcterms:modified>
</cp:coreProperties>
</file>