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23554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 212 Fizyoloji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EA08D3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Dr.Öğr.</w:t>
            </w:r>
            <w:r w:rsidR="0023554E">
              <w:rPr>
                <w:szCs w:val="16"/>
              </w:rPr>
              <w:t>Üyesi</w:t>
            </w:r>
            <w:proofErr w:type="spellEnd"/>
            <w:proofErr w:type="gramEnd"/>
            <w:r w:rsidR="0023554E">
              <w:rPr>
                <w:szCs w:val="16"/>
              </w:rPr>
              <w:t xml:space="preserve"> Emel Güneş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2355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1F2C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A08D3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DA75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1F2C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 fizyolojisi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1F2C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</w:t>
            </w:r>
            <w:r w:rsidR="003727CD">
              <w:rPr>
                <w:szCs w:val="16"/>
              </w:rPr>
              <w:t xml:space="preserve"> organizmasındaki tüm sistemlerin fizyolojik işleyişinin genel prensiplerini kavramak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1F2C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2355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EA08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2C4EE6" w:rsidP="00832AEF">
            <w:pPr>
              <w:pStyle w:val="Kaynakca"/>
              <w:rPr>
                <w:szCs w:val="16"/>
                <w:lang w:val="tr-TR"/>
              </w:rPr>
            </w:pPr>
            <w:r w:rsidRPr="002C4EE6">
              <w:rPr>
                <w:szCs w:val="16"/>
                <w:lang w:val="tr-TR"/>
              </w:rPr>
              <w:t xml:space="preserve">Tıbbi fizyoloji / Arthur C. </w:t>
            </w:r>
            <w:proofErr w:type="spellStart"/>
            <w:r w:rsidRPr="002C4EE6">
              <w:rPr>
                <w:szCs w:val="16"/>
                <w:lang w:val="tr-TR"/>
              </w:rPr>
              <w:t>Guyton</w:t>
            </w:r>
            <w:proofErr w:type="spellEnd"/>
            <w:r w:rsidRPr="002C4EE6">
              <w:rPr>
                <w:szCs w:val="16"/>
                <w:lang w:val="tr-TR"/>
              </w:rPr>
              <w:t xml:space="preserve">, John E. </w:t>
            </w:r>
            <w:proofErr w:type="spellStart"/>
            <w:r w:rsidRPr="002C4EE6">
              <w:rPr>
                <w:szCs w:val="16"/>
                <w:lang w:val="tr-TR"/>
              </w:rPr>
              <w:t>Hall</w:t>
            </w:r>
            <w:proofErr w:type="spellEnd"/>
            <w:r w:rsidR="00233E3C">
              <w:rPr>
                <w:szCs w:val="16"/>
                <w:lang w:val="tr-TR"/>
              </w:rPr>
              <w:t>, 13</w:t>
            </w:r>
            <w:r w:rsidR="00B667CF">
              <w:rPr>
                <w:szCs w:val="16"/>
                <w:lang w:val="tr-TR"/>
              </w:rPr>
              <w:t xml:space="preserve">. </w:t>
            </w:r>
            <w:r w:rsidR="00233E3C">
              <w:rPr>
                <w:szCs w:val="16"/>
                <w:lang w:val="tr-TR"/>
              </w:rPr>
              <w:t>B</w:t>
            </w:r>
            <w:r w:rsidR="00B667CF">
              <w:rPr>
                <w:szCs w:val="16"/>
                <w:lang w:val="tr-TR"/>
              </w:rPr>
              <w:t>askı</w:t>
            </w:r>
            <w:r w:rsidR="00233E3C">
              <w:rPr>
                <w:szCs w:val="16"/>
                <w:lang w:val="tr-TR"/>
              </w:rPr>
              <w:t>, 2017.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EA08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A08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713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1F2C9B"/>
    <w:rsid w:val="00233E3C"/>
    <w:rsid w:val="0023554E"/>
    <w:rsid w:val="002C4EE6"/>
    <w:rsid w:val="002C5E14"/>
    <w:rsid w:val="003727CD"/>
    <w:rsid w:val="003D47FD"/>
    <w:rsid w:val="0051380B"/>
    <w:rsid w:val="007713ED"/>
    <w:rsid w:val="00832BE3"/>
    <w:rsid w:val="00B667CF"/>
    <w:rsid w:val="00BC32DD"/>
    <w:rsid w:val="00DA751F"/>
    <w:rsid w:val="00EA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32E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2</cp:revision>
  <dcterms:created xsi:type="dcterms:W3CDTF">2021-11-11T07:48:00Z</dcterms:created>
  <dcterms:modified xsi:type="dcterms:W3CDTF">2021-11-11T07:48:00Z</dcterms:modified>
</cp:coreProperties>
</file>