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D5C1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BES</w:t>
            </w:r>
            <w:r w:rsidR="005D6E69">
              <w:rPr>
                <w:b/>
                <w:bCs/>
                <w:szCs w:val="16"/>
              </w:rPr>
              <w:t>123</w:t>
            </w:r>
            <w:r>
              <w:rPr>
                <w:b/>
                <w:bCs/>
                <w:szCs w:val="16"/>
              </w:rPr>
              <w:t xml:space="preserve"> Beslenme İlkeleri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D6E69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</w:t>
            </w:r>
            <w:r w:rsidR="009D5C1E">
              <w:rPr>
                <w:szCs w:val="16"/>
              </w:rPr>
              <w:t>.Dr.Aslı</w:t>
            </w:r>
            <w:proofErr w:type="spellEnd"/>
            <w:proofErr w:type="gramEnd"/>
            <w:r w:rsidR="009D5C1E">
              <w:rPr>
                <w:szCs w:val="16"/>
              </w:rPr>
              <w:t xml:space="preserve"> UÇAR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D5C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D5C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D5C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D5C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Makro Besin ögeleri ve besin grupları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D5C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Makro besin ögelerinin vücutta kullanımı ve sağlıkla ilişkisi ve besin gruplarının özellikleri ile </w:t>
            </w:r>
            <w:proofErr w:type="spellStart"/>
            <w:r>
              <w:rPr>
                <w:szCs w:val="16"/>
              </w:rPr>
              <w:t>tüketimönerilerini</w:t>
            </w:r>
            <w:proofErr w:type="spellEnd"/>
            <w:r>
              <w:rPr>
                <w:szCs w:val="16"/>
              </w:rPr>
              <w:t xml:space="preserve">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D5C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teorik 4 saat uygulama yapılmaktadır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D5C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D5C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BES</w:t>
            </w:r>
            <w:r w:rsidR="005D6E69">
              <w:rPr>
                <w:szCs w:val="16"/>
              </w:rPr>
              <w:t>123</w:t>
            </w:r>
            <w:r>
              <w:rPr>
                <w:szCs w:val="16"/>
              </w:rPr>
              <w:t>’den başarılı olamayan</w:t>
            </w:r>
            <w:r w:rsidR="007E4394">
              <w:rPr>
                <w:szCs w:val="16"/>
              </w:rPr>
              <w:t xml:space="preserve"> BES</w:t>
            </w:r>
            <w:r w:rsidR="005D6E69">
              <w:rPr>
                <w:szCs w:val="16"/>
              </w:rPr>
              <w:t>124</w:t>
            </w:r>
            <w:r w:rsidR="007E4394">
              <w:rPr>
                <w:szCs w:val="16"/>
              </w:rPr>
              <w:t>’</w:t>
            </w:r>
            <w:r w:rsidR="005D6E69">
              <w:rPr>
                <w:szCs w:val="16"/>
              </w:rPr>
              <w:t>ü</w:t>
            </w:r>
            <w:r w:rsidR="007E4394">
              <w:rPr>
                <w:szCs w:val="16"/>
              </w:rPr>
              <w:t xml:space="preserve"> alamaz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28"/>
            </w:tblGrid>
            <w:tr w:rsidR="007E4394" w:rsidRPr="007E4394" w:rsidTr="007E4394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E4394" w:rsidRPr="007E4394" w:rsidRDefault="007E4394" w:rsidP="007E4394">
                  <w:pPr>
                    <w:jc w:val="left"/>
                    <w:rPr>
                      <w:sz w:val="16"/>
                      <w:szCs w:val="16"/>
                    </w:rPr>
                  </w:pPr>
                  <w:r w:rsidRPr="007E4394">
                    <w:rPr>
                      <w:sz w:val="16"/>
                      <w:szCs w:val="16"/>
                    </w:rPr>
                    <w:t xml:space="preserve">Baysal, A. (2011) Beslenme (13.baskı). Ankara: Hatipoğlu Yayıncılık. </w:t>
                  </w:r>
                </w:p>
              </w:tc>
            </w:tr>
            <w:tr w:rsidR="007E4394" w:rsidRPr="007E4394" w:rsidTr="007E4394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E4394" w:rsidRPr="007E4394" w:rsidRDefault="007E4394" w:rsidP="007E4394">
                  <w:pPr>
                    <w:jc w:val="left"/>
                    <w:rPr>
                      <w:sz w:val="16"/>
                      <w:szCs w:val="16"/>
                    </w:rPr>
                  </w:pPr>
                  <w:r w:rsidRPr="007E4394">
                    <w:rPr>
                      <w:sz w:val="16"/>
                      <w:szCs w:val="16"/>
                    </w:rPr>
                    <w:t xml:space="preserve">Essentials of Human </w:t>
                  </w:r>
                  <w:proofErr w:type="spellStart"/>
                  <w:r w:rsidRPr="007E4394">
                    <w:rPr>
                      <w:sz w:val="16"/>
                      <w:szCs w:val="16"/>
                    </w:rPr>
                    <w:t>Nutrition</w:t>
                  </w:r>
                  <w:proofErr w:type="spellEnd"/>
                  <w:r w:rsidRPr="007E4394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7E4394">
                    <w:rPr>
                      <w:sz w:val="16"/>
                      <w:szCs w:val="16"/>
                    </w:rPr>
                    <w:t>Jim</w:t>
                  </w:r>
                  <w:proofErr w:type="spellEnd"/>
                  <w:r w:rsidRPr="007E4394">
                    <w:rPr>
                      <w:sz w:val="16"/>
                      <w:szCs w:val="16"/>
                    </w:rPr>
                    <w:t xml:space="preserve"> Mann, </w:t>
                  </w:r>
                  <w:proofErr w:type="spellStart"/>
                  <w:r w:rsidRPr="007E4394">
                    <w:rPr>
                      <w:sz w:val="16"/>
                      <w:szCs w:val="16"/>
                    </w:rPr>
                    <w:t>Stewart</w:t>
                  </w:r>
                  <w:proofErr w:type="spellEnd"/>
                  <w:r w:rsidRPr="007E439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E4394">
                    <w:rPr>
                      <w:sz w:val="16"/>
                      <w:szCs w:val="16"/>
                    </w:rPr>
                    <w:t>Truswell</w:t>
                  </w:r>
                  <w:proofErr w:type="spellEnd"/>
                  <w:r w:rsidRPr="007E4394">
                    <w:rPr>
                      <w:sz w:val="16"/>
                      <w:szCs w:val="16"/>
                    </w:rPr>
                    <w:t xml:space="preserve">, Oxford </w:t>
                  </w:r>
                  <w:proofErr w:type="spellStart"/>
                  <w:r w:rsidRPr="007E4394">
                    <w:rPr>
                      <w:sz w:val="16"/>
                      <w:szCs w:val="16"/>
                    </w:rPr>
                    <w:t>University</w:t>
                  </w:r>
                  <w:proofErr w:type="spellEnd"/>
                  <w:r w:rsidRPr="007E439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E4394">
                    <w:rPr>
                      <w:sz w:val="16"/>
                      <w:szCs w:val="16"/>
                    </w:rPr>
                    <w:t>Press</w:t>
                  </w:r>
                  <w:proofErr w:type="spellEnd"/>
                  <w:r w:rsidRPr="007E4394">
                    <w:rPr>
                      <w:sz w:val="16"/>
                      <w:szCs w:val="16"/>
                    </w:rPr>
                    <w:t xml:space="preserve">, USA; 3 </w:t>
                  </w:r>
                  <w:proofErr w:type="spellStart"/>
                  <w:r w:rsidRPr="007E4394">
                    <w:rPr>
                      <w:sz w:val="16"/>
                      <w:szCs w:val="16"/>
                    </w:rPr>
                    <w:t>edition</w:t>
                  </w:r>
                  <w:proofErr w:type="spellEnd"/>
                  <w:r w:rsidRPr="007E4394">
                    <w:rPr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7E4394">
                    <w:rPr>
                      <w:sz w:val="16"/>
                      <w:szCs w:val="16"/>
                    </w:rPr>
                    <w:t>June</w:t>
                  </w:r>
                  <w:proofErr w:type="spellEnd"/>
                  <w:r w:rsidRPr="007E4394">
                    <w:rPr>
                      <w:sz w:val="16"/>
                      <w:szCs w:val="16"/>
                    </w:rPr>
                    <w:t xml:space="preserve"> 14, 2007) </w:t>
                  </w:r>
                </w:p>
              </w:tc>
            </w:tr>
            <w:tr w:rsidR="007E4394" w:rsidRPr="007E4394" w:rsidTr="007E4394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E4394" w:rsidRPr="007E4394" w:rsidRDefault="007E4394" w:rsidP="007E4394">
                  <w:pPr>
                    <w:jc w:val="left"/>
                    <w:rPr>
                      <w:sz w:val="16"/>
                      <w:szCs w:val="16"/>
                    </w:rPr>
                  </w:pPr>
                  <w:r w:rsidRPr="007E4394">
                    <w:rPr>
                      <w:sz w:val="16"/>
                      <w:szCs w:val="16"/>
                    </w:rPr>
                    <w:t xml:space="preserve">Toplu Beslenme ve Kurumlar için Standart Yemek Tarifeleri, Prof. Dr. Türkan Kutluay </w:t>
                  </w:r>
                  <w:proofErr w:type="spellStart"/>
                  <w:r w:rsidRPr="007E4394">
                    <w:rPr>
                      <w:sz w:val="16"/>
                      <w:szCs w:val="16"/>
                    </w:rPr>
                    <w:t>Merdol</w:t>
                  </w:r>
                  <w:proofErr w:type="spellEnd"/>
                  <w:r w:rsidRPr="007E4394">
                    <w:rPr>
                      <w:sz w:val="16"/>
                      <w:szCs w:val="16"/>
                    </w:rPr>
                    <w:t xml:space="preserve">, 2003, 3. Baskı, Hatipoğlu Yayınları </w:t>
                  </w:r>
                </w:p>
              </w:tc>
            </w:tr>
            <w:tr w:rsidR="007E4394" w:rsidRPr="007E4394" w:rsidTr="007E4394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E4394" w:rsidRPr="007E4394" w:rsidRDefault="007E4394" w:rsidP="007E4394">
                  <w:pPr>
                    <w:jc w:val="left"/>
                    <w:rPr>
                      <w:sz w:val="16"/>
                      <w:szCs w:val="16"/>
                    </w:rPr>
                  </w:pPr>
                  <w:r w:rsidRPr="007E4394">
                    <w:rPr>
                      <w:sz w:val="16"/>
                      <w:szCs w:val="16"/>
                    </w:rPr>
                    <w:t xml:space="preserve">Türkiye’ye Özgü Beslenme Rehberi. (2004). T.C. Sağlık Bakanlığı Temel Sağlık Hizmetleri Genel Müdürlüğü ve Hacettepe Üniversitesi Beslenme ve Diyetetik Bölümü, Ankara. </w:t>
                  </w:r>
                </w:p>
              </w:tc>
            </w:tr>
            <w:tr w:rsidR="007E4394" w:rsidRPr="007E4394" w:rsidTr="007E4394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E4394" w:rsidRPr="007E4394" w:rsidRDefault="007E4394" w:rsidP="007E4394">
                  <w:pPr>
                    <w:jc w:val="left"/>
                    <w:rPr>
                      <w:sz w:val="16"/>
                      <w:szCs w:val="16"/>
                    </w:rPr>
                  </w:pPr>
                  <w:r w:rsidRPr="007E4394">
                    <w:rPr>
                      <w:sz w:val="16"/>
                      <w:szCs w:val="16"/>
                    </w:rPr>
                    <w:t xml:space="preserve">Williams' Essentials of </w:t>
                  </w:r>
                  <w:proofErr w:type="spellStart"/>
                  <w:r w:rsidRPr="007E4394">
                    <w:rPr>
                      <w:sz w:val="16"/>
                      <w:szCs w:val="16"/>
                    </w:rPr>
                    <w:t>Nutrition</w:t>
                  </w:r>
                  <w:proofErr w:type="spellEnd"/>
                  <w:r w:rsidRPr="007E439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E4394">
                    <w:rPr>
                      <w:sz w:val="16"/>
                      <w:szCs w:val="16"/>
                    </w:rPr>
                    <w:t>and</w:t>
                  </w:r>
                  <w:proofErr w:type="spellEnd"/>
                  <w:r w:rsidRPr="007E439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E4394">
                    <w:rPr>
                      <w:sz w:val="16"/>
                      <w:szCs w:val="16"/>
                    </w:rPr>
                    <w:t>Diet</w:t>
                  </w:r>
                  <w:proofErr w:type="spellEnd"/>
                  <w:r w:rsidRPr="007E439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E4394">
                    <w:rPr>
                      <w:sz w:val="16"/>
                      <w:szCs w:val="16"/>
                    </w:rPr>
                    <w:t>Therapy</w:t>
                  </w:r>
                  <w:proofErr w:type="spellEnd"/>
                  <w:r w:rsidRPr="007E4394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7E4394">
                    <w:rPr>
                      <w:sz w:val="16"/>
                      <w:szCs w:val="16"/>
                    </w:rPr>
                    <w:t>Eleanor</w:t>
                  </w:r>
                  <w:proofErr w:type="spellEnd"/>
                  <w:r w:rsidRPr="007E439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7E4394">
                    <w:rPr>
                      <w:sz w:val="16"/>
                      <w:szCs w:val="16"/>
                    </w:rPr>
                    <w:t>Schlenker</w:t>
                  </w:r>
                  <w:proofErr w:type="spellEnd"/>
                  <w:r w:rsidRPr="007E4394">
                    <w:rPr>
                      <w:sz w:val="16"/>
                      <w:szCs w:val="16"/>
                    </w:rPr>
                    <w:t xml:space="preserve"> ,</w:t>
                  </w:r>
                  <w:proofErr w:type="gramEnd"/>
                  <w:r w:rsidRPr="007E4394">
                    <w:rPr>
                      <w:sz w:val="16"/>
                      <w:szCs w:val="16"/>
                    </w:rPr>
                    <w:t xml:space="preserve"> Sara </w:t>
                  </w:r>
                  <w:proofErr w:type="spellStart"/>
                  <w:r w:rsidRPr="007E4394">
                    <w:rPr>
                      <w:sz w:val="16"/>
                      <w:szCs w:val="16"/>
                    </w:rPr>
                    <w:t>Long</w:t>
                  </w:r>
                  <w:proofErr w:type="spellEnd"/>
                  <w:r w:rsidRPr="007E4394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E4394">
                    <w:rPr>
                      <w:sz w:val="16"/>
                      <w:szCs w:val="16"/>
                    </w:rPr>
                    <w:t>Roth</w:t>
                  </w:r>
                  <w:proofErr w:type="spellEnd"/>
                  <w:r w:rsidRPr="007E4394">
                    <w:rPr>
                      <w:sz w:val="16"/>
                      <w:szCs w:val="16"/>
                    </w:rPr>
                    <w:t xml:space="preserve"> , </w:t>
                  </w:r>
                  <w:proofErr w:type="spellStart"/>
                  <w:r w:rsidRPr="007E4394">
                    <w:rPr>
                      <w:sz w:val="16"/>
                      <w:szCs w:val="16"/>
                    </w:rPr>
                    <w:t>Mosby</w:t>
                  </w:r>
                  <w:proofErr w:type="spellEnd"/>
                  <w:r w:rsidRPr="007E4394">
                    <w:rPr>
                      <w:sz w:val="16"/>
                      <w:szCs w:val="16"/>
                    </w:rPr>
                    <w:t xml:space="preserve">; 10 </w:t>
                  </w:r>
                  <w:proofErr w:type="spellStart"/>
                  <w:r w:rsidRPr="007E4394">
                    <w:rPr>
                      <w:sz w:val="16"/>
                      <w:szCs w:val="16"/>
                    </w:rPr>
                    <w:t>edition</w:t>
                  </w:r>
                  <w:proofErr w:type="spellEnd"/>
                  <w:r w:rsidRPr="007E4394">
                    <w:rPr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7E4394">
                    <w:rPr>
                      <w:sz w:val="16"/>
                      <w:szCs w:val="16"/>
                    </w:rPr>
                    <w:t>November</w:t>
                  </w:r>
                  <w:proofErr w:type="spellEnd"/>
                  <w:r w:rsidRPr="007E4394">
                    <w:rPr>
                      <w:sz w:val="16"/>
                      <w:szCs w:val="16"/>
                    </w:rPr>
                    <w:t xml:space="preserve"> 17, 2010) </w:t>
                  </w:r>
                </w:p>
              </w:tc>
            </w:tr>
            <w:tr w:rsidR="007E4394" w:rsidRPr="007E4394" w:rsidTr="007E4394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E4394" w:rsidRPr="007E4394" w:rsidRDefault="007E4394" w:rsidP="007E4394">
                  <w:pPr>
                    <w:jc w:val="left"/>
                    <w:rPr>
                      <w:sz w:val="16"/>
                      <w:szCs w:val="16"/>
                    </w:rPr>
                  </w:pPr>
                  <w:r w:rsidRPr="007E4394">
                    <w:rPr>
                      <w:sz w:val="16"/>
                      <w:szCs w:val="16"/>
                    </w:rPr>
                    <w:t xml:space="preserve">Yemek ve Besin Fotoğraf Kataloğu, Ölçü ve Miktarlar, Doç. Dr. Neslişah </w:t>
                  </w:r>
                  <w:proofErr w:type="spellStart"/>
                  <w:r w:rsidRPr="007E4394">
                    <w:rPr>
                      <w:sz w:val="16"/>
                      <w:szCs w:val="16"/>
                    </w:rPr>
                    <w:t>Rakıcıoğlu</w:t>
                  </w:r>
                  <w:proofErr w:type="spellEnd"/>
                  <w:r w:rsidRPr="007E4394">
                    <w:rPr>
                      <w:sz w:val="16"/>
                      <w:szCs w:val="16"/>
                    </w:rPr>
                    <w:t xml:space="preserve"> vd. , Hacettepe Üniversitesi Beslenme ve Diyetetik Bölümü, Ankara, 2006, Ata Ofset </w:t>
                  </w:r>
                  <w:proofErr w:type="spellStart"/>
                  <w:r w:rsidRPr="007E4394">
                    <w:rPr>
                      <w:sz w:val="16"/>
                      <w:szCs w:val="16"/>
                    </w:rPr>
                    <w:t>Matbacılık</w:t>
                  </w:r>
                  <w:proofErr w:type="spellEnd"/>
                  <w:r w:rsidRPr="007E4394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E43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E43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 uygulaması vardır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7707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5D6E69"/>
    <w:rsid w:val="006736D5"/>
    <w:rsid w:val="00777078"/>
    <w:rsid w:val="007E4394"/>
    <w:rsid w:val="00832BE3"/>
    <w:rsid w:val="009D5C1E"/>
    <w:rsid w:val="00BC32DD"/>
    <w:rsid w:val="00F9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Aslı Uçar</cp:lastModifiedBy>
  <cp:revision>2</cp:revision>
  <dcterms:created xsi:type="dcterms:W3CDTF">2021-11-16T09:24:00Z</dcterms:created>
  <dcterms:modified xsi:type="dcterms:W3CDTF">2021-11-16T09:24:00Z</dcterms:modified>
</cp:coreProperties>
</file>