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D58" w:rsidRDefault="00EE1D58" w:rsidP="00EE1D58">
      <w:r>
        <w:t>Saksonya (</w:t>
      </w:r>
      <w:proofErr w:type="spellStart"/>
      <w:r>
        <w:t>Saksonlar</w:t>
      </w:r>
      <w:proofErr w:type="spellEnd"/>
      <w:r>
        <w:t>) (Almanlar)</w:t>
      </w:r>
    </w:p>
    <w:p w:rsidR="00EE1D58" w:rsidRDefault="00EE1D58" w:rsidP="00EE1D58"/>
    <w:p w:rsidR="00EE1D58" w:rsidRDefault="00EE1D58" w:rsidP="00EE1D58">
      <w:r>
        <w:t xml:space="preserve">Germen kabileleri, Hint-Avrupa göçlerini takiben iki bin yıldan fazla süredir yerleştikleri güney İskandinavya (İsveç ve Norveç'teki muhtemelen Kuzey Danimarka) 'dan bir anavatanda ortaya çıkmış gibi görünüyor. Germen etnik grup, M.Ö. 3300 yıllarında, </w:t>
      </w:r>
      <w:proofErr w:type="spellStart"/>
      <w:r>
        <w:t>proto</w:t>
      </w:r>
      <w:proofErr w:type="spellEnd"/>
      <w:r>
        <w:t xml:space="preserve">-Hint-Avrupa lehçelerinin batı kenarlarının bir bölümü olarak başladı ve genel bir batı göçünden Baltık Denizi'nin güney sahil şeridine doğru uzandı. Germen kabileleri M.Ö. son iki yüzyılda Batı Avrupa siyasetinde kilit oyuncu haline gelinceye kadar, daha önce </w:t>
      </w:r>
      <w:proofErr w:type="gramStart"/>
      <w:r>
        <w:t>hakim</w:t>
      </w:r>
      <w:proofErr w:type="gramEnd"/>
      <w:r>
        <w:t xml:space="preserve"> olan </w:t>
      </w:r>
      <w:proofErr w:type="spellStart"/>
      <w:r>
        <w:t>Keltler</w:t>
      </w:r>
      <w:proofErr w:type="spellEnd"/>
      <w:r>
        <w:t xml:space="preserve"> Roma tarafından ele geçirilme ve hakim olma eşiğine gelmişlerdi. Zaten kuzey ve orta Avrupa'dan yeni bir vatan çıkartan bir sürü Germen kabilesi tarafından itilmişlerdi.</w:t>
      </w:r>
    </w:p>
    <w:p w:rsidR="00EE1D58" w:rsidRDefault="00EE1D58" w:rsidP="00EE1D58"/>
    <w:p w:rsidR="00EE1D58" w:rsidRDefault="00EE1D58" w:rsidP="00EE1D58">
      <w:r>
        <w:t xml:space="preserve">Geç Roma imparatorluğunun başında, </w:t>
      </w:r>
      <w:proofErr w:type="spellStart"/>
      <w:r>
        <w:t>Sakson</w:t>
      </w:r>
      <w:proofErr w:type="spellEnd"/>
      <w:r>
        <w:t xml:space="preserve"> kabileleri kuzey Almanya'nın Kuzey Denizi kıyılarında, Batı'daki </w:t>
      </w:r>
      <w:proofErr w:type="spellStart"/>
      <w:r>
        <w:t>Frizya'nın</w:t>
      </w:r>
      <w:proofErr w:type="spellEnd"/>
      <w:r>
        <w:t xml:space="preserve"> sınırında, </w:t>
      </w:r>
      <w:proofErr w:type="spellStart"/>
      <w:r>
        <w:t>Angeln'ın</w:t>
      </w:r>
      <w:proofErr w:type="spellEnd"/>
      <w:r>
        <w:t xml:space="preserve"> kuzeyine, kuzey doğu yürüyüş ilçelerine, Kuzey Mart gibi. Kuzey Denizi kıyılarından birçoğu </w:t>
      </w:r>
      <w:proofErr w:type="spellStart"/>
      <w:r>
        <w:t>Sakson</w:t>
      </w:r>
      <w:proofErr w:type="spellEnd"/>
      <w:r>
        <w:t xml:space="preserve"> gruplarının beşinci yüzyılın başlarından yedinci yüzyılın başında Britanya'ya göç etmesi, arkasında gevşek Saksonya devletinin oluşmaya başlamasıydı. Bununla birlikte </w:t>
      </w:r>
      <w:proofErr w:type="spellStart"/>
      <w:r>
        <w:t>Saksonlar</w:t>
      </w:r>
      <w:proofErr w:type="spellEnd"/>
      <w:r>
        <w:t xml:space="preserve">, </w:t>
      </w:r>
      <w:proofErr w:type="spellStart"/>
      <w:r>
        <w:t>Romano</w:t>
      </w:r>
      <w:proofErr w:type="spellEnd"/>
      <w:r>
        <w:t xml:space="preserve">-İngiliz makamları tarafından </w:t>
      </w:r>
      <w:proofErr w:type="spellStart"/>
      <w:r>
        <w:t>laeti</w:t>
      </w:r>
      <w:proofErr w:type="spellEnd"/>
      <w:r>
        <w:t xml:space="preserve"> olarak kabul edilerek, bir süre Britanya'ya göç ediyorlardı. Bazı durumlarda, bu gruplar daha sonra İngiltere'de kendi küçük krallıklarını kurdular veya yeni gelen </w:t>
      </w:r>
      <w:proofErr w:type="spellStart"/>
      <w:r>
        <w:t>Angles</w:t>
      </w:r>
      <w:proofErr w:type="spellEnd"/>
      <w:r>
        <w:t xml:space="preserve"> ve </w:t>
      </w:r>
      <w:proofErr w:type="spellStart"/>
      <w:r>
        <w:t>Sakson</w:t>
      </w:r>
      <w:proofErr w:type="spellEnd"/>
      <w:r>
        <w:t xml:space="preserve"> gruplarıyla birleştiler.</w:t>
      </w:r>
    </w:p>
    <w:p w:rsidR="00EE1D58" w:rsidRDefault="00EE1D58" w:rsidP="00EE1D58"/>
    <w:p w:rsidR="00AA1697" w:rsidRDefault="00EE1D58" w:rsidP="00EE1D58">
      <w:proofErr w:type="spellStart"/>
      <w:r>
        <w:t>Charlemagne</w:t>
      </w:r>
      <w:proofErr w:type="spellEnd"/>
      <w:r>
        <w:t xml:space="preserve"> yönetimindeki </w:t>
      </w:r>
      <w:proofErr w:type="spellStart"/>
      <w:r>
        <w:t>Franksler</w:t>
      </w:r>
      <w:proofErr w:type="spellEnd"/>
      <w:r>
        <w:t>, 782-804 (</w:t>
      </w:r>
      <w:proofErr w:type="spellStart"/>
      <w:r>
        <w:t>Sakson</w:t>
      </w:r>
      <w:proofErr w:type="spellEnd"/>
      <w:r>
        <w:t xml:space="preserve"> Savaşları) arasındaki Kıta'daki putperest </w:t>
      </w:r>
      <w:proofErr w:type="spellStart"/>
      <w:r>
        <w:t>Sakson</w:t>
      </w:r>
      <w:proofErr w:type="spellEnd"/>
      <w:r>
        <w:t xml:space="preserve"> kabilelerini yavaş yavaş fethederler. Başlangıçta Frank İmparatorluğu içinde toplandılar, ancak sonunda </w:t>
      </w:r>
      <w:proofErr w:type="spellStart"/>
      <w:r>
        <w:t>Carolingian</w:t>
      </w:r>
      <w:proofErr w:type="spellEnd"/>
      <w:r>
        <w:t xml:space="preserve"> parçalanması sırasında birleşik bir krallık ile ortaya çıktılar. Sonraki yüzyıllar, </w:t>
      </w:r>
      <w:proofErr w:type="spellStart"/>
      <w:r>
        <w:t>Sakson</w:t>
      </w:r>
      <w:proofErr w:type="spellEnd"/>
      <w:r>
        <w:t xml:space="preserve"> ismini taşıyan tek parçanın güney doğu köşesinde (doğu Almanya'daki modern Saksonya) aşağı inene kadar bölünmüş ya da dağılmış olduğunu gördü ve yüksekliğindeki Saksonya'nın eski </w:t>
      </w:r>
      <w:proofErr w:type="gramStart"/>
      <w:r>
        <w:t>kaltağından</w:t>
      </w:r>
      <w:proofErr w:type="gramEnd"/>
      <w:r>
        <w:t xml:space="preserve"> uzak kaldı.</w:t>
      </w:r>
    </w:p>
    <w:p w:rsidR="00EE1D58" w:rsidRDefault="00EE1D58" w:rsidP="00EE1D58">
      <w:proofErr w:type="spellStart"/>
      <w:r w:rsidRPr="00EE1D58">
        <w:t>Saksonlar</w:t>
      </w:r>
      <w:proofErr w:type="spellEnd"/>
      <w:r w:rsidRPr="00EE1D58">
        <w:t xml:space="preserve">, Roma İmparatorluğu'nun yıkılmasından sonra gevşek bir devlet kurdular ve sonraki dönemde Kuzey Almanya'da nispeten önemlilerdi. Kuzey Denizi kıyı şeridine ve Hannover'e olan bölgeye odaklanmış ve daha sonra güneye belirsiz bir dereceye kadar gerilmiş gibi görünüyorlar. Kabile topluluğu (ve toprakları) muhtemelen, AD 9'da çok önemli olan Germen </w:t>
      </w:r>
      <w:proofErr w:type="spellStart"/>
      <w:r w:rsidRPr="00EE1D58">
        <w:t>Chauci</w:t>
      </w:r>
      <w:proofErr w:type="spellEnd"/>
      <w:r w:rsidRPr="00EE1D58">
        <w:t xml:space="preserve">, </w:t>
      </w:r>
      <w:proofErr w:type="spellStart"/>
      <w:r w:rsidRPr="00EE1D58">
        <w:t>Cherusci</w:t>
      </w:r>
      <w:proofErr w:type="spellEnd"/>
      <w:r w:rsidRPr="00EE1D58">
        <w:t xml:space="preserve"> ve </w:t>
      </w:r>
      <w:proofErr w:type="spellStart"/>
      <w:r w:rsidRPr="00EE1D58">
        <w:t>Angrivarii</w:t>
      </w:r>
      <w:proofErr w:type="spellEnd"/>
      <w:r w:rsidRPr="00EE1D58">
        <w:t xml:space="preserve">, </w:t>
      </w:r>
      <w:proofErr w:type="spellStart"/>
      <w:r w:rsidRPr="00EE1D58">
        <w:t>Dulgubnii</w:t>
      </w:r>
      <w:proofErr w:type="spellEnd"/>
      <w:r w:rsidRPr="00EE1D58">
        <w:t xml:space="preserve"> ve </w:t>
      </w:r>
      <w:proofErr w:type="spellStart"/>
      <w:r w:rsidRPr="00EE1D58">
        <w:t>Warini</w:t>
      </w:r>
      <w:proofErr w:type="spellEnd"/>
      <w:r w:rsidRPr="00EE1D58">
        <w:t xml:space="preserve"> gibi daha küçük kabileler gibi diğer kabilenin emilimi ile şişti. Birlikte, modern Berlin ile Kuzey Friz kıyıları arasındaki topraklarda büyük bir koalisyon kurdular ve </w:t>
      </w:r>
      <w:proofErr w:type="spellStart"/>
      <w:r w:rsidRPr="00EE1D58">
        <w:t>Angles</w:t>
      </w:r>
      <w:proofErr w:type="spellEnd"/>
      <w:r w:rsidRPr="00EE1D58">
        <w:t xml:space="preserve"> tarafından kuzeyle sınırlandılar. </w:t>
      </w:r>
      <w:proofErr w:type="spellStart"/>
      <w:r w:rsidRPr="00EE1D58">
        <w:t>Saksonlar</w:t>
      </w:r>
      <w:proofErr w:type="spellEnd"/>
      <w:r w:rsidRPr="00EE1D58">
        <w:t xml:space="preserve">, Açılar ve </w:t>
      </w:r>
      <w:proofErr w:type="spellStart"/>
      <w:r w:rsidRPr="00EE1D58">
        <w:t>Jutes</w:t>
      </w:r>
      <w:proofErr w:type="spellEnd"/>
      <w:r w:rsidRPr="00EE1D58">
        <w:t xml:space="preserve">, göçmenlerin büyük çoğunluğunu beşinci ve altıncı yüzyıllarda Britanya'ya götürdü, ancak post-Roma Britanya'daki göçmenlerin "Eski Saksonya" olarak bilinen kısmında, büyük miktarda </w:t>
      </w:r>
      <w:proofErr w:type="spellStart"/>
      <w:r w:rsidRPr="00EE1D58">
        <w:t>Sakson</w:t>
      </w:r>
      <w:proofErr w:type="spellEnd"/>
      <w:r w:rsidRPr="00EE1D58">
        <w:t xml:space="preserve"> geride kaldı.</w:t>
      </w:r>
      <w:bookmarkStart w:id="0" w:name="_GoBack"/>
      <w:bookmarkEnd w:id="0"/>
    </w:p>
    <w:sectPr w:rsidR="00EE1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1C0"/>
    <w:rsid w:val="008011C0"/>
    <w:rsid w:val="00AA1697"/>
    <w:rsid w:val="00EE1D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262F"/>
  <w15:chartTrackingRefBased/>
  <w15:docId w15:val="{2A6F6887-3E5E-4B9E-AF44-B46F0BE9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dc:creator>
  <cp:keywords/>
  <dc:description/>
  <cp:lastModifiedBy>Mert</cp:lastModifiedBy>
  <cp:revision>3</cp:revision>
  <dcterms:created xsi:type="dcterms:W3CDTF">2017-11-01T12:23:00Z</dcterms:created>
  <dcterms:modified xsi:type="dcterms:W3CDTF">2017-11-01T12:24:00Z</dcterms:modified>
</cp:coreProperties>
</file>