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DDC" w:rsidRDefault="00AB303C">
      <w:pPr>
        <w:pStyle w:val="GvdeMetni"/>
        <w:spacing w:before="80"/>
        <w:ind w:right="2392"/>
      </w:pPr>
      <w:r>
        <w:t>Ankara Üniversitesi</w:t>
      </w:r>
    </w:p>
    <w:p w:rsidR="00FD7DDC" w:rsidRDefault="00AB303C">
      <w:pPr>
        <w:pStyle w:val="GvdeMetni"/>
        <w:ind w:right="2397"/>
      </w:pPr>
      <w:r>
        <w:t>Kütüphane ve Dokümantasyon Daire Başkanlığı Açık Ders Malzemeleri</w:t>
      </w:r>
    </w:p>
    <w:p w:rsidR="00FD7DDC" w:rsidRDefault="00FD7DDC">
      <w:pPr>
        <w:spacing w:before="9"/>
        <w:rPr>
          <w:b/>
          <w:sz w:val="19"/>
        </w:rPr>
      </w:pPr>
    </w:p>
    <w:p w:rsidR="00FD7DDC" w:rsidRDefault="00AB303C">
      <w:pPr>
        <w:pStyle w:val="GvdeMetni"/>
        <w:ind w:right="2393"/>
      </w:pPr>
      <w:r>
        <w:t>Ders izlence Formu</w:t>
      </w:r>
    </w:p>
    <w:p w:rsidR="00FD7DDC" w:rsidRDefault="00FD7DDC">
      <w:pPr>
        <w:spacing w:before="10" w:after="1"/>
        <w:rPr>
          <w:b/>
          <w:sz w:val="25"/>
        </w:rPr>
      </w:pPr>
    </w:p>
    <w:tbl>
      <w:tblPr>
        <w:tblStyle w:val="TableNormal"/>
        <w:tblW w:w="9959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62"/>
        <w:gridCol w:w="7797"/>
      </w:tblGrid>
      <w:tr w:rsidR="00FD7DDC" w:rsidTr="00873F49">
        <w:trPr>
          <w:trHeight w:val="352"/>
        </w:trPr>
        <w:tc>
          <w:tcPr>
            <w:tcW w:w="2162" w:type="dxa"/>
          </w:tcPr>
          <w:p w:rsidR="00FD7DDC" w:rsidRDefault="00AB303C">
            <w:pPr>
              <w:pStyle w:val="TableParagraph"/>
              <w:spacing w:before="8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Kodu ve İsmi</w:t>
            </w:r>
          </w:p>
        </w:tc>
        <w:tc>
          <w:tcPr>
            <w:tcW w:w="7797" w:type="dxa"/>
          </w:tcPr>
          <w:p w:rsidR="00FD7DDC" w:rsidRPr="0058622D" w:rsidRDefault="004B4534" w:rsidP="00821888">
            <w:pPr>
              <w:pStyle w:val="TableParagraph"/>
              <w:spacing w:before="81"/>
              <w:rPr>
                <w:rFonts w:ascii="Times New Roman" w:hAnsi="Times New Roman" w:cs="Times New Roman"/>
                <w:sz w:val="20"/>
                <w:szCs w:val="20"/>
              </w:rPr>
            </w:pPr>
            <w:r w:rsidRPr="0058622D">
              <w:rPr>
                <w:rFonts w:ascii="Times New Roman" w:hAnsi="Times New Roman" w:cs="Times New Roman"/>
                <w:sz w:val="20"/>
                <w:szCs w:val="20"/>
              </w:rPr>
              <w:t>SHB244 Denetimli serbestlik ve Sosyal Hizmet</w:t>
            </w:r>
          </w:p>
        </w:tc>
      </w:tr>
      <w:tr w:rsidR="00FD7DDC" w:rsidTr="00873F49">
        <w:trPr>
          <w:trHeight w:val="354"/>
        </w:trPr>
        <w:tc>
          <w:tcPr>
            <w:tcW w:w="2162" w:type="dxa"/>
          </w:tcPr>
          <w:p w:rsidR="00FD7DDC" w:rsidRDefault="00AB303C">
            <w:pPr>
              <w:pStyle w:val="TableParagraph"/>
              <w:spacing w:before="8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Sorumlusu</w:t>
            </w:r>
          </w:p>
        </w:tc>
        <w:tc>
          <w:tcPr>
            <w:tcW w:w="7797" w:type="dxa"/>
          </w:tcPr>
          <w:p w:rsidR="00FD7DDC" w:rsidRPr="0058622D" w:rsidRDefault="004B4534" w:rsidP="004B4534">
            <w:pPr>
              <w:pStyle w:val="TableParagraph"/>
              <w:spacing w:before="83"/>
              <w:rPr>
                <w:rFonts w:ascii="Times New Roman" w:hAnsi="Times New Roman" w:cs="Times New Roman"/>
                <w:sz w:val="20"/>
                <w:szCs w:val="20"/>
              </w:rPr>
            </w:pPr>
            <w:r w:rsidRPr="0058622D">
              <w:rPr>
                <w:rFonts w:ascii="Times New Roman" w:hAnsi="Times New Roman" w:cs="Times New Roman"/>
                <w:sz w:val="20"/>
                <w:szCs w:val="20"/>
              </w:rPr>
              <w:t xml:space="preserve">Arş.Gör. </w:t>
            </w:r>
            <w:r w:rsidR="00AB303C" w:rsidRPr="0058622D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 w:rsidR="00EE63BE" w:rsidRPr="0058622D">
              <w:rPr>
                <w:rFonts w:ascii="Times New Roman" w:hAnsi="Times New Roman" w:cs="Times New Roman"/>
                <w:sz w:val="20"/>
                <w:szCs w:val="20"/>
              </w:rPr>
              <w:t>Münevver ERYALÇIN</w:t>
            </w:r>
            <w:r w:rsidRPr="005862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7DDC" w:rsidTr="00873F49">
        <w:trPr>
          <w:trHeight w:val="354"/>
        </w:trPr>
        <w:tc>
          <w:tcPr>
            <w:tcW w:w="2162" w:type="dxa"/>
          </w:tcPr>
          <w:p w:rsidR="00FD7DDC" w:rsidRDefault="00AB303C">
            <w:pPr>
              <w:pStyle w:val="TableParagraph"/>
              <w:spacing w:before="8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Düzeyi</w:t>
            </w:r>
          </w:p>
        </w:tc>
        <w:tc>
          <w:tcPr>
            <w:tcW w:w="7797" w:type="dxa"/>
          </w:tcPr>
          <w:p w:rsidR="00FD7DDC" w:rsidRPr="0058622D" w:rsidRDefault="00AB303C">
            <w:pPr>
              <w:pStyle w:val="TableParagraph"/>
              <w:spacing w:before="81"/>
              <w:rPr>
                <w:rFonts w:ascii="Times New Roman" w:hAnsi="Times New Roman" w:cs="Times New Roman"/>
                <w:sz w:val="20"/>
                <w:szCs w:val="20"/>
              </w:rPr>
            </w:pPr>
            <w:r w:rsidRPr="0058622D">
              <w:rPr>
                <w:rFonts w:ascii="Times New Roman" w:hAnsi="Times New Roman" w:cs="Times New Roman"/>
                <w:sz w:val="20"/>
                <w:szCs w:val="20"/>
              </w:rPr>
              <w:t>Lisans</w:t>
            </w:r>
          </w:p>
        </w:tc>
      </w:tr>
      <w:tr w:rsidR="00FD7DDC" w:rsidTr="00873F49">
        <w:trPr>
          <w:trHeight w:val="354"/>
        </w:trPr>
        <w:tc>
          <w:tcPr>
            <w:tcW w:w="2162" w:type="dxa"/>
          </w:tcPr>
          <w:p w:rsidR="00FD7DDC" w:rsidRDefault="00AB303C">
            <w:pPr>
              <w:pStyle w:val="TableParagraph"/>
              <w:spacing w:before="8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Kredisi</w:t>
            </w:r>
          </w:p>
        </w:tc>
        <w:tc>
          <w:tcPr>
            <w:tcW w:w="7797" w:type="dxa"/>
          </w:tcPr>
          <w:p w:rsidR="00FD7DDC" w:rsidRPr="0058622D" w:rsidRDefault="00821888" w:rsidP="00743D21">
            <w:pPr>
              <w:pStyle w:val="TableParagraph"/>
              <w:spacing w:before="81"/>
              <w:rPr>
                <w:rFonts w:ascii="Times New Roman" w:hAnsi="Times New Roman" w:cs="Times New Roman"/>
                <w:sz w:val="20"/>
                <w:szCs w:val="20"/>
              </w:rPr>
            </w:pPr>
            <w:r w:rsidRPr="0058622D">
              <w:rPr>
                <w:rFonts w:ascii="Times New Roman" w:hAnsi="Times New Roman" w:cs="Times New Roman"/>
                <w:sz w:val="20"/>
                <w:szCs w:val="20"/>
              </w:rPr>
              <w:t xml:space="preserve">Teorik </w:t>
            </w:r>
            <w:r w:rsidR="00743D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D7DDC" w:rsidTr="00873F49">
        <w:trPr>
          <w:trHeight w:val="354"/>
        </w:trPr>
        <w:tc>
          <w:tcPr>
            <w:tcW w:w="2162" w:type="dxa"/>
          </w:tcPr>
          <w:p w:rsidR="00FD7DDC" w:rsidRDefault="00AB303C">
            <w:pPr>
              <w:pStyle w:val="TableParagraph"/>
              <w:spacing w:before="8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Türü</w:t>
            </w:r>
          </w:p>
        </w:tc>
        <w:tc>
          <w:tcPr>
            <w:tcW w:w="7797" w:type="dxa"/>
          </w:tcPr>
          <w:p w:rsidR="00FD7DDC" w:rsidRPr="0058622D" w:rsidRDefault="004B4534">
            <w:pPr>
              <w:pStyle w:val="TableParagraph"/>
              <w:spacing w:before="81"/>
              <w:rPr>
                <w:rFonts w:ascii="Times New Roman" w:hAnsi="Times New Roman" w:cs="Times New Roman"/>
                <w:sz w:val="20"/>
                <w:szCs w:val="20"/>
              </w:rPr>
            </w:pPr>
            <w:r w:rsidRPr="0058622D">
              <w:rPr>
                <w:rFonts w:ascii="Times New Roman" w:hAnsi="Times New Roman" w:cs="Times New Roman"/>
                <w:sz w:val="20"/>
                <w:szCs w:val="20"/>
              </w:rPr>
              <w:t xml:space="preserve">Seçmeli </w:t>
            </w:r>
          </w:p>
        </w:tc>
      </w:tr>
      <w:tr w:rsidR="00FD7DDC" w:rsidTr="00873F49">
        <w:trPr>
          <w:trHeight w:val="4197"/>
        </w:trPr>
        <w:tc>
          <w:tcPr>
            <w:tcW w:w="2162" w:type="dxa"/>
          </w:tcPr>
          <w:p w:rsidR="00FD7DDC" w:rsidRDefault="00FD7DDC">
            <w:pPr>
              <w:pStyle w:val="TableParagraph"/>
              <w:ind w:left="0"/>
              <w:rPr>
                <w:b/>
                <w:sz w:val="20"/>
              </w:rPr>
            </w:pPr>
          </w:p>
          <w:p w:rsidR="00FD7DDC" w:rsidRDefault="00FD7DDC">
            <w:pPr>
              <w:pStyle w:val="TableParagraph"/>
              <w:ind w:left="0"/>
              <w:rPr>
                <w:b/>
                <w:sz w:val="20"/>
              </w:rPr>
            </w:pPr>
          </w:p>
          <w:p w:rsidR="00FD7DDC" w:rsidRDefault="00FD7DDC">
            <w:pPr>
              <w:pStyle w:val="TableParagraph"/>
              <w:ind w:left="0"/>
              <w:rPr>
                <w:b/>
                <w:sz w:val="20"/>
              </w:rPr>
            </w:pPr>
          </w:p>
          <w:p w:rsidR="00FD7DDC" w:rsidRDefault="00FD7DDC">
            <w:pPr>
              <w:pStyle w:val="TableParagraph"/>
              <w:ind w:left="0"/>
              <w:rPr>
                <w:b/>
                <w:sz w:val="20"/>
              </w:rPr>
            </w:pPr>
          </w:p>
          <w:p w:rsidR="00FD7DDC" w:rsidRDefault="00FD7DDC">
            <w:pPr>
              <w:pStyle w:val="TableParagraph"/>
              <w:ind w:left="0"/>
              <w:rPr>
                <w:b/>
                <w:sz w:val="20"/>
              </w:rPr>
            </w:pPr>
          </w:p>
          <w:p w:rsidR="00FD7DDC" w:rsidRDefault="00FD7DDC">
            <w:pPr>
              <w:pStyle w:val="TableParagraph"/>
              <w:ind w:left="0"/>
              <w:rPr>
                <w:b/>
                <w:sz w:val="20"/>
              </w:rPr>
            </w:pPr>
          </w:p>
          <w:p w:rsidR="00FD7DDC" w:rsidRDefault="00FD7DDC">
            <w:pPr>
              <w:pStyle w:val="TableParagraph"/>
              <w:ind w:left="0"/>
              <w:rPr>
                <w:b/>
                <w:sz w:val="20"/>
              </w:rPr>
            </w:pPr>
          </w:p>
          <w:p w:rsidR="00FD7DDC" w:rsidRDefault="00FD7DDC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FD7DDC" w:rsidRDefault="00AB303C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İçeriği</w:t>
            </w:r>
          </w:p>
        </w:tc>
        <w:tc>
          <w:tcPr>
            <w:tcW w:w="7797" w:type="dxa"/>
          </w:tcPr>
          <w:tbl>
            <w:tblPr>
              <w:tblW w:w="7792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7792"/>
            </w:tblGrid>
            <w:tr w:rsidR="00873F49" w:rsidRPr="00994B88" w:rsidTr="00873F49">
              <w:trPr>
                <w:trHeight w:val="4717"/>
              </w:trPr>
              <w:tc>
                <w:tcPr>
                  <w:tcW w:w="779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73F49" w:rsidRPr="00FE4BBC" w:rsidRDefault="00873F49" w:rsidP="00873F49">
                  <w:pPr>
                    <w:widowControl/>
                    <w:autoSpaceDE/>
                    <w:autoSpaceDN/>
                    <w:spacing w:line="36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FE4BB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  <w:t>Denetimli serbestliğin dünyada ve Türkiye'deki gelişimi</w:t>
                  </w:r>
                  <w:r w:rsidR="006D5A99" w:rsidRPr="00FE4BB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ve kurumsal yapısı</w:t>
                  </w:r>
                </w:p>
                <w:p w:rsidR="00873F49" w:rsidRPr="00FE4BBC" w:rsidRDefault="00743B96" w:rsidP="00873F49">
                  <w:pPr>
                    <w:widowControl/>
                    <w:autoSpaceDE/>
                    <w:autoSpaceDN/>
                    <w:spacing w:line="36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FE4BB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Denetimli Serbestliğin </w:t>
                  </w:r>
                  <w:r w:rsidR="00873F49" w:rsidRPr="00FE4BB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  <w:t>yasal çerçeve</w:t>
                  </w:r>
                  <w:r w:rsidRPr="00FE4BB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  <w:t>si</w:t>
                  </w:r>
                  <w:r w:rsidR="006D5A99" w:rsidRPr="00FE4BB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ve tanımlar</w:t>
                  </w:r>
                </w:p>
                <w:p w:rsidR="00080C26" w:rsidRPr="00FE4BBC" w:rsidRDefault="00873F49" w:rsidP="00080C26">
                  <w:pPr>
                    <w:widowControl/>
                    <w:autoSpaceDE/>
                    <w:autoSpaceDN/>
                    <w:spacing w:line="36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FE4BB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Sosyal hizmet </w:t>
                  </w:r>
                  <w:r w:rsidR="00080C26" w:rsidRPr="00FE4BB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değerleri bağlamında </w:t>
                  </w:r>
                  <w:r w:rsidR="00105FD5" w:rsidRPr="00FE4BB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  <w:t>denetimli serbestlik</w:t>
                  </w:r>
                </w:p>
                <w:p w:rsidR="00080C26" w:rsidRPr="00FE4BBC" w:rsidRDefault="00080C26" w:rsidP="00080C26">
                  <w:pPr>
                    <w:widowControl/>
                    <w:autoSpaceDE/>
                    <w:autoSpaceDN/>
                    <w:spacing w:line="36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FE4BB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Denetimli serbestlikte değerlendirme ve planlama </w:t>
                  </w:r>
                  <w:r w:rsidR="00346F5B" w:rsidRPr="00FE4BB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  <w:t>(Risk-İhtiyaç-Uygunluk)</w:t>
                  </w:r>
                </w:p>
                <w:p w:rsidR="00080C26" w:rsidRPr="00FE4BBC" w:rsidRDefault="00080C26" w:rsidP="00080C26">
                  <w:pPr>
                    <w:widowControl/>
                    <w:autoSpaceDE/>
                    <w:autoSpaceDN/>
                    <w:spacing w:line="36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FE4BB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  <w:t>Denetimli s</w:t>
                  </w:r>
                  <w:r w:rsidR="00346F5B" w:rsidRPr="00FE4BB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  <w:t>erbestlikte infaz kararlarının uygulanması süreci</w:t>
                  </w:r>
                </w:p>
                <w:p w:rsidR="00CA092F" w:rsidRPr="00FE4BBC" w:rsidRDefault="00346F5B" w:rsidP="00080C26">
                  <w:pPr>
                    <w:widowControl/>
                    <w:autoSpaceDE/>
                    <w:autoSpaceDN/>
                    <w:spacing w:line="36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FE4BB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  <w:t>Denetimli serbestlikte eğitim ve iyileştirme süreci</w:t>
                  </w:r>
                </w:p>
                <w:p w:rsidR="008076DF" w:rsidRPr="00FE4BBC" w:rsidRDefault="008076DF" w:rsidP="00080C26">
                  <w:pPr>
                    <w:widowControl/>
                    <w:autoSpaceDE/>
                    <w:autoSpaceDN/>
                    <w:spacing w:line="36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FE4BB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Denetimli serbestlik uzmanların rol ve sorumlulukları/ </w:t>
                  </w:r>
                  <w:proofErr w:type="spellStart"/>
                  <w:r w:rsidRPr="00FE4BB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  <w:t>motivasyonel</w:t>
                  </w:r>
                  <w:proofErr w:type="spellEnd"/>
                  <w:r w:rsidRPr="00FE4BB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görüşme süreci</w:t>
                  </w:r>
                </w:p>
                <w:p w:rsidR="008076DF" w:rsidRPr="00FE4BBC" w:rsidRDefault="008076DF" w:rsidP="00080C26">
                  <w:pPr>
                    <w:widowControl/>
                    <w:autoSpaceDE/>
                    <w:autoSpaceDN/>
                    <w:spacing w:line="36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FE4BB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  <w:t>Denetimli serbestlikte vaka tartışmaları</w:t>
                  </w:r>
                </w:p>
                <w:p w:rsidR="00080C26" w:rsidRPr="00FE4BBC" w:rsidRDefault="00080C26" w:rsidP="00080C26">
                  <w:pPr>
                    <w:widowControl/>
                    <w:autoSpaceDE/>
                    <w:autoSpaceDN/>
                    <w:spacing w:line="36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FE4BB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  <w:t>Denetimli serbestlikte elektronik izleme</w:t>
                  </w:r>
                </w:p>
                <w:p w:rsidR="00105FD5" w:rsidRPr="00FE4BBC" w:rsidRDefault="00105FD5" w:rsidP="00105FD5">
                  <w:pPr>
                    <w:widowControl/>
                    <w:autoSpaceDE/>
                    <w:autoSpaceDN/>
                    <w:spacing w:line="36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FE4BB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Denetimli serbestlikte </w:t>
                  </w:r>
                  <w:r w:rsidR="00346F5B" w:rsidRPr="00FE4BB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madde kullanımına yönelik </w:t>
                  </w:r>
                  <w:r w:rsidR="00080C26" w:rsidRPr="00FE4BB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  <w:t>ulusal/uluslararası</w:t>
                  </w:r>
                  <w:r w:rsidRPr="00FE4BB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</w:t>
                  </w:r>
                  <w:r w:rsidR="00080C26" w:rsidRPr="00FE4BB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  <w:t>müdahale programları</w:t>
                  </w:r>
                </w:p>
                <w:p w:rsidR="00080C26" w:rsidRPr="00FE4BBC" w:rsidRDefault="00080C26" w:rsidP="00105FD5">
                  <w:pPr>
                    <w:widowControl/>
                    <w:autoSpaceDE/>
                    <w:autoSpaceDN/>
                    <w:spacing w:line="36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FE4BB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  <w:t>Denetimli serbestlikte koruma kurulları ve mağdur destek hizmetleri</w:t>
                  </w:r>
                </w:p>
                <w:p w:rsidR="008076DF" w:rsidRPr="00FE4BBC" w:rsidRDefault="00080C26" w:rsidP="008076DF">
                  <w:pPr>
                    <w:widowControl/>
                    <w:autoSpaceDE/>
                    <w:autoSpaceDN/>
                    <w:spacing w:line="36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FE4BB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</w:t>
                  </w:r>
                  <w:r w:rsidR="008076DF" w:rsidRPr="00FE4BB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  <w:t>Denetimli serbestlik alanında bir uzmanın derse katılımı</w:t>
                  </w:r>
                </w:p>
                <w:p w:rsidR="00080C26" w:rsidRPr="00FE4BBC" w:rsidRDefault="00080C26" w:rsidP="00105FD5">
                  <w:pPr>
                    <w:widowControl/>
                    <w:autoSpaceDE/>
                    <w:autoSpaceDN/>
                    <w:spacing w:line="36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FE4BB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  <w:t>Denetimli serbestlikte etkili müdahale boyutu</w:t>
                  </w:r>
                </w:p>
                <w:p w:rsidR="00080C26" w:rsidRPr="00FE4BBC" w:rsidRDefault="00080C26" w:rsidP="00105FD5">
                  <w:pPr>
                    <w:widowControl/>
                    <w:autoSpaceDE/>
                    <w:autoSpaceDN/>
                    <w:spacing w:line="36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 w:rsidRPr="00FE4BB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  <w:t>Denetimli serbestlik uygulamaları bağlamında eleştirel boyut ve öneriler</w:t>
                  </w:r>
                </w:p>
                <w:p w:rsidR="00873F49" w:rsidRPr="00994B88" w:rsidRDefault="00873F49" w:rsidP="00080C26">
                  <w:pPr>
                    <w:widowControl/>
                    <w:autoSpaceDE/>
                    <w:autoSpaceDN/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A43C17" w:rsidRPr="00A43C17" w:rsidRDefault="00A43C17" w:rsidP="00994B88">
            <w:pPr>
              <w:pStyle w:val="TableParagraph"/>
              <w:spacing w:before="81" w:line="340" w:lineRule="auto"/>
              <w:ind w:right="2751"/>
              <w:rPr>
                <w:sz w:val="16"/>
              </w:rPr>
            </w:pPr>
          </w:p>
        </w:tc>
      </w:tr>
      <w:tr w:rsidR="00FD7DDC" w:rsidTr="00873F49">
        <w:trPr>
          <w:trHeight w:val="549"/>
        </w:trPr>
        <w:tc>
          <w:tcPr>
            <w:tcW w:w="2162" w:type="dxa"/>
          </w:tcPr>
          <w:p w:rsidR="00FD7DDC" w:rsidRDefault="00AB303C">
            <w:pPr>
              <w:pStyle w:val="TableParagraph"/>
              <w:spacing w:before="17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Amacı</w:t>
            </w:r>
          </w:p>
        </w:tc>
        <w:tc>
          <w:tcPr>
            <w:tcW w:w="7797" w:type="dxa"/>
          </w:tcPr>
          <w:p w:rsidR="00FD7DDC" w:rsidRPr="00873F49" w:rsidRDefault="004B4534" w:rsidP="00873F49">
            <w:pPr>
              <w:pStyle w:val="TableParagraph"/>
              <w:spacing w:before="81"/>
              <w:ind w:lef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F49">
              <w:rPr>
                <w:rFonts w:ascii="Times New Roman" w:hAnsi="Times New Roman" w:cs="Times New Roman"/>
                <w:sz w:val="20"/>
                <w:szCs w:val="20"/>
              </w:rPr>
              <w:t>Bu ders, denetimli serbestlik altındaki birey, ailesi, sosyal çevresi ile suçtan zarar gören birey, aile, grup ve toplumları içine almakta; bu alanda müracaatçı sistemi ile sosyal hizmet uygulamalarına; bu alandaki müracaatçı sisteminin ihtiyaçları doğrultusunda toplum kaynaklarının kullanılmasına, hizmet ve programların oluşturulması ile denetimli serbestlik alanında sosyal hizmet uzmanının rol ve görevlerine odaklanmaktadır.</w:t>
            </w:r>
          </w:p>
        </w:tc>
      </w:tr>
      <w:tr w:rsidR="00FD7DDC" w:rsidTr="00873F49">
        <w:trPr>
          <w:trHeight w:val="352"/>
        </w:trPr>
        <w:tc>
          <w:tcPr>
            <w:tcW w:w="2162" w:type="dxa"/>
          </w:tcPr>
          <w:p w:rsidR="00FD7DDC" w:rsidRDefault="00AB303C">
            <w:pPr>
              <w:pStyle w:val="TableParagraph"/>
              <w:spacing w:before="8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Süresi</w:t>
            </w:r>
          </w:p>
        </w:tc>
        <w:tc>
          <w:tcPr>
            <w:tcW w:w="7797" w:type="dxa"/>
          </w:tcPr>
          <w:p w:rsidR="00FD7DDC" w:rsidRPr="006A7ECF" w:rsidRDefault="00AB303C">
            <w:pPr>
              <w:pStyle w:val="TableParagraph"/>
              <w:spacing w:before="81"/>
              <w:rPr>
                <w:rFonts w:ascii="Times New Roman" w:hAnsi="Times New Roman" w:cs="Times New Roman"/>
                <w:sz w:val="16"/>
              </w:rPr>
            </w:pPr>
            <w:r w:rsidRPr="006A7ECF">
              <w:rPr>
                <w:rFonts w:ascii="Times New Roman" w:hAnsi="Times New Roman" w:cs="Times New Roman"/>
                <w:sz w:val="16"/>
              </w:rPr>
              <w:t>14 HAFTA</w:t>
            </w:r>
          </w:p>
        </w:tc>
      </w:tr>
      <w:tr w:rsidR="00FD7DDC" w:rsidTr="00873F49">
        <w:trPr>
          <w:trHeight w:val="354"/>
        </w:trPr>
        <w:tc>
          <w:tcPr>
            <w:tcW w:w="2162" w:type="dxa"/>
          </w:tcPr>
          <w:p w:rsidR="00FD7DDC" w:rsidRDefault="00AB303C">
            <w:pPr>
              <w:pStyle w:val="TableParagraph"/>
              <w:spacing w:before="8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Eğitim Dili</w:t>
            </w:r>
          </w:p>
        </w:tc>
        <w:tc>
          <w:tcPr>
            <w:tcW w:w="7797" w:type="dxa"/>
          </w:tcPr>
          <w:p w:rsidR="00FD7DDC" w:rsidRPr="006A7ECF" w:rsidRDefault="00AB303C">
            <w:pPr>
              <w:pStyle w:val="TableParagraph"/>
              <w:spacing w:before="83"/>
              <w:rPr>
                <w:rFonts w:ascii="Times New Roman" w:hAnsi="Times New Roman" w:cs="Times New Roman"/>
                <w:sz w:val="16"/>
              </w:rPr>
            </w:pPr>
            <w:r w:rsidRPr="006A7ECF">
              <w:rPr>
                <w:rFonts w:ascii="Times New Roman" w:hAnsi="Times New Roman" w:cs="Times New Roman"/>
                <w:sz w:val="16"/>
              </w:rPr>
              <w:t>Türkçe</w:t>
            </w:r>
          </w:p>
        </w:tc>
      </w:tr>
      <w:tr w:rsidR="00FD7DDC" w:rsidTr="00873F49">
        <w:trPr>
          <w:trHeight w:val="354"/>
        </w:trPr>
        <w:tc>
          <w:tcPr>
            <w:tcW w:w="2162" w:type="dxa"/>
          </w:tcPr>
          <w:p w:rsidR="00FD7DDC" w:rsidRDefault="00AB303C">
            <w:pPr>
              <w:pStyle w:val="TableParagraph"/>
              <w:spacing w:before="8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Ön Koşul</w:t>
            </w:r>
          </w:p>
        </w:tc>
        <w:tc>
          <w:tcPr>
            <w:tcW w:w="7797" w:type="dxa"/>
          </w:tcPr>
          <w:p w:rsidR="00FD7DDC" w:rsidRDefault="00AB303C">
            <w:pPr>
              <w:pStyle w:val="TableParagraph"/>
              <w:spacing w:before="81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D7DDC" w:rsidTr="008E797D">
        <w:trPr>
          <w:trHeight w:val="2703"/>
        </w:trPr>
        <w:tc>
          <w:tcPr>
            <w:tcW w:w="2162" w:type="dxa"/>
          </w:tcPr>
          <w:p w:rsidR="00FD7DDC" w:rsidRDefault="00FD7DDC">
            <w:pPr>
              <w:pStyle w:val="TableParagraph"/>
              <w:ind w:left="0"/>
              <w:rPr>
                <w:b/>
                <w:sz w:val="20"/>
              </w:rPr>
            </w:pPr>
          </w:p>
          <w:p w:rsidR="00FD7DDC" w:rsidRDefault="00FD7DDC">
            <w:pPr>
              <w:pStyle w:val="TableParagraph"/>
              <w:ind w:left="0"/>
              <w:rPr>
                <w:b/>
                <w:sz w:val="20"/>
              </w:rPr>
            </w:pPr>
          </w:p>
          <w:p w:rsidR="00FD7DDC" w:rsidRDefault="00FD7DDC">
            <w:pPr>
              <w:pStyle w:val="TableParagraph"/>
              <w:ind w:left="0"/>
              <w:rPr>
                <w:b/>
                <w:sz w:val="20"/>
              </w:rPr>
            </w:pPr>
          </w:p>
          <w:p w:rsidR="00FD7DDC" w:rsidRDefault="00FD7DDC">
            <w:pPr>
              <w:pStyle w:val="TableParagraph"/>
              <w:ind w:left="0"/>
              <w:rPr>
                <w:b/>
                <w:sz w:val="20"/>
              </w:rPr>
            </w:pPr>
          </w:p>
          <w:p w:rsidR="00FD7DDC" w:rsidRDefault="00FD7DDC">
            <w:pPr>
              <w:pStyle w:val="TableParagraph"/>
              <w:ind w:left="0"/>
              <w:rPr>
                <w:b/>
                <w:sz w:val="20"/>
              </w:rPr>
            </w:pPr>
          </w:p>
          <w:p w:rsidR="00FD7DDC" w:rsidRDefault="00FD7DDC">
            <w:pPr>
              <w:pStyle w:val="TableParagraph"/>
              <w:ind w:left="0"/>
              <w:rPr>
                <w:b/>
                <w:sz w:val="20"/>
              </w:rPr>
            </w:pPr>
          </w:p>
          <w:p w:rsidR="00FD7DDC" w:rsidRDefault="00AB303C">
            <w:pPr>
              <w:pStyle w:val="TableParagraph"/>
              <w:spacing w:before="17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Önerilen Kaynaklar</w:t>
            </w:r>
          </w:p>
        </w:tc>
        <w:tc>
          <w:tcPr>
            <w:tcW w:w="7797" w:type="dxa"/>
          </w:tcPr>
          <w:p w:rsidR="004B4534" w:rsidRDefault="004B4534" w:rsidP="004B453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534" w:rsidRPr="008E797D" w:rsidRDefault="004B4534" w:rsidP="004B453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797D">
              <w:rPr>
                <w:rFonts w:ascii="Times New Roman" w:hAnsi="Times New Roman" w:cs="Times New Roman"/>
                <w:sz w:val="18"/>
                <w:szCs w:val="18"/>
              </w:rPr>
              <w:t>Canton</w:t>
            </w:r>
            <w:proofErr w:type="spellEnd"/>
            <w:r w:rsidRPr="008E797D">
              <w:rPr>
                <w:rFonts w:ascii="Times New Roman" w:hAnsi="Times New Roman" w:cs="Times New Roman"/>
                <w:sz w:val="18"/>
                <w:szCs w:val="18"/>
              </w:rPr>
              <w:t xml:space="preserve">, R. (2017). </w:t>
            </w:r>
            <w:proofErr w:type="spellStart"/>
            <w:r w:rsidRPr="008E797D">
              <w:rPr>
                <w:rFonts w:ascii="Times New Roman" w:hAnsi="Times New Roman" w:cs="Times New Roman"/>
                <w:sz w:val="18"/>
                <w:szCs w:val="18"/>
              </w:rPr>
              <w:t>Probation</w:t>
            </w:r>
            <w:proofErr w:type="spellEnd"/>
            <w:r w:rsidRPr="008E797D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8E797D">
              <w:rPr>
                <w:rFonts w:ascii="Times New Roman" w:hAnsi="Times New Roman" w:cs="Times New Roman"/>
                <w:sz w:val="18"/>
                <w:szCs w:val="18"/>
              </w:rPr>
              <w:t>Working</w:t>
            </w:r>
            <w:proofErr w:type="spellEnd"/>
            <w:r w:rsidRPr="008E79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797D">
              <w:rPr>
                <w:rFonts w:ascii="Times New Roman" w:hAnsi="Times New Roman" w:cs="Times New Roman"/>
                <w:sz w:val="18"/>
                <w:szCs w:val="18"/>
              </w:rPr>
              <w:t>with</w:t>
            </w:r>
            <w:proofErr w:type="spellEnd"/>
            <w:r w:rsidRPr="008E79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797D">
              <w:rPr>
                <w:rFonts w:ascii="Times New Roman" w:hAnsi="Times New Roman" w:cs="Times New Roman"/>
                <w:sz w:val="18"/>
                <w:szCs w:val="18"/>
              </w:rPr>
              <w:t>offenders</w:t>
            </w:r>
            <w:proofErr w:type="spellEnd"/>
            <w:r w:rsidRPr="008E797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4B4534" w:rsidRPr="008E797D" w:rsidRDefault="004B4534" w:rsidP="004B453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DDC" w:rsidRPr="008E797D" w:rsidRDefault="004B4534" w:rsidP="004B453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8E797D">
              <w:rPr>
                <w:rFonts w:ascii="Times New Roman" w:hAnsi="Times New Roman" w:cs="Times New Roman"/>
                <w:sz w:val="18"/>
                <w:szCs w:val="18"/>
              </w:rPr>
              <w:t>NURSAL, N., ATAÇ, S. (2006). Denetimli Serbestlik ve Yardım Sistemi. Ankara: Yetkin Yayınları.</w:t>
            </w:r>
          </w:p>
          <w:p w:rsidR="004B4534" w:rsidRPr="008E797D" w:rsidRDefault="004B4534" w:rsidP="004B453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7893" w:rsidRPr="008E797D" w:rsidRDefault="004B4534" w:rsidP="004B453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8E797D">
              <w:rPr>
                <w:rFonts w:ascii="Times New Roman" w:hAnsi="Times New Roman" w:cs="Times New Roman"/>
                <w:sz w:val="18"/>
                <w:szCs w:val="18"/>
              </w:rPr>
              <w:t>KALE, M. (2009). Türkiye’de denetimli serbestlik sistemi. Yüksek lisans tezi, Cumhuriyet Üniversitesi Sosyal Bilimler Enstitüsü, Sivas.</w:t>
            </w:r>
            <w:r w:rsidR="00A43C17" w:rsidRPr="008E79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B4534" w:rsidRPr="008E797D" w:rsidRDefault="004B4534" w:rsidP="004B453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F49" w:rsidRPr="008E797D" w:rsidRDefault="004B4534" w:rsidP="004B453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797D">
              <w:rPr>
                <w:rFonts w:ascii="Times New Roman" w:hAnsi="Times New Roman" w:cs="Times New Roman"/>
                <w:sz w:val="18"/>
                <w:szCs w:val="18"/>
              </w:rPr>
              <w:t>Uluğtekin</w:t>
            </w:r>
            <w:proofErr w:type="spellEnd"/>
            <w:r w:rsidRPr="008E797D">
              <w:rPr>
                <w:rFonts w:ascii="Times New Roman" w:hAnsi="Times New Roman" w:cs="Times New Roman"/>
                <w:sz w:val="18"/>
                <w:szCs w:val="18"/>
              </w:rPr>
              <w:t>, S. (2008). Denetimli Serbestlik Altındaki Gençler ve Ailelerine İlişkin Araştırma: İhtiyaçlar ve Beklentiler. Ankara: Öz-ge Der.</w:t>
            </w:r>
          </w:p>
          <w:p w:rsidR="00873F49" w:rsidRPr="008E797D" w:rsidRDefault="00873F49" w:rsidP="00873F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4534" w:rsidRPr="00873F49" w:rsidRDefault="008E797D" w:rsidP="00873F49">
            <w:r w:rsidRPr="008E797D">
              <w:rPr>
                <w:rFonts w:ascii="Times New Roman" w:hAnsi="Times New Roman" w:cs="Times New Roman"/>
                <w:sz w:val="18"/>
                <w:szCs w:val="18"/>
              </w:rPr>
              <w:t xml:space="preserve"> Kamer, K.V. (2007). Denetimli Serbestlik Kararlarının İnfazı. Seçkin yayıncılık.</w:t>
            </w:r>
            <w:r>
              <w:t xml:space="preserve"> </w:t>
            </w:r>
          </w:p>
        </w:tc>
      </w:tr>
      <w:tr w:rsidR="00FD7DDC" w:rsidTr="00873F49">
        <w:trPr>
          <w:trHeight w:val="354"/>
        </w:trPr>
        <w:tc>
          <w:tcPr>
            <w:tcW w:w="2162" w:type="dxa"/>
          </w:tcPr>
          <w:p w:rsidR="00FD7DDC" w:rsidRDefault="00AB303C">
            <w:pPr>
              <w:pStyle w:val="TableParagraph"/>
              <w:spacing w:before="8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Kredisi (AKTS)</w:t>
            </w:r>
          </w:p>
        </w:tc>
        <w:tc>
          <w:tcPr>
            <w:tcW w:w="7797" w:type="dxa"/>
          </w:tcPr>
          <w:p w:rsidR="00FD7DDC" w:rsidRPr="006A7ECF" w:rsidRDefault="00D10111">
            <w:pPr>
              <w:pStyle w:val="TableParagraph"/>
              <w:spacing w:before="81"/>
              <w:rPr>
                <w:rFonts w:ascii="Times New Roman" w:hAnsi="Times New Roman" w:cs="Times New Roman"/>
                <w:sz w:val="18"/>
                <w:szCs w:val="18"/>
              </w:rPr>
            </w:pPr>
            <w:r w:rsidRPr="006A7E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FD7DDC" w:rsidTr="00873F49">
        <w:trPr>
          <w:trHeight w:val="354"/>
        </w:trPr>
        <w:tc>
          <w:tcPr>
            <w:tcW w:w="2162" w:type="dxa"/>
          </w:tcPr>
          <w:p w:rsidR="00FD7DDC" w:rsidRDefault="00AB303C">
            <w:pPr>
              <w:pStyle w:val="TableParagraph"/>
              <w:spacing w:before="8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Laboratuvar</w:t>
            </w:r>
          </w:p>
        </w:tc>
        <w:tc>
          <w:tcPr>
            <w:tcW w:w="7797" w:type="dxa"/>
          </w:tcPr>
          <w:p w:rsidR="00FD7DDC" w:rsidRDefault="00FD7D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D7DDC" w:rsidTr="00873F49">
        <w:trPr>
          <w:trHeight w:val="354"/>
        </w:trPr>
        <w:tc>
          <w:tcPr>
            <w:tcW w:w="2162" w:type="dxa"/>
          </w:tcPr>
          <w:p w:rsidR="00FD7DDC" w:rsidRDefault="00AB303C">
            <w:pPr>
              <w:pStyle w:val="TableParagraph"/>
              <w:spacing w:before="8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Diğer-1</w:t>
            </w:r>
          </w:p>
        </w:tc>
        <w:tc>
          <w:tcPr>
            <w:tcW w:w="7797" w:type="dxa"/>
          </w:tcPr>
          <w:p w:rsidR="00FD7DDC" w:rsidRDefault="00FD7D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AB303C" w:rsidRDefault="00AB303C" w:rsidP="00CB7893"/>
    <w:sectPr w:rsidR="00AB303C" w:rsidSect="00FD7DDC">
      <w:type w:val="continuous"/>
      <w:pgSz w:w="11910" w:h="16840"/>
      <w:pgMar w:top="1320" w:right="1420" w:bottom="28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77A2A"/>
    <w:multiLevelType w:val="hybridMultilevel"/>
    <w:tmpl w:val="BFDCDD4E"/>
    <w:lvl w:ilvl="0" w:tplc="AC38718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B5C3F3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4F8B19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1001E2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DACFD8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D2ED81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CC8A34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F78824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A2E47D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AFF0E74"/>
    <w:multiLevelType w:val="hybridMultilevel"/>
    <w:tmpl w:val="3706280C"/>
    <w:lvl w:ilvl="0" w:tplc="D674AFC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232216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F28234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A6A22F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216EFB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CE27B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86A189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9D22FD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8B2E3A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0BF56CD2"/>
    <w:multiLevelType w:val="multilevel"/>
    <w:tmpl w:val="29EA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DF13A4"/>
    <w:multiLevelType w:val="hybridMultilevel"/>
    <w:tmpl w:val="71BC9660"/>
    <w:lvl w:ilvl="0" w:tplc="5C94FA8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398D72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D5CA39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6B4ECC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2A2C8E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A9AF44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63640D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CFC05A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3D8EE4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19DB26BB"/>
    <w:multiLevelType w:val="hybridMultilevel"/>
    <w:tmpl w:val="DABAC43E"/>
    <w:lvl w:ilvl="0" w:tplc="35986BAE">
      <w:numFmt w:val="bullet"/>
      <w:lvlText w:val="•"/>
      <w:lvlJc w:val="left"/>
      <w:pPr>
        <w:ind w:left="501" w:hanging="89"/>
      </w:pPr>
      <w:rPr>
        <w:rFonts w:ascii="Verdana" w:eastAsia="Verdana" w:hAnsi="Verdana" w:cs="Verdana" w:hint="default"/>
        <w:spacing w:val="1"/>
        <w:w w:val="100"/>
        <w:sz w:val="14"/>
        <w:szCs w:val="14"/>
        <w:lang w:val="tr-TR" w:eastAsia="en-US" w:bidi="ar-SA"/>
      </w:rPr>
    </w:lvl>
    <w:lvl w:ilvl="1" w:tplc="6A6C170A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16"/>
        <w:szCs w:val="16"/>
        <w:lang w:val="tr-TR" w:eastAsia="en-US" w:bidi="ar-SA"/>
      </w:rPr>
    </w:lvl>
    <w:lvl w:ilvl="2" w:tplc="571C27E4">
      <w:numFmt w:val="bullet"/>
      <w:lvlText w:val="•"/>
      <w:lvlJc w:val="left"/>
      <w:pPr>
        <w:ind w:left="1508" w:hanging="360"/>
      </w:pPr>
      <w:rPr>
        <w:rFonts w:hint="default"/>
        <w:lang w:val="tr-TR" w:eastAsia="en-US" w:bidi="ar-SA"/>
      </w:rPr>
    </w:lvl>
    <w:lvl w:ilvl="3" w:tplc="B412A0A0">
      <w:numFmt w:val="bullet"/>
      <w:lvlText w:val="•"/>
      <w:lvlJc w:val="left"/>
      <w:pPr>
        <w:ind w:left="2077" w:hanging="360"/>
      </w:pPr>
      <w:rPr>
        <w:rFonts w:hint="default"/>
        <w:lang w:val="tr-TR" w:eastAsia="en-US" w:bidi="ar-SA"/>
      </w:rPr>
    </w:lvl>
    <w:lvl w:ilvl="4" w:tplc="8E56E082">
      <w:numFmt w:val="bullet"/>
      <w:lvlText w:val="•"/>
      <w:lvlJc w:val="left"/>
      <w:pPr>
        <w:ind w:left="2646" w:hanging="360"/>
      </w:pPr>
      <w:rPr>
        <w:rFonts w:hint="default"/>
        <w:lang w:val="tr-TR" w:eastAsia="en-US" w:bidi="ar-SA"/>
      </w:rPr>
    </w:lvl>
    <w:lvl w:ilvl="5" w:tplc="9ECA4A5C">
      <w:numFmt w:val="bullet"/>
      <w:lvlText w:val="•"/>
      <w:lvlJc w:val="left"/>
      <w:pPr>
        <w:ind w:left="3214" w:hanging="360"/>
      </w:pPr>
      <w:rPr>
        <w:rFonts w:hint="default"/>
        <w:lang w:val="tr-TR" w:eastAsia="en-US" w:bidi="ar-SA"/>
      </w:rPr>
    </w:lvl>
    <w:lvl w:ilvl="6" w:tplc="00BA3456">
      <w:numFmt w:val="bullet"/>
      <w:lvlText w:val="•"/>
      <w:lvlJc w:val="left"/>
      <w:pPr>
        <w:ind w:left="3783" w:hanging="360"/>
      </w:pPr>
      <w:rPr>
        <w:rFonts w:hint="default"/>
        <w:lang w:val="tr-TR" w:eastAsia="en-US" w:bidi="ar-SA"/>
      </w:rPr>
    </w:lvl>
    <w:lvl w:ilvl="7" w:tplc="574ED28E">
      <w:numFmt w:val="bullet"/>
      <w:lvlText w:val="•"/>
      <w:lvlJc w:val="left"/>
      <w:pPr>
        <w:ind w:left="4352" w:hanging="360"/>
      </w:pPr>
      <w:rPr>
        <w:rFonts w:hint="default"/>
        <w:lang w:val="tr-TR" w:eastAsia="en-US" w:bidi="ar-SA"/>
      </w:rPr>
    </w:lvl>
    <w:lvl w:ilvl="8" w:tplc="44F852D6">
      <w:numFmt w:val="bullet"/>
      <w:lvlText w:val="•"/>
      <w:lvlJc w:val="left"/>
      <w:pPr>
        <w:ind w:left="4920" w:hanging="360"/>
      </w:pPr>
      <w:rPr>
        <w:rFonts w:hint="default"/>
        <w:lang w:val="tr-TR" w:eastAsia="en-US" w:bidi="ar-SA"/>
      </w:rPr>
    </w:lvl>
  </w:abstractNum>
  <w:abstractNum w:abstractNumId="5">
    <w:nsid w:val="1B170A09"/>
    <w:multiLevelType w:val="hybridMultilevel"/>
    <w:tmpl w:val="5C606016"/>
    <w:lvl w:ilvl="0" w:tplc="CA2EED1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CB467B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66CE80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A7A93E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136628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3505BF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442A4E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35098E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B40071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25C23B86"/>
    <w:multiLevelType w:val="hybridMultilevel"/>
    <w:tmpl w:val="7C123902"/>
    <w:lvl w:ilvl="0" w:tplc="50A4F60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DB8682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C5E005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7E4442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59444B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F24244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2DEA1F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4A884F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A2C367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301F5FDB"/>
    <w:multiLevelType w:val="hybridMultilevel"/>
    <w:tmpl w:val="2D183CB0"/>
    <w:lvl w:ilvl="0" w:tplc="8C029B1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E3A855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51AF70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7B2D13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BEACD5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2F6862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4CEC92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382FD6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17251B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3F376B73"/>
    <w:multiLevelType w:val="hybridMultilevel"/>
    <w:tmpl w:val="C420B392"/>
    <w:lvl w:ilvl="0" w:tplc="99BE90D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E383AF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CB27CD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B465FA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544955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66382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EBA62F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0EC297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A08361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562B059B"/>
    <w:multiLevelType w:val="hybridMultilevel"/>
    <w:tmpl w:val="532AD86A"/>
    <w:lvl w:ilvl="0" w:tplc="00AAD5D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D5E041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44069A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43A567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55843D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F96C78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30EA60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AE0781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66196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5B201243"/>
    <w:multiLevelType w:val="hybridMultilevel"/>
    <w:tmpl w:val="800A84D2"/>
    <w:lvl w:ilvl="0" w:tplc="E72C312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814A06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BCA5C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67686B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32A3D8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914D81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1F01C6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920FBF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D72650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690941BD"/>
    <w:multiLevelType w:val="hybridMultilevel"/>
    <w:tmpl w:val="4254F4F4"/>
    <w:lvl w:ilvl="0" w:tplc="E1983BA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62CF0E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7A2539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BEC87D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40C32B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13AD9B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4B4496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CBAD26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77AD2A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6B9627EB"/>
    <w:multiLevelType w:val="hybridMultilevel"/>
    <w:tmpl w:val="1BA6FF14"/>
    <w:lvl w:ilvl="0" w:tplc="64D4856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AD8903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AD2FC8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6DA056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C7CA1A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AB4302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78CA45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552B3B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6603A4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6CC33EBC"/>
    <w:multiLevelType w:val="hybridMultilevel"/>
    <w:tmpl w:val="FE54AAF8"/>
    <w:lvl w:ilvl="0" w:tplc="60E6AF9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74C39D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C5A950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2E2DB0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5CE11C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D0A256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15EACA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86A1DE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3DE5AB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12"/>
  </w:num>
  <w:num w:numId="6">
    <w:abstractNumId w:val="5"/>
  </w:num>
  <w:num w:numId="7">
    <w:abstractNumId w:val="7"/>
  </w:num>
  <w:num w:numId="8">
    <w:abstractNumId w:val="9"/>
  </w:num>
  <w:num w:numId="9">
    <w:abstractNumId w:val="6"/>
  </w:num>
  <w:num w:numId="10">
    <w:abstractNumId w:val="2"/>
  </w:num>
  <w:num w:numId="11">
    <w:abstractNumId w:val="10"/>
  </w:num>
  <w:num w:numId="12">
    <w:abstractNumId w:val="3"/>
  </w:num>
  <w:num w:numId="13">
    <w:abstractNumId w:val="1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docVars>
    <w:docVar w:name="__Grammarly_42____i" w:val="H4sIAAAAAAAEAKtWckksSQxILCpxzi/NK1GyMqwFAAEhoTITAAAA"/>
    <w:docVar w:name="__Grammarly_42___1" w:val="H4sIAAAAAAAEAKtWcslP9kxRslIyNDayMLI0MTYzNrcwtbQwNTZX0lEKTi0uzszPAykwrAUAbeRTHywAAAA="/>
  </w:docVars>
  <w:rsids>
    <w:rsidRoot w:val="00FD7DDC"/>
    <w:rsid w:val="00044A9F"/>
    <w:rsid w:val="00080C26"/>
    <w:rsid w:val="000C7110"/>
    <w:rsid w:val="000E69D7"/>
    <w:rsid w:val="00105FD5"/>
    <w:rsid w:val="001239FF"/>
    <w:rsid w:val="00146A0B"/>
    <w:rsid w:val="002258D9"/>
    <w:rsid w:val="002B5F84"/>
    <w:rsid w:val="002C1522"/>
    <w:rsid w:val="00344792"/>
    <w:rsid w:val="00346F5B"/>
    <w:rsid w:val="00355E66"/>
    <w:rsid w:val="003B309E"/>
    <w:rsid w:val="003E2D5F"/>
    <w:rsid w:val="00403C6F"/>
    <w:rsid w:val="00431387"/>
    <w:rsid w:val="004353A7"/>
    <w:rsid w:val="00442D1A"/>
    <w:rsid w:val="004B4534"/>
    <w:rsid w:val="004F556B"/>
    <w:rsid w:val="0058622D"/>
    <w:rsid w:val="005E4A30"/>
    <w:rsid w:val="00607307"/>
    <w:rsid w:val="00646EB7"/>
    <w:rsid w:val="00662F46"/>
    <w:rsid w:val="006A7ECF"/>
    <w:rsid w:val="006B3BE1"/>
    <w:rsid w:val="006D5A99"/>
    <w:rsid w:val="00743B96"/>
    <w:rsid w:val="00743D21"/>
    <w:rsid w:val="0079083D"/>
    <w:rsid w:val="007B4CF3"/>
    <w:rsid w:val="008076DF"/>
    <w:rsid w:val="00821888"/>
    <w:rsid w:val="00873F49"/>
    <w:rsid w:val="0087781D"/>
    <w:rsid w:val="008957C3"/>
    <w:rsid w:val="008E51CA"/>
    <w:rsid w:val="008E58C3"/>
    <w:rsid w:val="008E797D"/>
    <w:rsid w:val="00981A50"/>
    <w:rsid w:val="00994B88"/>
    <w:rsid w:val="00A43C17"/>
    <w:rsid w:val="00AA543B"/>
    <w:rsid w:val="00AB303C"/>
    <w:rsid w:val="00AD39E3"/>
    <w:rsid w:val="00B37A88"/>
    <w:rsid w:val="00CA092F"/>
    <w:rsid w:val="00CA3C65"/>
    <w:rsid w:val="00CB7893"/>
    <w:rsid w:val="00D10111"/>
    <w:rsid w:val="00EE63BE"/>
    <w:rsid w:val="00FD0FF0"/>
    <w:rsid w:val="00FD7DDC"/>
    <w:rsid w:val="00FE4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D7DDC"/>
    <w:rPr>
      <w:rFonts w:ascii="Verdana" w:eastAsia="Verdana" w:hAnsi="Verdana" w:cs="Verdan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7D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D7DDC"/>
    <w:pPr>
      <w:ind w:left="2374"/>
      <w:jc w:val="center"/>
    </w:pPr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  <w:rsid w:val="00FD7DDC"/>
  </w:style>
  <w:style w:type="paragraph" w:customStyle="1" w:styleId="TableParagraph">
    <w:name w:val="Table Paragraph"/>
    <w:basedOn w:val="Normal"/>
    <w:uiPriority w:val="1"/>
    <w:qFormat/>
    <w:rsid w:val="00FD7DDC"/>
    <w:pPr>
      <w:ind w:left="213"/>
    </w:pPr>
  </w:style>
  <w:style w:type="character" w:styleId="Kpr">
    <w:name w:val="Hyperlink"/>
    <w:basedOn w:val="VarsaylanParagrafYazTipi"/>
    <w:uiPriority w:val="99"/>
    <w:unhideWhenUsed/>
    <w:rsid w:val="007B4CF3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4B4534"/>
    <w:rPr>
      <w:rFonts w:ascii="Verdana" w:eastAsia="Verdana" w:hAnsi="Verdana" w:cs="Verdana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23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36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96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71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20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96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2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72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1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1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77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14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01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38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88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37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37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14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3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33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12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16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67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50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49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13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fulya</dc:creator>
  <cp:lastModifiedBy>Münevver ERYALÇIN</cp:lastModifiedBy>
  <cp:revision>15</cp:revision>
  <dcterms:created xsi:type="dcterms:W3CDTF">2021-11-18T12:01:00Z</dcterms:created>
  <dcterms:modified xsi:type="dcterms:W3CDTF">2021-12-09T12:59:00Z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2021-03-24T00:00:00Z</vt:filetime>
  </property>
</Properties>
</file>