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4B" w:rsidRDefault="0028634B" w:rsidP="0028634B">
      <w:pPr>
        <w:rPr>
          <w:rFonts w:ascii="Times New Roman" w:eastAsia="LiberationSans-Bold" w:hAnsi="Times New Roman" w:cs="Times New Roman"/>
          <w:b/>
          <w:bCs/>
          <w:sz w:val="24"/>
          <w:szCs w:val="24"/>
        </w:rPr>
      </w:pPr>
      <w:proofErr w:type="spellStart"/>
      <w:r>
        <w:rPr>
          <w:rFonts w:ascii="Times New Roman" w:eastAsia="LiberationSans-Bold" w:hAnsi="Times New Roman" w:cs="Times New Roman"/>
          <w:b/>
          <w:bCs/>
          <w:sz w:val="24"/>
          <w:szCs w:val="24"/>
        </w:rPr>
        <w:t>Week</w:t>
      </w:r>
      <w:proofErr w:type="spellEnd"/>
      <w:r>
        <w:rPr>
          <w:rFonts w:ascii="Times New Roman" w:eastAsia="LiberationSans-Bold" w:hAnsi="Times New Roman" w:cs="Times New Roman"/>
          <w:b/>
          <w:bCs/>
          <w:sz w:val="24"/>
          <w:szCs w:val="24"/>
        </w:rPr>
        <w:t xml:space="preserve"> 1 .   </w:t>
      </w:r>
    </w:p>
    <w:p w:rsidR="0028634B" w:rsidRPr="004A2C7B" w:rsidRDefault="0028634B" w:rsidP="0028634B">
      <w:pPr>
        <w:rPr>
          <w:rFonts w:ascii="Times New Roman" w:hAnsi="Times New Roman" w:cs="Times New Roman"/>
          <w:sz w:val="24"/>
          <w:szCs w:val="24"/>
        </w:rPr>
      </w:pPr>
      <w:r>
        <w:rPr>
          <w:rFonts w:ascii="Times New Roman" w:hAnsi="Times New Roman" w:cs="Times New Roman"/>
          <w:sz w:val="24"/>
          <w:szCs w:val="24"/>
        </w:rPr>
        <w:t>İ</w:t>
      </w:r>
      <w:r w:rsidRPr="004A2C7B">
        <w:rPr>
          <w:rFonts w:ascii="Times New Roman" w:hAnsi="Times New Roman" w:cs="Times New Roman"/>
          <w:sz w:val="24"/>
          <w:szCs w:val="24"/>
        </w:rPr>
        <w:t>nsan vücudu birkaç değişik sistemden oluşmuştur. Her sistemin ayrı bir işle-</w:t>
      </w:r>
      <w:proofErr w:type="spellStart"/>
      <w:r w:rsidRPr="004A2C7B">
        <w:rPr>
          <w:rFonts w:ascii="Times New Roman" w:hAnsi="Times New Roman" w:cs="Times New Roman"/>
          <w:sz w:val="24"/>
          <w:szCs w:val="24"/>
        </w:rPr>
        <w:t>vi</w:t>
      </w:r>
      <w:proofErr w:type="spellEnd"/>
      <w:r w:rsidRPr="004A2C7B">
        <w:rPr>
          <w:rFonts w:ascii="Times New Roman" w:hAnsi="Times New Roman" w:cs="Times New Roman"/>
          <w:sz w:val="24"/>
          <w:szCs w:val="24"/>
        </w:rPr>
        <w:t xml:space="preserve"> vardır ancak kimileri birlikte çalışır. Sistemlerden birisi vücudu desteklemeye ve iç organları korumaya yarayan iskelettir. Solunum sistemi soluk almamıza ve dolaşım sistemi yoluyla vücutta dolaşan kana oksijen sağlamaya olanak sağlar. Sindirim sistemi büyüme için gerekli besinleri almanızı sağlar. İşe yaramayan maddeler </w:t>
      </w:r>
      <w:proofErr w:type="spellStart"/>
      <w:r w:rsidRPr="004A2C7B">
        <w:rPr>
          <w:rFonts w:ascii="Times New Roman" w:hAnsi="Times New Roman" w:cs="Times New Roman"/>
          <w:sz w:val="24"/>
          <w:szCs w:val="24"/>
        </w:rPr>
        <w:t>üri</w:t>
      </w:r>
      <w:proofErr w:type="spellEnd"/>
      <w:r w:rsidRPr="004A2C7B">
        <w:rPr>
          <w:rFonts w:ascii="Times New Roman" w:hAnsi="Times New Roman" w:cs="Times New Roman"/>
          <w:sz w:val="24"/>
          <w:szCs w:val="24"/>
        </w:rPr>
        <w:t>-</w:t>
      </w:r>
      <w:proofErr w:type="spellStart"/>
      <w:r w:rsidRPr="004A2C7B">
        <w:rPr>
          <w:rFonts w:ascii="Times New Roman" w:hAnsi="Times New Roman" w:cs="Times New Roman"/>
          <w:sz w:val="24"/>
          <w:szCs w:val="24"/>
        </w:rPr>
        <w:t>ner</w:t>
      </w:r>
      <w:proofErr w:type="spellEnd"/>
      <w:r w:rsidRPr="004A2C7B">
        <w:rPr>
          <w:rFonts w:ascii="Times New Roman" w:hAnsi="Times New Roman" w:cs="Times New Roman"/>
          <w:sz w:val="24"/>
          <w:szCs w:val="24"/>
        </w:rPr>
        <w:t xml:space="preserve"> sistem yoluyla vücuttan atılır. Endokrin sistemi tiroit, cinsiyet ve adrenal bezi gibi çeşitli bezlerden oluşur. Bu bezlerin işlevi, hormon diye bilinen kimyasal maddeleri kana salgılamaktır. Bu hormonlar vücutta büyüme, cinsel etkinlik ve hazım gibi çeşitli etkinlikleri denetler. Sinir sistemi öteki sistemleri denetler ve insanlara düşünme olanağı verir.</w:t>
      </w:r>
    </w:p>
    <w:p w:rsidR="0028634B" w:rsidRPr="004A2C7B" w:rsidRDefault="0028634B" w:rsidP="0028634B">
      <w:pPr>
        <w:rPr>
          <w:rFonts w:ascii="Times New Roman" w:hAnsi="Times New Roman" w:cs="Times New Roman"/>
          <w:sz w:val="24"/>
          <w:szCs w:val="24"/>
        </w:rPr>
      </w:pPr>
      <w:r w:rsidRPr="004A2C7B">
        <w:rPr>
          <w:rFonts w:ascii="Times New Roman" w:hAnsi="Times New Roman" w:cs="Times New Roman"/>
          <w:sz w:val="24"/>
          <w:szCs w:val="24"/>
        </w:rPr>
        <w:t xml:space="preserve">Her sistem organlardan oluşur. Sözgelimi akciğerler solunum sisteminin parçalarıdır. Kalp dolaşım sisteminde bir organdır. Karaciğer sindirim sistemi ile öteki sistemlerin bir parçası olarak </w:t>
      </w:r>
      <w:proofErr w:type="spellStart"/>
      <w:r w:rsidRPr="004A2C7B">
        <w:rPr>
          <w:rFonts w:ascii="Times New Roman" w:hAnsi="Times New Roman" w:cs="Times New Roman"/>
          <w:sz w:val="24"/>
          <w:szCs w:val="24"/>
        </w:rPr>
        <w:t>işgörür</w:t>
      </w:r>
      <w:proofErr w:type="spellEnd"/>
      <w:r w:rsidRPr="004A2C7B">
        <w:rPr>
          <w:rFonts w:ascii="Times New Roman" w:hAnsi="Times New Roman" w:cs="Times New Roman"/>
          <w:sz w:val="24"/>
          <w:szCs w:val="24"/>
        </w:rPr>
        <w:t xml:space="preserve">. Her organ birkaç tür dokudan oluşur. Deriyi de içine alan </w:t>
      </w:r>
      <w:proofErr w:type="spellStart"/>
      <w:r w:rsidRPr="004A2C7B">
        <w:rPr>
          <w:rFonts w:ascii="Times New Roman" w:hAnsi="Times New Roman" w:cs="Times New Roman"/>
          <w:sz w:val="24"/>
          <w:szCs w:val="24"/>
        </w:rPr>
        <w:t>epitel</w:t>
      </w:r>
      <w:proofErr w:type="spellEnd"/>
      <w:r w:rsidRPr="004A2C7B">
        <w:rPr>
          <w:rFonts w:ascii="Times New Roman" w:hAnsi="Times New Roman" w:cs="Times New Roman"/>
          <w:sz w:val="24"/>
          <w:szCs w:val="24"/>
        </w:rPr>
        <w:t xml:space="preserve"> doku, organlar üzerinde bir örtü oluşturur. Bağ dokusu vücudun parçalarını destekler ve onları bir arada tutar; kemik ve kıkırdakları içine alır. Öteki tür dokular içinde sinir dokusu ve kan dokusu vardır. Bütün dokular hücrelerden oluşur. Bunlar öyle küçüktürler ki milimetrenin binde biri ile ölçülür ve ancak bir mikroskopla görülebilirler. Her hücre, çekirdeği saran ince bir zar ve </w:t>
      </w:r>
      <w:proofErr w:type="gramStart"/>
      <w:r w:rsidRPr="004A2C7B">
        <w:rPr>
          <w:rFonts w:ascii="Times New Roman" w:hAnsi="Times New Roman" w:cs="Times New Roman"/>
          <w:sz w:val="24"/>
          <w:szCs w:val="24"/>
        </w:rPr>
        <w:t>sitoplazma</w:t>
      </w:r>
      <w:proofErr w:type="gramEnd"/>
      <w:r w:rsidRPr="004A2C7B">
        <w:rPr>
          <w:rFonts w:ascii="Times New Roman" w:hAnsi="Times New Roman" w:cs="Times New Roman"/>
          <w:sz w:val="24"/>
          <w:szCs w:val="24"/>
        </w:rPr>
        <w:t xml:space="preserve"> denilen pelte gibi bir madde ile kaplıdır. Buna karşılık bu sonuncuda her birinin kendi özel işlevi olan </w:t>
      </w:r>
      <w:proofErr w:type="spellStart"/>
      <w:r w:rsidRPr="004A2C7B">
        <w:rPr>
          <w:rFonts w:ascii="Times New Roman" w:hAnsi="Times New Roman" w:cs="Times New Roman"/>
          <w:sz w:val="24"/>
          <w:szCs w:val="24"/>
        </w:rPr>
        <w:t>küçükparçacıklar</w:t>
      </w:r>
      <w:proofErr w:type="spellEnd"/>
      <w:r w:rsidRPr="004A2C7B">
        <w:rPr>
          <w:rFonts w:ascii="Times New Roman" w:hAnsi="Times New Roman" w:cs="Times New Roman"/>
          <w:sz w:val="24"/>
          <w:szCs w:val="24"/>
        </w:rPr>
        <w:t xml:space="preserve"> vardır.</w:t>
      </w:r>
    </w:p>
    <w:p w:rsidR="0028634B" w:rsidRPr="008D2351" w:rsidRDefault="0028634B" w:rsidP="0028634B">
      <w:pPr>
        <w:spacing w:after="0" w:line="240" w:lineRule="auto"/>
        <w:rPr>
          <w:rFonts w:ascii="Times New Roman" w:hAnsi="Times New Roman" w:cs="Times New Roman"/>
          <w:szCs w:val="24"/>
        </w:rPr>
      </w:pPr>
      <w:r w:rsidRPr="008D2351">
        <w:rPr>
          <w:rFonts w:ascii="Times New Roman" w:hAnsi="Times New Roman" w:cs="Times New Roman"/>
          <w:szCs w:val="24"/>
        </w:rPr>
        <w:t xml:space="preserve">oluşmak: </w:t>
      </w:r>
      <w:proofErr w:type="spellStart"/>
      <w:r w:rsidRPr="008D2351">
        <w:rPr>
          <w:rFonts w:ascii="Times New Roman" w:hAnsi="Times New Roman" w:cs="Times New Roman"/>
          <w:szCs w:val="24"/>
        </w:rPr>
        <w:t>to</w:t>
      </w:r>
      <w:proofErr w:type="spellEnd"/>
      <w:r w:rsidRPr="008D2351">
        <w:rPr>
          <w:rFonts w:ascii="Times New Roman" w:hAnsi="Times New Roman" w:cs="Times New Roman"/>
          <w:szCs w:val="24"/>
        </w:rPr>
        <w:t xml:space="preserve"> be </w:t>
      </w:r>
      <w:proofErr w:type="spellStart"/>
      <w:r w:rsidRPr="008D2351">
        <w:rPr>
          <w:rFonts w:ascii="Times New Roman" w:hAnsi="Times New Roman" w:cs="Times New Roman"/>
          <w:szCs w:val="24"/>
        </w:rPr>
        <w:t>made</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up</w:t>
      </w:r>
      <w:proofErr w:type="spellEnd"/>
      <w:r w:rsidRPr="008D2351">
        <w:rPr>
          <w:rFonts w:ascii="Times New Roman" w:hAnsi="Times New Roman" w:cs="Times New Roman"/>
          <w:szCs w:val="24"/>
        </w:rPr>
        <w:t xml:space="preserve"> of, be </w:t>
      </w:r>
      <w:proofErr w:type="spellStart"/>
      <w:r w:rsidRPr="008D2351">
        <w:rPr>
          <w:rFonts w:ascii="Times New Roman" w:hAnsi="Times New Roman" w:cs="Times New Roman"/>
          <w:szCs w:val="24"/>
        </w:rPr>
        <w:t>composed</w:t>
      </w:r>
      <w:proofErr w:type="spellEnd"/>
      <w:r w:rsidRPr="008D2351">
        <w:rPr>
          <w:rFonts w:ascii="Times New Roman" w:hAnsi="Times New Roman" w:cs="Times New Roman"/>
          <w:szCs w:val="24"/>
        </w:rPr>
        <w:t xml:space="preserve"> of, </w:t>
      </w:r>
      <w:proofErr w:type="spellStart"/>
      <w:r w:rsidRPr="008D2351">
        <w:rPr>
          <w:rFonts w:ascii="Times New Roman" w:hAnsi="Times New Roman" w:cs="Times New Roman"/>
          <w:szCs w:val="24"/>
        </w:rPr>
        <w:t>consist</w:t>
      </w:r>
      <w:proofErr w:type="spellEnd"/>
      <w:r w:rsidRPr="008D2351">
        <w:rPr>
          <w:rFonts w:ascii="Times New Roman" w:hAnsi="Times New Roman" w:cs="Times New Roman"/>
          <w:szCs w:val="24"/>
        </w:rPr>
        <w:t xml:space="preserve"> </w:t>
      </w:r>
      <w:proofErr w:type="gramStart"/>
      <w:r w:rsidRPr="008D2351">
        <w:rPr>
          <w:rFonts w:ascii="Times New Roman" w:hAnsi="Times New Roman" w:cs="Times New Roman"/>
          <w:szCs w:val="24"/>
        </w:rPr>
        <w:t>of</w:t>
      </w:r>
      <w:r>
        <w:rPr>
          <w:rFonts w:ascii="Times New Roman" w:hAnsi="Times New Roman" w:cs="Times New Roman"/>
          <w:szCs w:val="24"/>
        </w:rPr>
        <w:t xml:space="preserve">      </w:t>
      </w:r>
      <w:r w:rsidRPr="008D2351">
        <w:rPr>
          <w:rFonts w:ascii="Times New Roman" w:hAnsi="Times New Roman" w:cs="Times New Roman"/>
          <w:szCs w:val="24"/>
        </w:rPr>
        <w:t>ayrı</w:t>
      </w:r>
      <w:proofErr w:type="gram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separate</w:t>
      </w:r>
      <w:proofErr w:type="spellEnd"/>
      <w:r w:rsidRPr="008D2351">
        <w:rPr>
          <w:rFonts w:ascii="Times New Roman" w:hAnsi="Times New Roman" w:cs="Times New Roman"/>
          <w:szCs w:val="24"/>
        </w:rPr>
        <w:t xml:space="preserve"> desteklemeye yaramak: </w:t>
      </w:r>
      <w:proofErr w:type="spellStart"/>
      <w:r w:rsidRPr="008D2351">
        <w:rPr>
          <w:rFonts w:ascii="Times New Roman" w:hAnsi="Times New Roman" w:cs="Times New Roman"/>
          <w:szCs w:val="24"/>
        </w:rPr>
        <w:t>serve</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to</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support</w:t>
      </w:r>
      <w:proofErr w:type="spellEnd"/>
      <w:r>
        <w:rPr>
          <w:rFonts w:ascii="Times New Roman" w:hAnsi="Times New Roman" w:cs="Times New Roman"/>
          <w:szCs w:val="24"/>
        </w:rPr>
        <w:t xml:space="preserve">        </w:t>
      </w:r>
      <w:r w:rsidRPr="008D2351">
        <w:rPr>
          <w:rFonts w:ascii="Times New Roman" w:hAnsi="Times New Roman" w:cs="Times New Roman"/>
          <w:szCs w:val="24"/>
        </w:rPr>
        <w:t xml:space="preserve">solunum sistemi: </w:t>
      </w:r>
      <w:proofErr w:type="spellStart"/>
      <w:r w:rsidRPr="008D2351">
        <w:rPr>
          <w:rFonts w:ascii="Times New Roman" w:hAnsi="Times New Roman" w:cs="Times New Roman"/>
          <w:szCs w:val="24"/>
        </w:rPr>
        <w:t>respiratory</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system</w:t>
      </w:r>
      <w:proofErr w:type="spellEnd"/>
      <w:r w:rsidRPr="008D2351">
        <w:rPr>
          <w:rFonts w:ascii="Times New Roman" w:hAnsi="Times New Roman" w:cs="Times New Roman"/>
          <w:szCs w:val="24"/>
        </w:rPr>
        <w:t xml:space="preserve"> dolaşım sistemi: </w:t>
      </w:r>
      <w:proofErr w:type="spellStart"/>
      <w:r w:rsidRPr="008D2351">
        <w:rPr>
          <w:rFonts w:ascii="Times New Roman" w:hAnsi="Times New Roman" w:cs="Times New Roman"/>
          <w:szCs w:val="24"/>
        </w:rPr>
        <w:t>circulatory</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system</w:t>
      </w:r>
      <w:proofErr w:type="spellEnd"/>
      <w:r>
        <w:rPr>
          <w:rFonts w:ascii="Times New Roman" w:hAnsi="Times New Roman" w:cs="Times New Roman"/>
          <w:szCs w:val="24"/>
        </w:rPr>
        <w:t xml:space="preserve">      </w:t>
      </w:r>
      <w:r w:rsidRPr="008D2351">
        <w:rPr>
          <w:rFonts w:ascii="Times New Roman" w:hAnsi="Times New Roman" w:cs="Times New Roman"/>
          <w:szCs w:val="24"/>
        </w:rPr>
        <w:t xml:space="preserve">sindirim sistemi: </w:t>
      </w:r>
      <w:proofErr w:type="spellStart"/>
      <w:r w:rsidRPr="008D2351">
        <w:rPr>
          <w:rFonts w:ascii="Times New Roman" w:hAnsi="Times New Roman" w:cs="Times New Roman"/>
          <w:szCs w:val="24"/>
        </w:rPr>
        <w:t>digestive</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system</w:t>
      </w:r>
      <w:proofErr w:type="spellEnd"/>
      <w:r w:rsidRPr="008D2351">
        <w:rPr>
          <w:rFonts w:ascii="Times New Roman" w:hAnsi="Times New Roman" w:cs="Times New Roman"/>
          <w:szCs w:val="24"/>
        </w:rPr>
        <w:t xml:space="preserve"> atılmak: </w:t>
      </w:r>
      <w:proofErr w:type="spellStart"/>
      <w:r w:rsidRPr="008D2351">
        <w:rPr>
          <w:rFonts w:ascii="Times New Roman" w:hAnsi="Times New Roman" w:cs="Times New Roman"/>
          <w:szCs w:val="24"/>
        </w:rPr>
        <w:t>to</w:t>
      </w:r>
      <w:proofErr w:type="spellEnd"/>
      <w:r w:rsidRPr="008D2351">
        <w:rPr>
          <w:rFonts w:ascii="Times New Roman" w:hAnsi="Times New Roman" w:cs="Times New Roman"/>
          <w:szCs w:val="24"/>
        </w:rPr>
        <w:t xml:space="preserve"> be </w:t>
      </w:r>
      <w:proofErr w:type="spellStart"/>
      <w:r w:rsidRPr="008D2351">
        <w:rPr>
          <w:rFonts w:ascii="Times New Roman" w:hAnsi="Times New Roman" w:cs="Times New Roman"/>
          <w:szCs w:val="24"/>
        </w:rPr>
        <w:t>ejected</w:t>
      </w:r>
      <w:proofErr w:type="spellEnd"/>
      <w:r>
        <w:rPr>
          <w:rFonts w:ascii="Times New Roman" w:hAnsi="Times New Roman" w:cs="Times New Roman"/>
          <w:szCs w:val="24"/>
        </w:rPr>
        <w:t xml:space="preserve">   </w:t>
      </w:r>
      <w:r w:rsidRPr="008D2351">
        <w:rPr>
          <w:rFonts w:ascii="Times New Roman" w:hAnsi="Times New Roman" w:cs="Times New Roman"/>
          <w:szCs w:val="24"/>
        </w:rPr>
        <w:t xml:space="preserve">bez: </w:t>
      </w:r>
      <w:proofErr w:type="spellStart"/>
      <w:r w:rsidRPr="008D2351">
        <w:rPr>
          <w:rFonts w:ascii="Times New Roman" w:hAnsi="Times New Roman" w:cs="Times New Roman"/>
          <w:szCs w:val="24"/>
        </w:rPr>
        <w:t>gland</w:t>
      </w:r>
      <w:proofErr w:type="spellEnd"/>
      <w:r w:rsidRPr="008D2351">
        <w:rPr>
          <w:rFonts w:ascii="Times New Roman" w:hAnsi="Times New Roman" w:cs="Times New Roman"/>
          <w:szCs w:val="24"/>
        </w:rPr>
        <w:t xml:space="preserve"> salgılamak: </w:t>
      </w:r>
      <w:proofErr w:type="spellStart"/>
      <w:r w:rsidRPr="008D2351">
        <w:rPr>
          <w:rFonts w:ascii="Times New Roman" w:hAnsi="Times New Roman" w:cs="Times New Roman"/>
          <w:szCs w:val="24"/>
        </w:rPr>
        <w:t>secrete</w:t>
      </w:r>
      <w:proofErr w:type="spellEnd"/>
      <w:r>
        <w:rPr>
          <w:rFonts w:ascii="Times New Roman" w:hAnsi="Times New Roman" w:cs="Times New Roman"/>
          <w:szCs w:val="24"/>
        </w:rPr>
        <w:t xml:space="preserve">  </w:t>
      </w:r>
      <w:r w:rsidRPr="008D2351">
        <w:rPr>
          <w:rFonts w:ascii="Times New Roman" w:hAnsi="Times New Roman" w:cs="Times New Roman"/>
          <w:szCs w:val="24"/>
        </w:rPr>
        <w:t xml:space="preserve">olanak vermek: </w:t>
      </w:r>
      <w:proofErr w:type="spellStart"/>
      <w:r w:rsidRPr="008D2351">
        <w:rPr>
          <w:rFonts w:ascii="Times New Roman" w:hAnsi="Times New Roman" w:cs="Times New Roman"/>
          <w:szCs w:val="24"/>
        </w:rPr>
        <w:t>to</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enable</w:t>
      </w:r>
      <w:proofErr w:type="spellEnd"/>
      <w:r w:rsidRPr="008D2351">
        <w:rPr>
          <w:rFonts w:ascii="Times New Roman" w:hAnsi="Times New Roman" w:cs="Times New Roman"/>
          <w:szCs w:val="24"/>
        </w:rPr>
        <w:t xml:space="preserve"> doku: </w:t>
      </w:r>
      <w:proofErr w:type="spellStart"/>
      <w:r w:rsidRPr="008D2351">
        <w:rPr>
          <w:rFonts w:ascii="Times New Roman" w:hAnsi="Times New Roman" w:cs="Times New Roman"/>
          <w:szCs w:val="24"/>
        </w:rPr>
        <w:t>tissue</w:t>
      </w:r>
      <w:proofErr w:type="spellEnd"/>
      <w:r>
        <w:rPr>
          <w:rFonts w:ascii="Times New Roman" w:hAnsi="Times New Roman" w:cs="Times New Roman"/>
          <w:szCs w:val="24"/>
        </w:rPr>
        <w:t xml:space="preserve">      </w:t>
      </w:r>
      <w:r w:rsidRPr="008D2351">
        <w:rPr>
          <w:rFonts w:ascii="Times New Roman" w:hAnsi="Times New Roman" w:cs="Times New Roman"/>
          <w:szCs w:val="24"/>
        </w:rPr>
        <w:t xml:space="preserve">bağ dokusu: </w:t>
      </w:r>
      <w:proofErr w:type="spellStart"/>
      <w:r w:rsidRPr="008D2351">
        <w:rPr>
          <w:rFonts w:ascii="Times New Roman" w:hAnsi="Times New Roman" w:cs="Times New Roman"/>
          <w:szCs w:val="24"/>
        </w:rPr>
        <w:t>connective</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tissue</w:t>
      </w:r>
      <w:proofErr w:type="spellEnd"/>
      <w:r w:rsidRPr="008D2351">
        <w:rPr>
          <w:rFonts w:ascii="Times New Roman" w:hAnsi="Times New Roman" w:cs="Times New Roman"/>
          <w:szCs w:val="24"/>
        </w:rPr>
        <w:t xml:space="preserve"> zar: </w:t>
      </w:r>
      <w:proofErr w:type="spellStart"/>
      <w:r w:rsidRPr="008D2351">
        <w:rPr>
          <w:rFonts w:ascii="Times New Roman" w:hAnsi="Times New Roman" w:cs="Times New Roman"/>
          <w:szCs w:val="24"/>
        </w:rPr>
        <w:t>membrane</w:t>
      </w:r>
      <w:proofErr w:type="spellEnd"/>
      <w:r>
        <w:rPr>
          <w:rFonts w:ascii="Times New Roman" w:hAnsi="Times New Roman" w:cs="Times New Roman"/>
          <w:szCs w:val="24"/>
        </w:rPr>
        <w:t xml:space="preserve">      </w:t>
      </w:r>
      <w:r w:rsidRPr="008D2351">
        <w:rPr>
          <w:rFonts w:ascii="Times New Roman" w:hAnsi="Times New Roman" w:cs="Times New Roman"/>
          <w:szCs w:val="24"/>
        </w:rPr>
        <w:t xml:space="preserve">pelte gibi: </w:t>
      </w:r>
      <w:proofErr w:type="spellStart"/>
      <w:r w:rsidRPr="008D2351">
        <w:rPr>
          <w:rFonts w:ascii="Times New Roman" w:hAnsi="Times New Roman" w:cs="Times New Roman"/>
          <w:szCs w:val="24"/>
        </w:rPr>
        <w:t>gelly</w:t>
      </w:r>
      <w:proofErr w:type="spellEnd"/>
      <w:r w:rsidRPr="008D2351">
        <w:rPr>
          <w:rFonts w:ascii="Times New Roman" w:hAnsi="Times New Roman" w:cs="Times New Roman"/>
          <w:szCs w:val="24"/>
        </w:rPr>
        <w:t xml:space="preserve"> </w:t>
      </w:r>
      <w:proofErr w:type="spellStart"/>
      <w:r w:rsidRPr="008D2351">
        <w:rPr>
          <w:rFonts w:ascii="Times New Roman" w:hAnsi="Times New Roman" w:cs="Times New Roman"/>
          <w:szCs w:val="24"/>
        </w:rPr>
        <w:t>like</w:t>
      </w:r>
      <w:proofErr w:type="spellEnd"/>
    </w:p>
    <w:p w:rsidR="0028634B" w:rsidRDefault="0028634B" w:rsidP="0028634B">
      <w:pPr>
        <w:autoSpaceDE w:val="0"/>
        <w:autoSpaceDN w:val="0"/>
        <w:adjustRightInd w:val="0"/>
        <w:spacing w:after="0" w:line="240" w:lineRule="auto"/>
        <w:rPr>
          <w:rFonts w:ascii="Times New Roman" w:eastAsia="LiberationSans-Bold" w:hAnsi="Times New Roman" w:cs="Times New Roman"/>
          <w:b/>
          <w:bCs/>
          <w:sz w:val="26"/>
          <w:szCs w:val="26"/>
        </w:rPr>
      </w:pP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b/>
          <w:bCs/>
          <w:sz w:val="26"/>
          <w:szCs w:val="26"/>
        </w:rPr>
      </w:pPr>
      <w:proofErr w:type="spellStart"/>
      <w:r w:rsidRPr="0003024E">
        <w:rPr>
          <w:rFonts w:ascii="Times New Roman" w:eastAsia="LiberationSans-Bold" w:hAnsi="Times New Roman" w:cs="Times New Roman"/>
          <w:b/>
          <w:bCs/>
          <w:sz w:val="26"/>
          <w:szCs w:val="26"/>
        </w:rPr>
        <w:t>Brain</w:t>
      </w:r>
      <w:proofErr w:type="spellEnd"/>
      <w:r w:rsidRPr="0003024E">
        <w:rPr>
          <w:rFonts w:ascii="Times New Roman" w:eastAsia="LiberationSans-Bold" w:hAnsi="Times New Roman" w:cs="Times New Roman"/>
          <w:b/>
          <w:bCs/>
          <w:sz w:val="26"/>
          <w:szCs w:val="26"/>
        </w:rPr>
        <w:t xml:space="preserve"> </w:t>
      </w:r>
      <w:proofErr w:type="spellStart"/>
      <w:r w:rsidRPr="0003024E">
        <w:rPr>
          <w:rFonts w:ascii="Times New Roman" w:eastAsia="LiberationSans-Bold" w:hAnsi="Times New Roman" w:cs="Times New Roman"/>
          <w:b/>
          <w:bCs/>
          <w:sz w:val="26"/>
          <w:szCs w:val="26"/>
        </w:rPr>
        <w:t>surgeons</w:t>
      </w:r>
      <w:proofErr w:type="spellEnd"/>
      <w:r w:rsidRPr="0003024E">
        <w:rPr>
          <w:rFonts w:ascii="Times New Roman" w:eastAsia="LiberationSans-Bold" w:hAnsi="Times New Roman" w:cs="Times New Roman"/>
          <w:b/>
          <w:bCs/>
          <w:sz w:val="26"/>
          <w:szCs w:val="26"/>
        </w:rPr>
        <w:t xml:space="preserve"> </w:t>
      </w:r>
      <w:proofErr w:type="spellStart"/>
      <w:r w:rsidRPr="0003024E">
        <w:rPr>
          <w:rFonts w:ascii="Times New Roman" w:eastAsia="LiberationSans-Bold" w:hAnsi="Times New Roman" w:cs="Times New Roman"/>
          <w:b/>
          <w:bCs/>
          <w:sz w:val="26"/>
          <w:szCs w:val="26"/>
        </w:rPr>
        <w:t>learn</w:t>
      </w:r>
      <w:proofErr w:type="spellEnd"/>
      <w:r w:rsidRPr="0003024E">
        <w:rPr>
          <w:rFonts w:ascii="Times New Roman" w:eastAsia="LiberationSans-Bold" w:hAnsi="Times New Roman" w:cs="Times New Roman"/>
          <w:b/>
          <w:bCs/>
          <w:sz w:val="26"/>
          <w:szCs w:val="26"/>
        </w:rPr>
        <w:t xml:space="preserve"> </w:t>
      </w:r>
      <w:proofErr w:type="spellStart"/>
      <w:r w:rsidRPr="0003024E">
        <w:rPr>
          <w:rFonts w:ascii="Times New Roman" w:eastAsia="LiberationSans-Bold" w:hAnsi="Times New Roman" w:cs="Times New Roman"/>
          <w:b/>
          <w:bCs/>
          <w:sz w:val="26"/>
          <w:szCs w:val="26"/>
        </w:rPr>
        <w:t>about</w:t>
      </w:r>
      <w:proofErr w:type="spellEnd"/>
      <w:r w:rsidRPr="0003024E">
        <w:rPr>
          <w:rFonts w:ascii="Times New Roman" w:eastAsia="LiberationSans-Bold" w:hAnsi="Times New Roman" w:cs="Times New Roman"/>
          <w:b/>
          <w:bCs/>
          <w:sz w:val="26"/>
          <w:szCs w:val="26"/>
        </w:rPr>
        <w:t xml:space="preserve"> </w:t>
      </w:r>
      <w:proofErr w:type="spellStart"/>
      <w:r w:rsidRPr="0003024E">
        <w:rPr>
          <w:rFonts w:ascii="Times New Roman" w:eastAsia="LiberationSans-Bold" w:hAnsi="Times New Roman" w:cs="Times New Roman"/>
          <w:b/>
          <w:bCs/>
          <w:sz w:val="26"/>
          <w:szCs w:val="26"/>
        </w:rPr>
        <w:t>language</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b/>
          <w:bCs/>
          <w:sz w:val="26"/>
          <w:szCs w:val="26"/>
        </w:rPr>
      </w:pP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b/>
          <w:bCs/>
          <w:sz w:val="20"/>
          <w:szCs w:val="20"/>
        </w:rPr>
      </w:pPr>
      <w:proofErr w:type="spellStart"/>
      <w:r w:rsidRPr="0003024E">
        <w:rPr>
          <w:rFonts w:ascii="Times New Roman" w:eastAsia="LiberationSans-Bold" w:hAnsi="Times New Roman" w:cs="Times New Roman"/>
          <w:b/>
          <w:bCs/>
          <w:sz w:val="20"/>
          <w:szCs w:val="20"/>
        </w:rPr>
        <w:t>Which</w:t>
      </w:r>
      <w:proofErr w:type="spellEnd"/>
      <w:r w:rsidRPr="0003024E">
        <w:rPr>
          <w:rFonts w:ascii="Times New Roman" w:eastAsia="LiberationSans-Bold" w:hAnsi="Times New Roman" w:cs="Times New Roman"/>
          <w:b/>
          <w:bCs/>
          <w:sz w:val="20"/>
          <w:szCs w:val="20"/>
        </w:rPr>
        <w:t xml:space="preserve"> </w:t>
      </w:r>
      <w:proofErr w:type="spellStart"/>
      <w:r w:rsidRPr="0003024E">
        <w:rPr>
          <w:rFonts w:ascii="Times New Roman" w:eastAsia="LiberationSans-Bold" w:hAnsi="Times New Roman" w:cs="Times New Roman"/>
          <w:b/>
          <w:bCs/>
          <w:sz w:val="20"/>
          <w:szCs w:val="20"/>
        </w:rPr>
        <w:t>half</w:t>
      </w:r>
      <w:proofErr w:type="spellEnd"/>
      <w:r w:rsidRPr="0003024E">
        <w:rPr>
          <w:rFonts w:ascii="Times New Roman" w:eastAsia="LiberationSans-Bold" w:hAnsi="Times New Roman" w:cs="Times New Roman"/>
          <w:b/>
          <w:bCs/>
          <w:sz w:val="20"/>
          <w:szCs w:val="20"/>
        </w:rPr>
        <w:t xml:space="preserve"> of </w:t>
      </w:r>
      <w:proofErr w:type="spellStart"/>
      <w:r w:rsidRPr="0003024E">
        <w:rPr>
          <w:rFonts w:ascii="Times New Roman" w:eastAsia="LiberationSans-Bold" w:hAnsi="Times New Roman" w:cs="Times New Roman"/>
          <w:b/>
          <w:bCs/>
          <w:sz w:val="20"/>
          <w:szCs w:val="20"/>
        </w:rPr>
        <w:t>the</w:t>
      </w:r>
      <w:proofErr w:type="spellEnd"/>
      <w:r w:rsidRPr="0003024E">
        <w:rPr>
          <w:rFonts w:ascii="Times New Roman" w:eastAsia="LiberationSans-Bold" w:hAnsi="Times New Roman" w:cs="Times New Roman"/>
          <w:b/>
          <w:bCs/>
          <w:sz w:val="20"/>
          <w:szCs w:val="20"/>
        </w:rPr>
        <w:t xml:space="preserve"> </w:t>
      </w:r>
      <w:proofErr w:type="spellStart"/>
      <w:r w:rsidRPr="0003024E">
        <w:rPr>
          <w:rFonts w:ascii="Times New Roman" w:eastAsia="LiberationSans-Bold" w:hAnsi="Times New Roman" w:cs="Times New Roman"/>
          <w:b/>
          <w:bCs/>
          <w:sz w:val="20"/>
          <w:szCs w:val="20"/>
        </w:rPr>
        <w:t>brain</w:t>
      </w:r>
      <w:proofErr w:type="spellEnd"/>
      <w:r w:rsidRPr="0003024E">
        <w:rPr>
          <w:rFonts w:ascii="Times New Roman" w:eastAsia="LiberationSans-Bold" w:hAnsi="Times New Roman" w:cs="Times New Roman"/>
          <w:b/>
          <w:bCs/>
          <w:sz w:val="20"/>
          <w:szCs w:val="20"/>
        </w:rPr>
        <w:t xml:space="preserve"> </w:t>
      </w:r>
      <w:proofErr w:type="spellStart"/>
      <w:r w:rsidRPr="0003024E">
        <w:rPr>
          <w:rFonts w:ascii="Times New Roman" w:eastAsia="LiberationSans-Bold" w:hAnsi="Times New Roman" w:cs="Times New Roman"/>
          <w:b/>
          <w:bCs/>
          <w:sz w:val="20"/>
          <w:szCs w:val="20"/>
        </w:rPr>
        <w:t>controls</w:t>
      </w:r>
      <w:proofErr w:type="spellEnd"/>
      <w:r w:rsidRPr="0003024E">
        <w:rPr>
          <w:rFonts w:ascii="Times New Roman" w:eastAsia="LiberationSans-Bold" w:hAnsi="Times New Roman" w:cs="Times New Roman"/>
          <w:b/>
          <w:bCs/>
          <w:sz w:val="20"/>
          <w:szCs w:val="20"/>
        </w:rPr>
        <w:t xml:space="preserve"> </w:t>
      </w:r>
      <w:proofErr w:type="spellStart"/>
      <w:r w:rsidRPr="0003024E">
        <w:rPr>
          <w:rFonts w:ascii="Times New Roman" w:eastAsia="LiberationSans-Bold" w:hAnsi="Times New Roman" w:cs="Times New Roman"/>
          <w:b/>
          <w:bCs/>
          <w:sz w:val="20"/>
          <w:szCs w:val="20"/>
        </w:rPr>
        <w:t>the</w:t>
      </w:r>
      <w:proofErr w:type="spellEnd"/>
      <w:r w:rsidRPr="0003024E">
        <w:rPr>
          <w:rFonts w:ascii="Times New Roman" w:eastAsia="LiberationSans-Bold" w:hAnsi="Times New Roman" w:cs="Times New Roman"/>
          <w:b/>
          <w:bCs/>
          <w:sz w:val="20"/>
          <w:szCs w:val="20"/>
        </w:rPr>
        <w:t xml:space="preserve"> </w:t>
      </w:r>
      <w:proofErr w:type="spellStart"/>
      <w:r w:rsidRPr="0003024E">
        <w:rPr>
          <w:rFonts w:ascii="Times New Roman" w:eastAsia="LiberationSans-Bold" w:hAnsi="Times New Roman" w:cs="Times New Roman"/>
          <w:b/>
          <w:bCs/>
          <w:i/>
          <w:iCs/>
          <w:sz w:val="20"/>
          <w:szCs w:val="20"/>
        </w:rPr>
        <w:t>abstract</w:t>
      </w:r>
      <w:proofErr w:type="spellEnd"/>
      <w:r w:rsidRPr="0003024E">
        <w:rPr>
          <w:rFonts w:ascii="Times New Roman" w:eastAsia="LiberationSans-Bold" w:hAnsi="Times New Roman" w:cs="Times New Roman"/>
          <w:b/>
          <w:bCs/>
          <w:i/>
          <w:iCs/>
          <w:sz w:val="20"/>
          <w:szCs w:val="20"/>
        </w:rPr>
        <w:t xml:space="preserve"> </w:t>
      </w:r>
      <w:proofErr w:type="spellStart"/>
      <w:r w:rsidRPr="0003024E">
        <w:rPr>
          <w:rFonts w:ascii="Times New Roman" w:eastAsia="LiberationSans-Bold" w:hAnsi="Times New Roman" w:cs="Times New Roman"/>
          <w:b/>
          <w:bCs/>
          <w:i/>
          <w:iCs/>
          <w:sz w:val="20"/>
          <w:szCs w:val="20"/>
        </w:rPr>
        <w:t>concepts</w:t>
      </w:r>
      <w:proofErr w:type="spellEnd"/>
      <w:r w:rsidRPr="0003024E">
        <w:rPr>
          <w:rFonts w:ascii="Times New Roman" w:eastAsia="LiberationSans-Bold" w:hAnsi="Times New Roman" w:cs="Times New Roman"/>
          <w:b/>
          <w:bCs/>
          <w:i/>
          <w:iCs/>
          <w:sz w:val="20"/>
          <w:szCs w:val="20"/>
        </w:rPr>
        <w:t xml:space="preserve"> </w:t>
      </w:r>
      <w:r w:rsidRPr="0003024E">
        <w:rPr>
          <w:rFonts w:ascii="Times New Roman" w:eastAsia="LiberationSans-Bold" w:hAnsi="Times New Roman" w:cs="Times New Roman"/>
          <w:b/>
          <w:bCs/>
          <w:sz w:val="20"/>
          <w:szCs w:val="20"/>
        </w:rPr>
        <w:t xml:space="preserve">of </w:t>
      </w:r>
      <w:proofErr w:type="spellStart"/>
      <w:r w:rsidRPr="0003024E">
        <w:rPr>
          <w:rFonts w:ascii="Times New Roman" w:eastAsia="LiberationSans-Bold" w:hAnsi="Times New Roman" w:cs="Times New Roman"/>
          <w:b/>
          <w:bCs/>
          <w:sz w:val="20"/>
          <w:szCs w:val="20"/>
        </w:rPr>
        <w:t>language</w:t>
      </w:r>
      <w:proofErr w:type="spellEnd"/>
      <w:r w:rsidRPr="0003024E">
        <w:rPr>
          <w:rFonts w:ascii="Times New Roman" w:eastAsia="LiberationSans-Bold" w:hAnsi="Times New Roman" w:cs="Times New Roman"/>
          <w:b/>
          <w:bCs/>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It</w:t>
      </w:r>
      <w:proofErr w:type="spellEnd"/>
      <w:r w:rsidRPr="0003024E">
        <w:rPr>
          <w:rFonts w:ascii="Times New Roman" w:eastAsia="LiberationSans-Bold" w:hAnsi="Times New Roman" w:cs="Times New Roman"/>
          <w:sz w:val="20"/>
          <w:szCs w:val="20"/>
        </w:rPr>
        <w:t xml:space="preserve"> is </w:t>
      </w:r>
      <w:proofErr w:type="spellStart"/>
      <w:r w:rsidRPr="0003024E">
        <w:rPr>
          <w:rFonts w:ascii="Times New Roman" w:eastAsia="LiberationSans-Bold" w:hAnsi="Times New Roman" w:cs="Times New Roman"/>
          <w:sz w:val="20"/>
          <w:szCs w:val="20"/>
        </w:rPr>
        <w:t>well</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known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right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halves</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specialize</w:t>
      </w:r>
      <w:proofErr w:type="spellEnd"/>
      <w:r w:rsidRPr="0003024E">
        <w:rPr>
          <w:rFonts w:ascii="Times New Roman" w:eastAsia="LiberationSans-Bold" w:hAnsi="Times New Roman" w:cs="Times New Roman"/>
          <w:i/>
          <w:iCs/>
          <w:sz w:val="20"/>
          <w:szCs w:val="20"/>
        </w:rPr>
        <w:t xml:space="preserve"> </w:t>
      </w:r>
      <w:r w:rsidRPr="0003024E">
        <w:rPr>
          <w:rFonts w:ascii="Times New Roman" w:eastAsia="LiberationSans-Bold" w:hAnsi="Times New Roman" w:cs="Times New Roman"/>
          <w:sz w:val="20"/>
          <w:szCs w:val="20"/>
        </w:rPr>
        <w:t xml:space="preserve">in </w:t>
      </w:r>
      <w:proofErr w:type="spellStart"/>
      <w:r w:rsidRPr="0003024E">
        <w:rPr>
          <w:rFonts w:ascii="Times New Roman" w:eastAsia="LiberationSans-Bold" w:hAnsi="Times New Roman" w:cs="Times New Roman"/>
          <w:sz w:val="20"/>
          <w:szCs w:val="20"/>
        </w:rPr>
        <w:t>different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things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right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gramStart"/>
      <w:r w:rsidRPr="0003024E">
        <w:rPr>
          <w:rFonts w:ascii="Times New Roman" w:eastAsia="LiberationSans-Bold" w:hAnsi="Times New Roman" w:cs="Times New Roman"/>
          <w:sz w:val="20"/>
          <w:szCs w:val="20"/>
        </w:rPr>
        <w:t>of</w:t>
      </w:r>
      <w:proofErr w:type="gram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controls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half</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body, as </w:t>
      </w:r>
      <w:proofErr w:type="spellStart"/>
      <w:r w:rsidRPr="0003024E">
        <w:rPr>
          <w:rFonts w:ascii="Times New Roman" w:eastAsia="LiberationSans-Bold" w:hAnsi="Times New Roman" w:cs="Times New Roman"/>
          <w:sz w:val="20"/>
          <w:szCs w:val="20"/>
        </w:rPr>
        <w:t>well</w:t>
      </w:r>
      <w:proofErr w:type="spellEnd"/>
      <w:r w:rsidRPr="0003024E">
        <w:rPr>
          <w:rFonts w:ascii="Times New Roman" w:eastAsia="LiberationSans-Bold" w:hAnsi="Times New Roman" w:cs="Times New Roman"/>
          <w:sz w:val="20"/>
          <w:szCs w:val="20"/>
        </w:rPr>
        <w:t xml:space="preserve"> as </w:t>
      </w:r>
      <w:proofErr w:type="spellStart"/>
      <w:r w:rsidRPr="0003024E">
        <w:rPr>
          <w:rFonts w:ascii="Times New Roman" w:eastAsia="LiberationSans-Bold" w:hAnsi="Times New Roman" w:cs="Times New Roman"/>
          <w:i/>
          <w:iCs/>
          <w:sz w:val="20"/>
          <w:szCs w:val="20"/>
        </w:rPr>
        <w:t>visio</w:t>
      </w:r>
      <w:proofErr w:type="spellEnd"/>
      <w:r w:rsidRPr="0003024E">
        <w:rPr>
          <w:rFonts w:ascii="Times New Roman" w:eastAsia="LiberationSans-Bold" w:hAnsi="Times New Roman" w:cs="Times New Roman"/>
          <w:i/>
          <w:iCs/>
          <w:sz w:val="20"/>
          <w:szCs w:val="20"/>
        </w:rPr>
        <w:t>-</w:t>
      </w:r>
      <w:proofErr w:type="spellStart"/>
      <w:r w:rsidRPr="0003024E">
        <w:rPr>
          <w:rFonts w:ascii="Times New Roman" w:eastAsia="LiberationSans-Bold" w:hAnsi="Times New Roman" w:cs="Times New Roman"/>
          <w:i/>
          <w:iCs/>
          <w:sz w:val="20"/>
          <w:szCs w:val="20"/>
        </w:rPr>
        <w:t>spatial</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visio</w:t>
      </w:r>
      <w:proofErr w:type="spellEnd"/>
      <w:r w:rsidRPr="0003024E">
        <w:rPr>
          <w:rFonts w:ascii="Times New Roman" w:eastAsia="LiberationSans-Bold" w:hAnsi="Times New Roman" w:cs="Times New Roman"/>
          <w:i/>
          <w:iCs/>
          <w:sz w:val="20"/>
          <w:szCs w:val="20"/>
        </w:rPr>
        <w:t>-</w:t>
      </w:r>
      <w:proofErr w:type="spellStart"/>
      <w:r w:rsidRPr="0003024E">
        <w:rPr>
          <w:rFonts w:ascii="Times New Roman" w:eastAsia="LiberationSans-Bold" w:hAnsi="Times New Roman" w:cs="Times New Roman"/>
          <w:i/>
          <w:iCs/>
          <w:sz w:val="20"/>
          <w:szCs w:val="20"/>
        </w:rPr>
        <w:t>maniputative</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functions</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r w:rsidRPr="0003024E">
        <w:rPr>
          <w:rFonts w:ascii="Times New Roman" w:eastAsia="LiberationSans-Bold" w:hAnsi="Times New Roman" w:cs="Times New Roman"/>
          <w:sz w:val="20"/>
          <w:szCs w:val="20"/>
        </w:rPr>
        <w:t>(</w:t>
      </w:r>
      <w:proofErr w:type="spellStart"/>
      <w:r w:rsidRPr="0003024E">
        <w:rPr>
          <w:rFonts w:ascii="Times New Roman" w:eastAsia="LiberationSans-Bold" w:hAnsi="Times New Roman" w:cs="Times New Roman"/>
          <w:sz w:val="20"/>
          <w:szCs w:val="20"/>
        </w:rPr>
        <w:t>These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are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involved</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actions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such</w:t>
      </w:r>
      <w:proofErr w:type="spellEnd"/>
      <w:r w:rsidRPr="0003024E">
        <w:rPr>
          <w:rFonts w:ascii="Times New Roman" w:eastAsia="LiberationSans-Bold" w:hAnsi="Times New Roman" w:cs="Times New Roman"/>
          <w:sz w:val="20"/>
          <w:szCs w:val="20"/>
        </w:rPr>
        <w:t xml:space="preserve"> as </w:t>
      </w:r>
      <w:proofErr w:type="spellStart"/>
      <w:r w:rsidRPr="0003024E">
        <w:rPr>
          <w:rFonts w:ascii="Times New Roman" w:eastAsia="LiberationSans-Bold" w:hAnsi="Times New Roman" w:cs="Times New Roman"/>
          <w:sz w:val="20"/>
          <w:szCs w:val="20"/>
        </w:rPr>
        <w:t>hitting</w:t>
      </w:r>
      <w:proofErr w:type="spellEnd"/>
      <w:r w:rsidRPr="0003024E">
        <w:rPr>
          <w:rFonts w:ascii="Times New Roman" w:eastAsia="LiberationSans-Bold" w:hAnsi="Times New Roman" w:cs="Times New Roman"/>
          <w:sz w:val="20"/>
          <w:szCs w:val="20"/>
        </w:rPr>
        <w:t xml:space="preserve"> a </w:t>
      </w:r>
      <w:proofErr w:type="spellStart"/>
      <w:r w:rsidRPr="0003024E">
        <w:rPr>
          <w:rFonts w:ascii="Times New Roman" w:eastAsia="LiberationSans-Bold" w:hAnsi="Times New Roman" w:cs="Times New Roman"/>
          <w:sz w:val="20"/>
          <w:szCs w:val="20"/>
        </w:rPr>
        <w:t>tennis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ball</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using</w:t>
      </w:r>
      <w:proofErr w:type="spellEnd"/>
      <w:r w:rsidRPr="0003024E">
        <w:rPr>
          <w:rFonts w:ascii="Times New Roman" w:eastAsia="LiberationSans-Bold" w:hAnsi="Times New Roman" w:cs="Times New Roman"/>
          <w:sz w:val="20"/>
          <w:szCs w:val="20"/>
        </w:rPr>
        <w:t xml:space="preserve"> a </w:t>
      </w:r>
      <w:proofErr w:type="spellStart"/>
      <w:r w:rsidRPr="0003024E">
        <w:rPr>
          <w:rFonts w:ascii="Times New Roman" w:eastAsia="LiberationSans-Bold" w:hAnsi="Times New Roman" w:cs="Times New Roman"/>
          <w:sz w:val="20"/>
          <w:szCs w:val="20"/>
        </w:rPr>
        <w:t>pen</w:t>
      </w:r>
      <w:proofErr w:type="spellEnd"/>
      <w:r w:rsidRPr="0003024E">
        <w:rPr>
          <w:rFonts w:ascii="Times New Roman" w:eastAsia="LiberationSans-Bold" w:hAnsi="Times New Roman" w:cs="Times New Roman"/>
          <w:sz w:val="20"/>
          <w:szCs w:val="20"/>
        </w:rPr>
        <w:t xml:space="preserve">, not </w:t>
      </w:r>
      <w:proofErr w:type="spellStart"/>
      <w:r w:rsidRPr="0003024E">
        <w:rPr>
          <w:rFonts w:ascii="Times New Roman" w:eastAsia="LiberationSans-Bold" w:hAnsi="Times New Roman" w:cs="Times New Roman"/>
          <w:sz w:val="20"/>
          <w:szCs w:val="20"/>
        </w:rPr>
        <w:t>bumping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into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furniture</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controls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right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body. </w:t>
      </w:r>
      <w:proofErr w:type="spellStart"/>
      <w:r w:rsidRPr="0003024E">
        <w:rPr>
          <w:rFonts w:ascii="Times New Roman" w:eastAsia="LiberationSans-Bold" w:hAnsi="Times New Roman" w:cs="Times New Roman"/>
          <w:sz w:val="20"/>
          <w:szCs w:val="20"/>
        </w:rPr>
        <w:t>It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also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controls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speech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nerve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cells</w:t>
      </w:r>
      <w:proofErr w:type="spellEnd"/>
      <w:r w:rsidRPr="0003024E">
        <w:rPr>
          <w:rFonts w:ascii="Times New Roman" w:eastAsia="LiberationSans-Bold" w:hAnsi="Times New Roman" w:cs="Times New Roman"/>
          <w:sz w:val="20"/>
          <w:szCs w:val="20"/>
        </w:rPr>
        <w:t xml:space="preserve"> in</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which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are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connected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our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tongues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lips</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Doctors</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United </w:t>
      </w:r>
      <w:proofErr w:type="spellStart"/>
      <w:r w:rsidRPr="0003024E">
        <w:rPr>
          <w:rFonts w:ascii="Times New Roman" w:eastAsia="LiberationSans-Bold" w:hAnsi="Times New Roman" w:cs="Times New Roman"/>
          <w:sz w:val="20"/>
          <w:szCs w:val="20"/>
        </w:rPr>
        <w:t>States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now</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have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reason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believe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also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controls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itself</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seems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something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about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inter</w:t>
      </w:r>
      <w:proofErr w:type="spellEnd"/>
      <w:r w:rsidRPr="0003024E">
        <w:rPr>
          <w:rFonts w:ascii="Times New Roman" w:eastAsia="LiberationSans-Bold" w:hAnsi="Times New Roman" w:cs="Times New Roman"/>
          <w:sz w:val="20"/>
          <w:szCs w:val="20"/>
        </w:rPr>
        <w:t>-</w:t>
      </w:r>
      <w:proofErr w:type="spellStart"/>
      <w:r w:rsidRPr="0003024E">
        <w:rPr>
          <w:rFonts w:ascii="Times New Roman" w:eastAsia="LiberationSans-Bold" w:hAnsi="Times New Roman" w:cs="Times New Roman"/>
          <w:sz w:val="20"/>
          <w:szCs w:val="20"/>
        </w:rPr>
        <w:t>connections</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nerve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cells</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our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heads</w:t>
      </w:r>
      <w:proofErr w:type="spellEnd"/>
      <w:r w:rsidRPr="0003024E">
        <w:rPr>
          <w:rFonts w:ascii="Times New Roman" w:eastAsia="LiberationSans-Bold" w:hAnsi="Times New Roman" w:cs="Times New Roman"/>
          <w:sz w:val="20"/>
          <w:szCs w:val="20"/>
        </w:rPr>
        <w:t xml:space="preserve"> is</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specialized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deal</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with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such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abstract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concepts</w:t>
      </w:r>
      <w:proofErr w:type="spellEnd"/>
      <w:r w:rsidRPr="0003024E">
        <w:rPr>
          <w:rFonts w:ascii="Times New Roman" w:eastAsia="LiberationSans-Bold" w:hAnsi="Times New Roman" w:cs="Times New Roman"/>
          <w:sz w:val="20"/>
          <w:szCs w:val="20"/>
        </w:rPr>
        <w:t xml:space="preserve"> as </w:t>
      </w:r>
      <w:proofErr w:type="spellStart"/>
      <w:r w:rsidRPr="0003024E">
        <w:rPr>
          <w:rFonts w:ascii="Times New Roman" w:eastAsia="LiberationSans-Bold" w:hAnsi="Times New Roman" w:cs="Times New Roman"/>
          <w:sz w:val="20"/>
          <w:szCs w:val="20"/>
        </w:rPr>
        <w:t>syntax</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grammar</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i/>
          <w:iCs/>
          <w:sz w:val="20"/>
          <w:szCs w:val="20"/>
        </w:rPr>
        <w:t>Deaf</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and</w:t>
      </w:r>
      <w:proofErr w:type="spellEnd"/>
      <w:r w:rsidRPr="0003024E">
        <w:rPr>
          <w:rFonts w:ascii="Times New Roman" w:eastAsia="LiberationSans-Bold" w:hAnsi="Times New Roman" w:cs="Times New Roman"/>
          <w:i/>
          <w:iCs/>
          <w:sz w:val="20"/>
          <w:szCs w:val="20"/>
        </w:rPr>
        <w:t xml:space="preserve"> / </w:t>
      </w:r>
      <w:proofErr w:type="spellStart"/>
      <w:r w:rsidRPr="0003024E">
        <w:rPr>
          <w:rFonts w:ascii="Times New Roman" w:eastAsia="LiberationSans-Bold" w:hAnsi="Times New Roman" w:cs="Times New Roman"/>
          <w:i/>
          <w:iCs/>
          <w:sz w:val="20"/>
          <w:szCs w:val="20"/>
        </w:rPr>
        <w:t>or</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dumb</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people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often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use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language</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instead</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speech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 xml:space="preserve"> is </w:t>
      </w:r>
      <w:proofErr w:type="spellStart"/>
      <w:r w:rsidRPr="0003024E">
        <w:rPr>
          <w:rFonts w:ascii="Times New Roman" w:eastAsia="LiberationSans-Bold" w:hAnsi="Times New Roman" w:cs="Times New Roman"/>
          <w:sz w:val="20"/>
          <w:szCs w:val="20"/>
        </w:rPr>
        <w:t>clearly</w:t>
      </w:r>
      <w:proofErr w:type="spellEnd"/>
      <w:r w:rsidRPr="0003024E">
        <w:rPr>
          <w:rFonts w:ascii="Times New Roman" w:eastAsia="LiberationSans-Bold" w:hAnsi="Times New Roman" w:cs="Times New Roman"/>
          <w:sz w:val="20"/>
          <w:szCs w:val="20"/>
        </w:rPr>
        <w:t xml:space="preserve"> a</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complex</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spatial</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and</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manipulative</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skill</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Recently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doctors</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United </w:t>
      </w:r>
      <w:proofErr w:type="spellStart"/>
      <w:r w:rsidRPr="0003024E">
        <w:rPr>
          <w:rFonts w:ascii="Times New Roman" w:eastAsia="LiberationSans-Bold" w:hAnsi="Times New Roman" w:cs="Times New Roman"/>
          <w:sz w:val="20"/>
          <w:szCs w:val="20"/>
        </w:rPr>
        <w:t>States</w:t>
      </w:r>
      <w:proofErr w:type="spellEnd"/>
      <w:r w:rsidRPr="0003024E">
        <w:rPr>
          <w:rFonts w:ascii="Times New Roman" w:eastAsia="LiberationSans-Bold" w:hAnsi="Times New Roman" w:cs="Times New Roman"/>
          <w:sz w:val="20"/>
          <w:szCs w:val="20"/>
        </w:rPr>
        <w:t xml:space="preserve"> had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perform</w:t>
      </w:r>
      <w:proofErr w:type="spellEnd"/>
      <w:r w:rsidRPr="0003024E">
        <w:rPr>
          <w:rFonts w:ascii="Times New Roman" w:eastAsia="LiberationSans-Bold" w:hAnsi="Times New Roman" w:cs="Times New Roman"/>
          <w:sz w:val="20"/>
          <w:szCs w:val="20"/>
        </w:rPr>
        <w:t xml:space="preserve"> an</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operation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called</w:t>
      </w:r>
      <w:proofErr w:type="spellEnd"/>
      <w:r w:rsidRPr="0003024E">
        <w:rPr>
          <w:rFonts w:ascii="Times New Roman" w:eastAsia="LiberationSans-Bold" w:hAnsi="Times New Roman" w:cs="Times New Roman"/>
          <w:sz w:val="20"/>
          <w:szCs w:val="20"/>
        </w:rPr>
        <w:t xml:space="preserve"> a </w:t>
      </w:r>
      <w:proofErr w:type="spellStart"/>
      <w:r w:rsidRPr="0003024E">
        <w:rPr>
          <w:rFonts w:ascii="Times New Roman" w:eastAsia="LiberationSans-Bold" w:hAnsi="Times New Roman" w:cs="Times New Roman"/>
          <w:sz w:val="20"/>
          <w:szCs w:val="20"/>
        </w:rPr>
        <w:t>lobectomy</w:t>
      </w:r>
      <w:proofErr w:type="spellEnd"/>
      <w:r w:rsidRPr="0003024E">
        <w:rPr>
          <w:rFonts w:ascii="Times New Roman" w:eastAsia="LiberationSans-Bold" w:hAnsi="Times New Roman" w:cs="Times New Roman"/>
          <w:sz w:val="20"/>
          <w:szCs w:val="20"/>
        </w:rPr>
        <w:t xml:space="preserve"> on a </w:t>
      </w:r>
      <w:proofErr w:type="spellStart"/>
      <w:r w:rsidRPr="0003024E">
        <w:rPr>
          <w:rFonts w:ascii="Times New Roman" w:eastAsia="LiberationSans-Bold" w:hAnsi="Times New Roman" w:cs="Times New Roman"/>
          <w:sz w:val="20"/>
          <w:szCs w:val="20"/>
        </w:rPr>
        <w:t>woman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suffering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from</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seizures</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operation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involves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making</w:t>
      </w:r>
      <w:proofErr w:type="spellEnd"/>
      <w:r w:rsidRPr="0003024E">
        <w:rPr>
          <w:rFonts w:ascii="Times New Roman" w:eastAsia="LiberationSans-Bold" w:hAnsi="Times New Roman" w:cs="Times New Roman"/>
          <w:sz w:val="20"/>
          <w:szCs w:val="20"/>
        </w:rPr>
        <w:t xml:space="preserve"> a</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cut</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lobe</w:t>
      </w:r>
      <w:proofErr w:type="spellEnd"/>
      <w:r w:rsidRPr="0003024E">
        <w:rPr>
          <w:rFonts w:ascii="Times New Roman" w:eastAsia="LiberationSans-Bold" w:hAnsi="Times New Roman" w:cs="Times New Roman"/>
          <w:sz w:val="20"/>
          <w:szCs w:val="20"/>
        </w:rPr>
        <w:t xml:space="preserve"> on </w:t>
      </w:r>
      <w:proofErr w:type="spellStart"/>
      <w:r w:rsidRPr="0003024E">
        <w:rPr>
          <w:rFonts w:ascii="Times New Roman" w:eastAsia="LiberationSans-Bold" w:hAnsi="Times New Roman" w:cs="Times New Roman"/>
          <w:sz w:val="20"/>
          <w:szCs w:val="20"/>
        </w:rPr>
        <w:t>one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half</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Usually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surgeons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prefer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perform</w:t>
      </w:r>
      <w:proofErr w:type="spellEnd"/>
      <w:r w:rsidRPr="0003024E">
        <w:rPr>
          <w:rFonts w:ascii="Times New Roman" w:eastAsia="LiberationSans-Bold" w:hAnsi="Times New Roman" w:cs="Times New Roman"/>
          <w:sz w:val="20"/>
          <w:szCs w:val="20"/>
        </w:rPr>
        <w:t xml:space="preserve"> a </w:t>
      </w:r>
      <w:proofErr w:type="spellStart"/>
      <w:r w:rsidRPr="0003024E">
        <w:rPr>
          <w:rFonts w:ascii="Times New Roman" w:eastAsia="LiberationSans-Bold" w:hAnsi="Times New Roman" w:cs="Times New Roman"/>
          <w:sz w:val="20"/>
          <w:szCs w:val="20"/>
        </w:rPr>
        <w:t>lobectomy</w:t>
      </w:r>
      <w:proofErr w:type="spellEnd"/>
      <w:r w:rsidRPr="0003024E">
        <w:rPr>
          <w:rFonts w:ascii="Times New Roman" w:eastAsia="LiberationSans-Bold" w:hAnsi="Times New Roman" w:cs="Times New Roman"/>
          <w:sz w:val="20"/>
          <w:szCs w:val="20"/>
        </w:rPr>
        <w:t xml:space="preserve"> on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right</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On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operation</w:t>
      </w:r>
      <w:proofErr w:type="spellEnd"/>
      <w:r w:rsidRPr="0003024E">
        <w:rPr>
          <w:rFonts w:ascii="Times New Roman" w:eastAsia="LiberationSans-Bold" w:hAnsi="Times New Roman" w:cs="Times New Roman"/>
          <w:sz w:val="20"/>
          <w:szCs w:val="20"/>
        </w:rPr>
        <w:t xml:space="preserve"> can </w:t>
      </w:r>
      <w:proofErr w:type="spellStart"/>
      <w:r w:rsidRPr="0003024E">
        <w:rPr>
          <w:rFonts w:ascii="Times New Roman" w:eastAsia="LiberationSans-Bold" w:hAnsi="Times New Roman" w:cs="Times New Roman"/>
          <w:sz w:val="20"/>
          <w:szCs w:val="20"/>
        </w:rPr>
        <w:t>affect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patient's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ability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speak</w:t>
      </w:r>
      <w:proofErr w:type="spellEnd"/>
      <w:r w:rsidRPr="0003024E">
        <w:rPr>
          <w:rFonts w:ascii="Times New Roman" w:eastAsia="LiberationSans-Bold" w:hAnsi="Times New Roman" w:cs="Times New Roman"/>
          <w:sz w:val="20"/>
          <w:szCs w:val="20"/>
        </w:rPr>
        <w:t>. But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gramStart"/>
      <w:r w:rsidRPr="0003024E">
        <w:rPr>
          <w:rFonts w:ascii="Times New Roman" w:eastAsia="LiberationSans-Bold" w:hAnsi="Times New Roman" w:cs="Times New Roman"/>
          <w:sz w:val="20"/>
          <w:szCs w:val="20"/>
        </w:rPr>
        <w:t>in</w:t>
      </w:r>
      <w:proofErr w:type="gram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this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case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woman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needed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use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 xml:space="preserve"> in her </w:t>
      </w:r>
      <w:proofErr w:type="spellStart"/>
      <w:r w:rsidRPr="0003024E">
        <w:rPr>
          <w:rFonts w:ascii="Times New Roman" w:eastAsia="LiberationSans-Bold" w:hAnsi="Times New Roman" w:cs="Times New Roman"/>
          <w:sz w:val="20"/>
          <w:szCs w:val="20"/>
        </w:rPr>
        <w:t>work</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could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hear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speak</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herself</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gramStart"/>
      <w:r w:rsidRPr="0003024E">
        <w:rPr>
          <w:rFonts w:ascii="Times New Roman" w:eastAsia="LiberationSans-Bold" w:hAnsi="Times New Roman" w:cs="Times New Roman"/>
          <w:sz w:val="20"/>
          <w:szCs w:val="20"/>
        </w:rPr>
        <w:t>but</w:t>
      </w:r>
      <w:proofErr w:type="gram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earned</w:t>
      </w:r>
      <w:proofErr w:type="spellEnd"/>
      <w:r w:rsidRPr="0003024E">
        <w:rPr>
          <w:rFonts w:ascii="Times New Roman" w:eastAsia="LiberationSans-Bold" w:hAnsi="Times New Roman" w:cs="Times New Roman"/>
          <w:sz w:val="20"/>
          <w:szCs w:val="20"/>
        </w:rPr>
        <w:t xml:space="preserve"> her </w:t>
      </w:r>
      <w:proofErr w:type="spellStart"/>
      <w:r w:rsidRPr="0003024E">
        <w:rPr>
          <w:rFonts w:ascii="Times New Roman" w:eastAsia="LiberationSans-Bold" w:hAnsi="Times New Roman" w:cs="Times New Roman"/>
          <w:sz w:val="20"/>
          <w:szCs w:val="20"/>
        </w:rPr>
        <w:t>living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working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with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deaf</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people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was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fluent</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American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i/>
          <w:iCs/>
          <w:sz w:val="20"/>
          <w:szCs w:val="20"/>
        </w:rPr>
      </w:pPr>
      <w:proofErr w:type="spellStart"/>
      <w:r w:rsidRPr="0003024E">
        <w:rPr>
          <w:rFonts w:ascii="Times New Roman" w:eastAsia="LiberationSans-Bold" w:hAnsi="Times New Roman" w:cs="Times New Roman"/>
          <w:sz w:val="20"/>
          <w:szCs w:val="20"/>
        </w:rPr>
        <w:t>In</w:t>
      </w:r>
      <w:proofErr w:type="spellEnd"/>
      <w:r w:rsidRPr="0003024E">
        <w:rPr>
          <w:rFonts w:ascii="Times New Roman" w:eastAsia="LiberationSans-Bold" w:hAnsi="Times New Roman" w:cs="Times New Roman"/>
          <w:sz w:val="20"/>
          <w:szCs w:val="20"/>
        </w:rPr>
        <w:t xml:space="preserve"> an </w:t>
      </w:r>
      <w:proofErr w:type="spellStart"/>
      <w:r w:rsidRPr="0003024E">
        <w:rPr>
          <w:rFonts w:ascii="Times New Roman" w:eastAsia="LiberationSans-Bold" w:hAnsi="Times New Roman" w:cs="Times New Roman"/>
          <w:sz w:val="20"/>
          <w:szCs w:val="20"/>
        </w:rPr>
        <w:t>experiment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before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operation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doctors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injected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patient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with</w:t>
      </w:r>
      <w:proofErr w:type="spellEnd"/>
      <w:r w:rsidRPr="0003024E">
        <w:rPr>
          <w:rFonts w:ascii="Times New Roman" w:eastAsia="LiberationSans-Bold" w:hAnsi="Times New Roman" w:cs="Times New Roman"/>
          <w:sz w:val="20"/>
          <w:szCs w:val="20"/>
        </w:rPr>
        <w:t xml:space="preserve"> a </w:t>
      </w:r>
      <w:proofErr w:type="spellStart"/>
      <w:r w:rsidRPr="0003024E">
        <w:rPr>
          <w:rFonts w:ascii="Times New Roman" w:eastAsia="LiberationSans-Bold" w:hAnsi="Times New Roman" w:cs="Times New Roman"/>
          <w:sz w:val="20"/>
          <w:szCs w:val="20"/>
        </w:rPr>
        <w:t>drug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temporarily</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affected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her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found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this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effected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both</w:t>
      </w:r>
      <w:proofErr w:type="spellEnd"/>
      <w:r w:rsidRPr="0003024E">
        <w:rPr>
          <w:rFonts w:ascii="Times New Roman" w:eastAsia="LiberationSans-Bold" w:hAnsi="Times New Roman" w:cs="Times New Roman"/>
          <w:sz w:val="20"/>
          <w:szCs w:val="20"/>
        </w:rPr>
        <w:t xml:space="preserve"> her </w:t>
      </w:r>
      <w:proofErr w:type="spellStart"/>
      <w:r w:rsidRPr="0003024E">
        <w:rPr>
          <w:rFonts w:ascii="Times New Roman" w:eastAsia="LiberationSans-Bold" w:hAnsi="Times New Roman" w:cs="Times New Roman"/>
          <w:sz w:val="20"/>
          <w:szCs w:val="20"/>
        </w:rPr>
        <w:t>ability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speak</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her </w:t>
      </w:r>
      <w:proofErr w:type="spellStart"/>
      <w:r w:rsidRPr="0003024E">
        <w:rPr>
          <w:rFonts w:ascii="Times New Roman" w:eastAsia="LiberationSans-Bold" w:hAnsi="Times New Roman" w:cs="Times New Roman"/>
          <w:sz w:val="20"/>
          <w:szCs w:val="20"/>
        </w:rPr>
        <w:t>use</w:t>
      </w:r>
      <w:proofErr w:type="spellEnd"/>
      <w:r w:rsidRPr="0003024E">
        <w:rPr>
          <w:rFonts w:ascii="Times New Roman" w:eastAsia="LiberationSans-Bold" w:hAnsi="Times New Roman" w:cs="Times New Roman"/>
          <w:sz w:val="20"/>
          <w:szCs w:val="20"/>
        </w:rPr>
        <w:t xml:space="preserve"> of</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Eventually</w:t>
      </w:r>
      <w:proofErr w:type="spellEnd"/>
      <w:r w:rsidRPr="0003024E">
        <w:rPr>
          <w:rFonts w:ascii="Times New Roman" w:eastAsia="LiberationSans-Bold" w:hAnsi="Times New Roman" w:cs="Times New Roman"/>
          <w:sz w:val="20"/>
          <w:szCs w:val="20"/>
        </w:rPr>
        <w:t xml:space="preserve"> a </w:t>
      </w:r>
      <w:proofErr w:type="spellStart"/>
      <w:r w:rsidRPr="0003024E">
        <w:rPr>
          <w:rFonts w:ascii="Times New Roman" w:eastAsia="LiberationSans-Bold" w:hAnsi="Times New Roman" w:cs="Times New Roman"/>
          <w:sz w:val="20"/>
          <w:szCs w:val="20"/>
        </w:rPr>
        <w:t>lobectomy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was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performed</w:t>
      </w:r>
      <w:proofErr w:type="spellEnd"/>
      <w:r w:rsidRPr="0003024E">
        <w:rPr>
          <w:rFonts w:ascii="Times New Roman" w:eastAsia="LiberationSans-Bold" w:hAnsi="Times New Roman" w:cs="Times New Roman"/>
          <w:sz w:val="20"/>
          <w:szCs w:val="20"/>
        </w:rPr>
        <w:t xml:space="preserve"> on her </w:t>
      </w:r>
      <w:proofErr w:type="spellStart"/>
      <w:r w:rsidRPr="0003024E">
        <w:rPr>
          <w:rFonts w:ascii="Times New Roman" w:eastAsia="LiberationSans-Bold" w:hAnsi="Times New Roman" w:cs="Times New Roman"/>
          <w:sz w:val="20"/>
          <w:szCs w:val="20"/>
        </w:rPr>
        <w:t>right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Happily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operation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was</w:t>
      </w:r>
      <w:proofErr w:type="spellEnd"/>
      <w:r w:rsidRPr="0003024E">
        <w:rPr>
          <w:rFonts w:ascii="Times New Roman" w:eastAsia="LiberationSans-Bold" w:hAnsi="Times New Roman" w:cs="Times New Roman"/>
          <w:sz w:val="20"/>
          <w:szCs w:val="20"/>
        </w:rPr>
        <w:t xml:space="preserve"> a</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success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woman</w:t>
      </w:r>
      <w:proofErr w:type="spellEnd"/>
      <w:r w:rsidRPr="0003024E">
        <w:rPr>
          <w:rFonts w:ascii="Times New Roman" w:eastAsia="LiberationSans-Bold" w:hAnsi="Times New Roman" w:cs="Times New Roman"/>
          <w:sz w:val="20"/>
          <w:szCs w:val="20"/>
        </w:rPr>
        <w:t xml:space="preserve"> has no </w:t>
      </w:r>
      <w:proofErr w:type="spellStart"/>
      <w:r w:rsidRPr="0003024E">
        <w:rPr>
          <w:rFonts w:ascii="Times New Roman" w:eastAsia="LiberationSans-Bold" w:hAnsi="Times New Roman" w:cs="Times New Roman"/>
          <w:sz w:val="20"/>
          <w:szCs w:val="20"/>
        </w:rPr>
        <w:t>more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seizures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both</w:t>
      </w:r>
      <w:proofErr w:type="spellEnd"/>
      <w:r w:rsidRPr="0003024E">
        <w:rPr>
          <w:rFonts w:ascii="Times New Roman" w:eastAsia="LiberationSans-Bold" w:hAnsi="Times New Roman" w:cs="Times New Roman"/>
          <w:sz w:val="20"/>
          <w:szCs w:val="20"/>
        </w:rPr>
        <w:t xml:space="preserve"> her </w:t>
      </w:r>
      <w:proofErr w:type="spellStart"/>
      <w:r w:rsidRPr="0003024E">
        <w:rPr>
          <w:rFonts w:ascii="Times New Roman" w:eastAsia="LiberationSans-Bold" w:hAnsi="Times New Roman" w:cs="Times New Roman"/>
          <w:sz w:val="20"/>
          <w:szCs w:val="20"/>
        </w:rPr>
        <w:t>speech</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are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unaffected</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like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spoken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have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grammar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and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syntax</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Instead</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word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order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or</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changes</w:t>
      </w:r>
      <w:proofErr w:type="spellEnd"/>
      <w:r w:rsidRPr="0003024E">
        <w:rPr>
          <w:rFonts w:ascii="Times New Roman" w:eastAsia="LiberationSans-Bold" w:hAnsi="Times New Roman" w:cs="Times New Roman"/>
          <w:sz w:val="20"/>
          <w:szCs w:val="20"/>
        </w:rPr>
        <w:t xml:space="preserve"> in </w:t>
      </w:r>
      <w:proofErr w:type="spellStart"/>
      <w:r w:rsidRPr="0003024E">
        <w:rPr>
          <w:rFonts w:ascii="Times New Roman" w:eastAsia="LiberationSans-Bold" w:hAnsi="Times New Roman" w:cs="Times New Roman"/>
          <w:sz w:val="20"/>
          <w:szCs w:val="20"/>
        </w:rPr>
        <w:t>word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endings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indicate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grammatical</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functions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i/>
          <w:iCs/>
          <w:sz w:val="20"/>
          <w:szCs w:val="20"/>
        </w:rPr>
        <w:t>spatial</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relationship</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sz w:val="20"/>
          <w:szCs w:val="20"/>
        </w:rPr>
        <w:t>It</w:t>
      </w:r>
      <w:proofErr w:type="spellEnd"/>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seems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that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right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side</w:t>
      </w:r>
      <w:proofErr w:type="spellEnd"/>
      <w:r w:rsidRPr="0003024E">
        <w:rPr>
          <w:rFonts w:ascii="Times New Roman" w:eastAsia="LiberationSans-Bold" w:hAnsi="Times New Roman" w:cs="Times New Roman"/>
          <w:sz w:val="20"/>
          <w:szCs w:val="20"/>
        </w:rPr>
        <w:t xml:space="preserve"> of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may</w:t>
      </w:r>
      <w:proofErr w:type="spellEnd"/>
      <w:r w:rsidRPr="0003024E">
        <w:rPr>
          <w:rFonts w:ascii="Times New Roman" w:eastAsia="LiberationSans-Bold" w:hAnsi="Times New Roman" w:cs="Times New Roman"/>
          <w:sz w:val="20"/>
          <w:szCs w:val="20"/>
        </w:rPr>
        <w:t xml:space="preserve"> be </w:t>
      </w:r>
      <w:proofErr w:type="spellStart"/>
      <w:r w:rsidRPr="0003024E">
        <w:rPr>
          <w:rFonts w:ascii="Times New Roman" w:eastAsia="LiberationSans-Bold" w:hAnsi="Times New Roman" w:cs="Times New Roman"/>
          <w:sz w:val="20"/>
          <w:szCs w:val="20"/>
        </w:rPr>
        <w:t>necessary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for</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learning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 xml:space="preserve">, but, </w:t>
      </w:r>
      <w:proofErr w:type="spellStart"/>
      <w:r w:rsidRPr="0003024E">
        <w:rPr>
          <w:rFonts w:ascii="Times New Roman" w:eastAsia="LiberationSans-Bold" w:hAnsi="Times New Roman" w:cs="Times New Roman"/>
          <w:sz w:val="20"/>
          <w:szCs w:val="20"/>
        </w:rPr>
        <w:t>once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learned</w:t>
      </w:r>
      <w:proofErr w:type="spellEnd"/>
      <w:r w:rsidRPr="0003024E">
        <w:rPr>
          <w:rFonts w:ascii="Times New Roman" w:eastAsia="LiberationSans-Bold" w:hAnsi="Times New Roman" w:cs="Times New Roman"/>
          <w:sz w:val="20"/>
          <w:szCs w:val="20"/>
        </w:rPr>
        <w:t>,</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sz w:val="20"/>
          <w:szCs w:val="20"/>
        </w:rPr>
      </w:pPr>
      <w:proofErr w:type="spellStart"/>
      <w:r w:rsidRPr="0003024E">
        <w:rPr>
          <w:rFonts w:ascii="Times New Roman" w:eastAsia="LiberationSans-Bold" w:hAnsi="Times New Roman" w:cs="Times New Roman"/>
          <w:sz w:val="20"/>
          <w:szCs w:val="20"/>
        </w:rPr>
        <w:t>sign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language</w:t>
      </w:r>
      <w:proofErr w:type="spellEnd"/>
      <w:r w:rsidRPr="0003024E">
        <w:rPr>
          <w:rFonts w:ascii="Times New Roman" w:eastAsia="LiberationSans-Bold" w:hAnsi="Times New Roman" w:cs="Times New Roman"/>
          <w:sz w:val="20"/>
          <w:szCs w:val="20"/>
        </w:rPr>
        <w:t xml:space="preserve"> is </w:t>
      </w:r>
      <w:proofErr w:type="spellStart"/>
      <w:r w:rsidRPr="0003024E">
        <w:rPr>
          <w:rFonts w:ascii="Times New Roman" w:eastAsia="LiberationSans-Bold" w:hAnsi="Times New Roman" w:cs="Times New Roman"/>
          <w:sz w:val="20"/>
          <w:szCs w:val="20"/>
        </w:rPr>
        <w:t>then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controlled</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by</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the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left</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brain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American</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doctors</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are</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trying</w:t>
      </w:r>
      <w:proofErr w:type="spellEnd"/>
      <w:r w:rsidRPr="0003024E">
        <w:rPr>
          <w:rFonts w:ascii="Times New Roman" w:eastAsia="LiberationSans-Bold" w:hAnsi="Times New Roman" w:cs="Times New Roman"/>
          <w:sz w:val="20"/>
          <w:szCs w:val="20"/>
        </w:rPr>
        <w:t xml:space="preserve"> </w:t>
      </w:r>
      <w:proofErr w:type="spellStart"/>
      <w:r w:rsidRPr="0003024E">
        <w:rPr>
          <w:rFonts w:ascii="Times New Roman" w:eastAsia="LiberationSans-Bold" w:hAnsi="Times New Roman" w:cs="Times New Roman"/>
          <w:sz w:val="20"/>
          <w:szCs w:val="20"/>
        </w:rPr>
        <w:t>to</w:t>
      </w:r>
      <w:proofErr w:type="spellEnd"/>
      <w:r w:rsidRPr="0003024E">
        <w:rPr>
          <w:rFonts w:ascii="Times New Roman" w:eastAsia="LiberationSans-Bold" w:hAnsi="Times New Roman" w:cs="Times New Roman"/>
          <w:sz w:val="20"/>
          <w:szCs w:val="20"/>
        </w:rPr>
        <w:t xml:space="preserve"> </w:t>
      </w:r>
      <w:r w:rsidRPr="0003024E">
        <w:rPr>
          <w:rFonts w:ascii="Times New Roman" w:eastAsia="LiberationSans-Bold" w:hAnsi="Times New Roman" w:cs="Times New Roman"/>
          <w:i/>
          <w:iCs/>
          <w:sz w:val="20"/>
          <w:szCs w:val="20"/>
        </w:rPr>
        <w:t xml:space="preserve">test </w:t>
      </w:r>
      <w:proofErr w:type="spellStart"/>
      <w:r w:rsidRPr="0003024E">
        <w:rPr>
          <w:rFonts w:ascii="Times New Roman" w:eastAsia="LiberationSans-Bold" w:hAnsi="Times New Roman" w:cs="Times New Roman"/>
          <w:sz w:val="20"/>
          <w:szCs w:val="20"/>
        </w:rPr>
        <w:t>this</w:t>
      </w:r>
      <w:proofErr w:type="spellEnd"/>
      <w:r w:rsidRPr="0003024E">
        <w:rPr>
          <w:rFonts w:ascii="Times New Roman" w:eastAsia="LiberationSans-Bold" w:hAnsi="Times New Roman" w:cs="Times New Roman"/>
          <w:sz w:val="20"/>
          <w:szCs w:val="20"/>
        </w:rPr>
        <w:t xml:space="preserve"> idea.</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i/>
          <w:iCs/>
          <w:sz w:val="20"/>
          <w:szCs w:val="20"/>
        </w:rPr>
      </w:pP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i/>
          <w:iCs/>
          <w:sz w:val="20"/>
          <w:szCs w:val="20"/>
        </w:rPr>
      </w:pPr>
      <w:proofErr w:type="spellStart"/>
      <w:r w:rsidRPr="0003024E">
        <w:rPr>
          <w:rFonts w:ascii="Times New Roman" w:eastAsia="LiberationSans-Bold" w:hAnsi="Times New Roman" w:cs="Times New Roman"/>
          <w:i/>
          <w:iCs/>
          <w:sz w:val="20"/>
          <w:szCs w:val="20"/>
        </w:rPr>
        <w:t>visio</w:t>
      </w:r>
      <w:proofErr w:type="spellEnd"/>
      <w:r w:rsidRPr="0003024E">
        <w:rPr>
          <w:rFonts w:ascii="Times New Roman" w:eastAsia="LiberationSans-Bold" w:hAnsi="Times New Roman" w:cs="Times New Roman"/>
          <w:i/>
          <w:iCs/>
          <w:sz w:val="20"/>
          <w:szCs w:val="20"/>
        </w:rPr>
        <w:t>-</w:t>
      </w:r>
      <w:proofErr w:type="spellStart"/>
      <w:r w:rsidRPr="0003024E">
        <w:rPr>
          <w:rFonts w:ascii="Times New Roman" w:eastAsia="LiberationSans-Bold" w:hAnsi="Times New Roman" w:cs="Times New Roman"/>
          <w:i/>
          <w:iCs/>
          <w:sz w:val="20"/>
          <w:szCs w:val="20"/>
        </w:rPr>
        <w:t>spatial</w:t>
      </w:r>
      <w:proofErr w:type="spellEnd"/>
      <w:r w:rsidRPr="0003024E">
        <w:rPr>
          <w:rFonts w:ascii="Times New Roman" w:eastAsia="LiberationSans-Bold" w:hAnsi="Times New Roman" w:cs="Times New Roman"/>
          <w:i/>
          <w:iCs/>
          <w:sz w:val="20"/>
          <w:szCs w:val="20"/>
        </w:rPr>
        <w:t>: çevreyi görme türünden</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i/>
          <w:iCs/>
          <w:sz w:val="20"/>
          <w:szCs w:val="20"/>
        </w:rPr>
      </w:pPr>
      <w:proofErr w:type="spellStart"/>
      <w:r w:rsidRPr="0003024E">
        <w:rPr>
          <w:rFonts w:ascii="Times New Roman" w:eastAsia="LiberationSans-Bold" w:hAnsi="Times New Roman" w:cs="Times New Roman"/>
          <w:i/>
          <w:iCs/>
          <w:sz w:val="20"/>
          <w:szCs w:val="20"/>
        </w:rPr>
        <w:t>visio</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manipulative</w:t>
      </w:r>
      <w:proofErr w:type="spellEnd"/>
      <w:r w:rsidRPr="0003024E">
        <w:rPr>
          <w:rFonts w:ascii="Times New Roman" w:eastAsia="LiberationSans-Bold" w:hAnsi="Times New Roman" w:cs="Times New Roman"/>
          <w:i/>
          <w:iCs/>
          <w:sz w:val="20"/>
          <w:szCs w:val="20"/>
        </w:rPr>
        <w:t>: çevreyi denetleme türünden test: sınamak</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i/>
          <w:iCs/>
          <w:sz w:val="20"/>
          <w:szCs w:val="20"/>
        </w:rPr>
      </w:pPr>
      <w:proofErr w:type="spellStart"/>
      <w:r w:rsidRPr="0003024E">
        <w:rPr>
          <w:rFonts w:ascii="Times New Roman" w:eastAsia="LiberationSans-Bold" w:hAnsi="Times New Roman" w:cs="Times New Roman"/>
          <w:i/>
          <w:iCs/>
          <w:sz w:val="20"/>
          <w:szCs w:val="20"/>
        </w:rPr>
        <w:t>deaf</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and</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dumb</w:t>
      </w:r>
      <w:proofErr w:type="spellEnd"/>
      <w:r w:rsidRPr="0003024E">
        <w:rPr>
          <w:rFonts w:ascii="Times New Roman" w:eastAsia="LiberationSans-Bold" w:hAnsi="Times New Roman" w:cs="Times New Roman"/>
          <w:i/>
          <w:iCs/>
          <w:sz w:val="20"/>
          <w:szCs w:val="20"/>
        </w:rPr>
        <w:t>: sağır ve dilsiz</w:t>
      </w:r>
    </w:p>
    <w:p w:rsidR="0028634B" w:rsidRPr="0003024E" w:rsidRDefault="0028634B" w:rsidP="0028634B">
      <w:pPr>
        <w:autoSpaceDE w:val="0"/>
        <w:autoSpaceDN w:val="0"/>
        <w:adjustRightInd w:val="0"/>
        <w:spacing w:after="0" w:line="240" w:lineRule="auto"/>
        <w:rPr>
          <w:rFonts w:ascii="Times New Roman" w:eastAsia="LiberationSans-Bold" w:hAnsi="Times New Roman" w:cs="Times New Roman"/>
          <w:i/>
          <w:iCs/>
          <w:sz w:val="20"/>
          <w:szCs w:val="20"/>
        </w:rPr>
      </w:pPr>
      <w:proofErr w:type="spellStart"/>
      <w:r w:rsidRPr="0003024E">
        <w:rPr>
          <w:rFonts w:ascii="Times New Roman" w:eastAsia="LiberationSans-Bold" w:hAnsi="Times New Roman" w:cs="Times New Roman"/>
          <w:i/>
          <w:iCs/>
          <w:sz w:val="20"/>
          <w:szCs w:val="20"/>
        </w:rPr>
        <w:t>spatial</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and</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manipulative</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skill</w:t>
      </w:r>
      <w:proofErr w:type="spellEnd"/>
      <w:r w:rsidRPr="0003024E">
        <w:rPr>
          <w:rFonts w:ascii="Times New Roman" w:eastAsia="LiberationSans-Bold" w:hAnsi="Times New Roman" w:cs="Times New Roman"/>
          <w:i/>
          <w:iCs/>
          <w:sz w:val="20"/>
          <w:szCs w:val="20"/>
        </w:rPr>
        <w:t>: yer ve yönlendirme becerisi</w:t>
      </w:r>
    </w:p>
    <w:p w:rsidR="00BB6260" w:rsidRDefault="0028634B" w:rsidP="0028634B">
      <w:proofErr w:type="spellStart"/>
      <w:r w:rsidRPr="0003024E">
        <w:rPr>
          <w:rFonts w:ascii="Times New Roman" w:eastAsia="LiberationSans-Bold" w:hAnsi="Times New Roman" w:cs="Times New Roman"/>
          <w:i/>
          <w:iCs/>
          <w:sz w:val="20"/>
          <w:szCs w:val="20"/>
        </w:rPr>
        <w:t>seizures</w:t>
      </w:r>
      <w:proofErr w:type="spellEnd"/>
      <w:r w:rsidRPr="0003024E">
        <w:rPr>
          <w:rFonts w:ascii="Times New Roman" w:eastAsia="LiberationSans-Bold" w:hAnsi="Times New Roman" w:cs="Times New Roman"/>
          <w:i/>
          <w:iCs/>
          <w:sz w:val="20"/>
          <w:szCs w:val="20"/>
        </w:rPr>
        <w:t xml:space="preserve">: hastalık </w:t>
      </w:r>
      <w:proofErr w:type="gramStart"/>
      <w:r w:rsidRPr="0003024E">
        <w:rPr>
          <w:rFonts w:ascii="Times New Roman" w:eastAsia="LiberationSans-Bold" w:hAnsi="Times New Roman" w:cs="Times New Roman"/>
          <w:i/>
          <w:iCs/>
          <w:sz w:val="20"/>
          <w:szCs w:val="20"/>
        </w:rPr>
        <w:t>nöbeti</w:t>
      </w:r>
      <w:r>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syntax</w:t>
      </w:r>
      <w:proofErr w:type="spellEnd"/>
      <w:proofErr w:type="gramEnd"/>
      <w:r w:rsidRPr="0003024E">
        <w:rPr>
          <w:rFonts w:ascii="Times New Roman" w:eastAsia="LiberationSans-Bold" w:hAnsi="Times New Roman" w:cs="Times New Roman"/>
          <w:i/>
          <w:iCs/>
          <w:sz w:val="20"/>
          <w:szCs w:val="20"/>
        </w:rPr>
        <w:t>: sözdizimi</w:t>
      </w:r>
      <w:r>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spatial</w:t>
      </w:r>
      <w:proofErr w:type="spellEnd"/>
      <w:r w:rsidRPr="0003024E">
        <w:rPr>
          <w:rFonts w:ascii="Times New Roman" w:eastAsia="LiberationSans-Bold" w:hAnsi="Times New Roman" w:cs="Times New Roman"/>
          <w:i/>
          <w:iCs/>
          <w:sz w:val="20"/>
          <w:szCs w:val="20"/>
        </w:rPr>
        <w:t xml:space="preserve"> </w:t>
      </w:r>
      <w:proofErr w:type="spellStart"/>
      <w:r w:rsidRPr="0003024E">
        <w:rPr>
          <w:rFonts w:ascii="Times New Roman" w:eastAsia="LiberationSans-Bold" w:hAnsi="Times New Roman" w:cs="Times New Roman"/>
          <w:i/>
          <w:iCs/>
          <w:sz w:val="20"/>
          <w:szCs w:val="20"/>
        </w:rPr>
        <w:t>relationships</w:t>
      </w:r>
      <w:proofErr w:type="spellEnd"/>
      <w:r w:rsidRPr="0003024E">
        <w:rPr>
          <w:rFonts w:ascii="Times New Roman" w:eastAsia="LiberationSans-Bold" w:hAnsi="Times New Roman" w:cs="Times New Roman"/>
          <w:i/>
          <w:iCs/>
          <w:sz w:val="20"/>
          <w:szCs w:val="20"/>
        </w:rPr>
        <w:t>: yer ilişkileri</w:t>
      </w:r>
    </w:p>
    <w:sectPr w:rsidR="00BB6260" w:rsidSect="0028634B">
      <w:pgSz w:w="11906" w:h="16838"/>
      <w:pgMar w:top="1417" w:right="849"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8634B"/>
    <w:rsid w:val="0028634B"/>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4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2017-11-01T17:36:00Z</dcterms:created>
  <dcterms:modified xsi:type="dcterms:W3CDTF">2017-11-01T17:37:00Z</dcterms:modified>
</cp:coreProperties>
</file>