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12" w:rsidRPr="006E7ADD" w:rsidRDefault="00BB4312" w:rsidP="00BB431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E7ADD">
        <w:rPr>
          <w:rFonts w:ascii="Times New Roman" w:hAnsi="Times New Roman" w:cs="Times New Roman"/>
          <w:b/>
          <w:sz w:val="28"/>
          <w:szCs w:val="28"/>
        </w:rPr>
        <w:t>3.7.1-3.8.5</w:t>
      </w:r>
    </w:p>
    <w:bookmarkEnd w:id="0"/>
    <w:p w:rsidR="00BB4312" w:rsidRP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Ἀκουσίως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οὐχ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ἧσσον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ἢ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ἑκουσίως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ἀπ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οκτείν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αντές </w:t>
      </w:r>
    </w:p>
    <w:p w:rsidR="00BB4312" w:rsidRP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μου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τὸν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πα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ῖδ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α,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τὸ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πα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ρά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παν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ἀρνούμενοι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μὴ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ἀπ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οκτεῖν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αι </w:t>
      </w:r>
    </w:p>
    <w:p w:rsidR="00BB4312" w:rsidRP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312">
        <w:rPr>
          <w:rFonts w:ascii="Times New Roman" w:hAnsi="Times New Roman" w:cs="Times New Roman"/>
          <w:sz w:val="28"/>
          <w:szCs w:val="28"/>
        </w:rPr>
        <w:t>α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ὐτόν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οὐδ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' ὑπὸ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τοῦ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νόμου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καταλαμβ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άνεσθ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>αί φα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σιν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ὃς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312">
        <w:rPr>
          <w:rFonts w:ascii="Times New Roman" w:hAnsi="Times New Roman" w:cs="Times New Roman"/>
          <w:sz w:val="28"/>
          <w:szCs w:val="28"/>
        </w:rPr>
        <w:t>ἀπα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γορεύει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μήτε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δικ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αίως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μήτε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ἀδίκως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ἀ</w:t>
      </w:r>
      <w:r>
        <w:rPr>
          <w:rFonts w:ascii="Times New Roman" w:hAnsi="Times New Roman" w:cs="Times New Roman"/>
          <w:sz w:val="28"/>
          <w:szCs w:val="28"/>
        </w:rPr>
        <w:t>π</w:t>
      </w:r>
      <w:proofErr w:type="spellStart"/>
      <w:r>
        <w:rPr>
          <w:rFonts w:ascii="Times New Roman" w:hAnsi="Times New Roman" w:cs="Times New Roman"/>
          <w:sz w:val="28"/>
          <w:szCs w:val="28"/>
        </w:rPr>
        <w:t>οκτείνειν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4312" w:rsidRP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Ἀλλὰ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τίνος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μᾶλλόν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ἐστιν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ὁ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φόνος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>; &lt;π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ότερ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>&gt;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ον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ἀνήκει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εἰς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B4312" w:rsidRP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τοὺς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θεωμένους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ἢ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εἰς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τοὺς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πα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ιδ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αγωγούς;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ὧν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οὐδεὶς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312" w:rsidRP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οὐδὲν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κα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τηγορεῖ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Οὐ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γὰρ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ἀφ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ανὴς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ἀλλὰ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καὶ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λί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>αν φα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νερὸς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312" w:rsidRP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ἔμοιγε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α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ὐτοῦ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ὁ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θάν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ατός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ἐστιν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Ἐγὼ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τὸν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νόμον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ὀρθῶς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ἀγορεύειν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φημὶ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τοὺς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ἀπ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οκτείν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αντας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κολάζεσθ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αι· ὅ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τε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γὰ</w:t>
      </w:r>
      <w:r>
        <w:rPr>
          <w:rFonts w:ascii="Times New Roman" w:hAnsi="Times New Roman" w:cs="Times New Roman"/>
          <w:sz w:val="28"/>
          <w:szCs w:val="28"/>
        </w:rPr>
        <w:t>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312" w:rsidRP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ἄκων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ἀπ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οκτείν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ας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ἀκουσίοις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κα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κοῖς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π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ερι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πεσεῖν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δίκ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αιός </w:t>
      </w:r>
    </w:p>
    <w:p w:rsidR="00BB4312" w:rsidRP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ἐστιν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, ὅ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τε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δι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αφθαρεὶς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οὐδὲν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ἧσσον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ἀκουσίως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ἢ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ἑκουσίως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312" w:rsidRP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312">
        <w:rPr>
          <w:rFonts w:ascii="Times New Roman" w:hAnsi="Times New Roman" w:cs="Times New Roman"/>
          <w:sz w:val="28"/>
          <w:szCs w:val="28"/>
        </w:rPr>
        <w:t>βλα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φθεὶς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ἀδικοῖτ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ἂν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ἀτιμώρητος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γενόμενος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312" w:rsidRP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Οὐ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r w:rsidR="00A64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δίκ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αιος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ἀπ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οφυγεῖν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ἐστι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διὰ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τὴν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ἀτυχί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αν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τῆς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ἁμ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αρτίας. </w:t>
      </w:r>
    </w:p>
    <w:p w:rsidR="00BB4312" w:rsidRP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Εἰ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μὲν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γὰρ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ὑπὸ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μηδεμιᾶς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ἐπ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ιμελεί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ας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τοῦ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θεοῦ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ἡ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ἀτυχί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 </w:t>
      </w:r>
    </w:p>
    <w:p w:rsid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γίγνετ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αι,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ἁμάρτημ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οὖσ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τῷ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ἁμ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αρτόντι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συμφορὰ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δικ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αία </w:t>
      </w:r>
    </w:p>
    <w:p w:rsid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312" w:rsidRP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γενέσθ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αι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ἐστίν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·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εἰ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δὲ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δὴ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θεί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κηλὶς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τῷ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δράσ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>αντι π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ροσ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πίπτει </w:t>
      </w:r>
    </w:p>
    <w:p w:rsidR="00BB4312" w:rsidRP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312">
        <w:rPr>
          <w:rFonts w:ascii="Times New Roman" w:hAnsi="Times New Roman" w:cs="Times New Roman"/>
          <w:sz w:val="28"/>
          <w:szCs w:val="28"/>
        </w:rPr>
        <w:t>ἀσε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βοῦντι,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οὐ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δίκ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αιον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τὰς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θεί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>ας π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ροσ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βολὰς </w:t>
      </w: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δι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 xml:space="preserve">ακωλύειν </w:t>
      </w:r>
    </w:p>
    <w:p w:rsidR="00934C87" w:rsidRPr="00BB4312" w:rsidRDefault="00BB4312" w:rsidP="00BB43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312">
        <w:rPr>
          <w:rFonts w:ascii="Times New Roman" w:hAnsi="Times New Roman" w:cs="Times New Roman"/>
          <w:sz w:val="28"/>
          <w:szCs w:val="28"/>
        </w:rPr>
        <w:t>γίγνεσθ</w:t>
      </w:r>
      <w:proofErr w:type="spellEnd"/>
      <w:r w:rsidRPr="00BB4312">
        <w:rPr>
          <w:rFonts w:ascii="Times New Roman" w:hAnsi="Times New Roman" w:cs="Times New Roman"/>
          <w:sz w:val="28"/>
          <w:szCs w:val="28"/>
        </w:rPr>
        <w:t>αι.</w:t>
      </w:r>
    </w:p>
    <w:sectPr w:rsidR="00934C87" w:rsidRPr="00BB4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12"/>
    <w:rsid w:val="006E7ADD"/>
    <w:rsid w:val="00934C87"/>
    <w:rsid w:val="00A64016"/>
    <w:rsid w:val="00BB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3389"/>
  <w15:chartTrackingRefBased/>
  <w15:docId w15:val="{288486A8-5671-43EE-8F8D-7214DFB3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0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3</cp:revision>
  <dcterms:created xsi:type="dcterms:W3CDTF">2022-01-12T11:49:00Z</dcterms:created>
  <dcterms:modified xsi:type="dcterms:W3CDTF">2022-01-12T13:37:00Z</dcterms:modified>
</cp:coreProperties>
</file>