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Default="004E2C20" w:rsidP="00846335">
            <w:pPr>
              <w:pStyle w:val="DersBilgileri"/>
              <w:rPr>
                <w:b/>
                <w:bCs/>
                <w:szCs w:val="16"/>
              </w:rPr>
            </w:pPr>
            <w:r w:rsidRPr="004E2C20">
              <w:rPr>
                <w:b/>
                <w:bCs/>
                <w:szCs w:val="16"/>
              </w:rPr>
              <w:t>Mikroorganizmaların Hastalık Yapıcı Mekanizmaları</w:t>
            </w:r>
          </w:p>
          <w:p w:rsidR="004E2C20" w:rsidRPr="001A2552" w:rsidRDefault="004E2C20" w:rsidP="00846335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4E2C20">
              <w:rPr>
                <w:b/>
                <w:bCs/>
                <w:szCs w:val="16"/>
              </w:rPr>
              <w:t>İnflamatuar</w:t>
            </w:r>
            <w:proofErr w:type="spellEnd"/>
            <w:r w:rsidRPr="004E2C20">
              <w:rPr>
                <w:b/>
                <w:bCs/>
                <w:szCs w:val="16"/>
              </w:rPr>
              <w:t xml:space="preserve"> Cevap Spektrumları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Dr.Öğr.Üyesi</w:t>
            </w:r>
            <w:proofErr w:type="spellEnd"/>
            <w:proofErr w:type="gramEnd"/>
            <w:r>
              <w:rPr>
                <w:szCs w:val="16"/>
              </w:rPr>
              <w:t xml:space="preserve"> Bilge Ayça KIRMIZI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</w:t>
            </w:r>
            <w:r w:rsidR="005057B8">
              <w:rPr>
                <w:szCs w:val="16"/>
              </w:rPr>
              <w:t>ültesi 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Modül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Patoloji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İyi bir hekim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Her ders 45</w:t>
            </w:r>
            <w:r w:rsidR="009D7C8A">
              <w:rPr>
                <w:szCs w:val="16"/>
              </w:rPr>
              <w:t xml:space="preserve"> Dk.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5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3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Sunum sonlarında var. </w:t>
            </w: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2C2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E2C20"/>
    <w:rsid w:val="004E323B"/>
    <w:rsid w:val="005057B8"/>
    <w:rsid w:val="00832BE3"/>
    <w:rsid w:val="00846335"/>
    <w:rsid w:val="009D7C8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046F"/>
  <w15:docId w15:val="{798D5371-1597-4358-A59B-73471C36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2017-12-07T12:09:00Z</cp:lastPrinted>
  <dcterms:created xsi:type="dcterms:W3CDTF">2022-02-10T06:43:00Z</dcterms:created>
  <dcterms:modified xsi:type="dcterms:W3CDTF">2022-02-10T06:55:00Z</dcterms:modified>
</cp:coreProperties>
</file>