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8C578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Segoe UI" w:hAnsi="Segoe UI" w:cs="Segoe UI"/>
                <w:color w:val="201F1E"/>
                <w:sz w:val="22"/>
                <w:szCs w:val="22"/>
                <w:shd w:val="clear" w:color="auto" w:fill="FFFFFF"/>
              </w:rPr>
              <w:t xml:space="preserve">582 </w:t>
            </w:r>
            <w:proofErr w:type="spellStart"/>
            <w:r w:rsidR="00DE7A69">
              <w:rPr>
                <w:rFonts w:ascii="Segoe UI" w:hAnsi="Segoe UI" w:cs="Segoe UI"/>
                <w:color w:val="201F1E"/>
                <w:sz w:val="22"/>
                <w:szCs w:val="22"/>
                <w:shd w:val="clear" w:color="auto" w:fill="FFFFFF"/>
              </w:rPr>
              <w:t>Metabolik</w:t>
            </w:r>
            <w:proofErr w:type="spellEnd"/>
            <w:r w:rsidR="00DE7A69">
              <w:rPr>
                <w:rFonts w:ascii="Segoe UI" w:hAnsi="Segoe UI" w:cs="Segoe UI"/>
                <w:color w:val="201F1E"/>
                <w:sz w:val="22"/>
                <w:szCs w:val="22"/>
                <w:shd w:val="clear" w:color="auto" w:fill="FFFFFF"/>
              </w:rPr>
              <w:t xml:space="preserve"> hastalığı olan çocuğa</w:t>
            </w:r>
            <w:r w:rsidR="00DE7A69">
              <w:rPr>
                <w:rFonts w:ascii="Segoe UI" w:hAnsi="Segoe UI" w:cs="Segoe UI"/>
                <w:color w:val="201F1E"/>
                <w:sz w:val="22"/>
                <w:szCs w:val="22"/>
              </w:rPr>
              <w:br/>
            </w:r>
            <w:r w:rsidR="00DE7A69">
              <w:rPr>
                <w:rFonts w:ascii="Segoe UI" w:hAnsi="Segoe UI" w:cs="Segoe UI"/>
                <w:color w:val="201F1E"/>
                <w:sz w:val="22"/>
                <w:szCs w:val="22"/>
                <w:shd w:val="clear" w:color="auto" w:fill="FFFFFF"/>
              </w:rPr>
              <w:t>yaklaşım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8C57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Engin KÖSE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8C57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8C57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8C57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E7A6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832BE3"/>
    <w:rsid w:val="008C578B"/>
    <w:rsid w:val="00BC32DD"/>
    <w:rsid w:val="00D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ED8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2022-03-25T07:34:00Z</dcterms:created>
  <dcterms:modified xsi:type="dcterms:W3CDTF">2022-03-25T07:34:00Z</dcterms:modified>
</cp:coreProperties>
</file>