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 xml:space="preserve">du, </w:t>
      </w:r>
      <w:proofErr w:type="gramStart"/>
      <w:r w:rsidRPr="007E328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 xml:space="preserve">ihr  </w:t>
      </w:r>
      <w:proofErr w:type="spellStart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proofErr w:type="gram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7E328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Sie</w:t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’ye</w:t>
      </w:r>
      <w:proofErr w:type="spell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göre</w:t>
      </w:r>
      <w:proofErr w:type="spell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emir</w:t>
      </w:r>
      <w:proofErr w:type="spell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şekillerini</w:t>
      </w:r>
      <w:proofErr w:type="spell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(</w:t>
      </w:r>
      <w:r w:rsidRPr="007E328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Imperativformen</w:t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) </w:t>
      </w:r>
      <w:proofErr w:type="spellStart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yazınız</w:t>
      </w:r>
      <w:proofErr w:type="spellEnd"/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  <w:t xml:space="preserve">du </w:t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  <w:t xml:space="preserve">ihr   </w:t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  <w:t>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achten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achte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achtet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achten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binden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binde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bindet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binden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bitten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bitte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bittet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bitten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bleiben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bleib(e)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bleibt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bleiben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essen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iss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esst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essen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fahren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fahr(e)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fahrt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fahren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feiern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feiere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feiert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feiern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finden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finde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findet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finden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fördern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fördere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fördert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fördern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halten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halte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haltet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halten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handeln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handle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handelt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handeln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lärmen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lärme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lärmt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lärmen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atmen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atme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atmet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atmen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laufen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lauf(e)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lauft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laufen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lernen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lerne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lernt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lernen Sie</w:t>
      </w:r>
    </w:p>
    <w:p w:rsidR="007E3285" w:rsidRPr="007E3285" w:rsidRDefault="007E3285" w:rsidP="007E328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>nehmen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nimm 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nehmt</w:t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7E3285">
        <w:rPr>
          <w:rFonts w:ascii="Arial" w:eastAsia="Times New Roman" w:hAnsi="Arial" w:cs="Arial"/>
          <w:sz w:val="20"/>
          <w:szCs w:val="24"/>
          <w:lang w:val="de-DE" w:eastAsia="tr-TR"/>
        </w:rPr>
        <w:tab/>
        <w:t>nehmen Sie</w:t>
      </w: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ED52DD" w:rsidRDefault="00ED52DD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emir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cümlelerini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r w:rsidRPr="00ED52DD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 xml:space="preserve">du </w:t>
      </w: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ED52DD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ihr</w:t>
      </w:r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’e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göre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oluşturunuz</w:t>
      </w:r>
      <w:proofErr w:type="spellEnd"/>
      <w:r w:rsidRPr="00ED52DD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Essen Sie viel Obst!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Verbinden Sie den Gast mit der Telefonauskunft!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Machen Sie nicht </w:t>
      </w:r>
      <w:proofErr w:type="spellStart"/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zuviel</w:t>
      </w:r>
      <w:proofErr w:type="spellEnd"/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Unsinn!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Bezahlen Sie bitte das Geld!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Können Sie bitte das Radio an und abschalten?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Waschen Sie sich die Hände und putzen Sie sich die Zähne!</w:t>
      </w:r>
    </w:p>
    <w:p w:rsidR="00ED52DD" w:rsidRPr="00ED52DD" w:rsidRDefault="00ED52DD" w:rsidP="00ED52DD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0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ED52DD">
        <w:rPr>
          <w:rFonts w:ascii="Arial" w:eastAsia="Times New Roman" w:hAnsi="Arial" w:cs="Arial"/>
          <w:sz w:val="20"/>
          <w:szCs w:val="24"/>
          <w:lang w:val="de-DE" w:eastAsia="tr-TR"/>
        </w:rPr>
        <w:tab/>
        <w:t>Werfen Sie bitte diese Briefe sofort ein!</w:t>
      </w:r>
    </w:p>
    <w:p w:rsidR="00ED52DD" w:rsidRPr="00620178" w:rsidRDefault="00ED52DD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ED52DD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3285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D52DD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DBE1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B17B-952C-48A0-B7FE-72AE072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87</cp:revision>
  <cp:lastPrinted>2017-09-26T12:18:00Z</cp:lastPrinted>
  <dcterms:created xsi:type="dcterms:W3CDTF">2012-02-21T19:03:00Z</dcterms:created>
  <dcterms:modified xsi:type="dcterms:W3CDTF">2020-09-11T10:41:00Z</dcterms:modified>
</cp:coreProperties>
</file>