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073EDCA3" w:rsidR="00356B93" w:rsidRPr="005757F3" w:rsidRDefault="00671A3B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 w:rsidRPr="005757F3">
        <w:rPr>
          <w:rFonts w:ascii="Verdana" w:hAnsi="Verdana" w:cstheme="minorHAnsi"/>
          <w:b/>
          <w:bCs/>
          <w:u w:val="single"/>
          <w:lang w:val="hy-AM"/>
        </w:rPr>
        <w:t>2</w:t>
      </w:r>
      <w:r w:rsidR="00561F8F" w:rsidRPr="005757F3">
        <w:rPr>
          <w:rFonts w:ascii="Verdana" w:hAnsi="Verdana" w:cstheme="minorHAnsi"/>
          <w:b/>
          <w:bCs/>
          <w:u w:val="single"/>
          <w:lang w:val="hy-AM"/>
        </w:rPr>
        <w:t>-</w:t>
      </w:r>
      <w:r w:rsidRPr="005757F3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5757F3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5D26C22D" w14:textId="77777777" w:rsidR="005757F3" w:rsidRDefault="005757F3" w:rsidP="00462ACA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54ACC901" w14:textId="5B405C54" w:rsidR="00ED3018" w:rsidRPr="005757F3" w:rsidRDefault="00C50929" w:rsidP="00462ACA">
      <w:pPr>
        <w:pStyle w:val="Balk2"/>
        <w:spacing w:before="0"/>
        <w:jc w:val="center"/>
        <w:rPr>
          <w:rFonts w:ascii="Verdana" w:hAnsi="Verdana" w:cstheme="minorHAnsi"/>
          <w:sz w:val="24"/>
          <w:szCs w:val="24"/>
          <w:lang w:val="hy-AM"/>
        </w:rPr>
      </w:pPr>
      <w:r w:rsidRPr="005757F3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5757F3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462ACA" w:rsidRPr="005757F3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CC2D38">
        <w:rPr>
          <w:rFonts w:ascii="Verdana" w:hAnsi="Verdana" w:cstheme="majorHAnsi"/>
          <w:b/>
          <w:bCs/>
          <w:sz w:val="28"/>
          <w:szCs w:val="28"/>
          <w:lang w:val="hy-AM"/>
        </w:rPr>
        <w:t>Կարմիր Գլխարկը</w:t>
      </w:r>
      <w:r w:rsidR="00462ACA" w:rsidRPr="005757F3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  <w:r w:rsidR="00192BFC" w:rsidRPr="005757F3">
        <w:rPr>
          <w:rFonts w:ascii="Verdana" w:hAnsi="Verdana" w:cstheme="majorHAnsi"/>
          <w:b/>
          <w:bCs/>
          <w:sz w:val="28"/>
          <w:szCs w:val="28"/>
          <w:lang w:val="en-US"/>
        </w:rPr>
        <w:br/>
      </w:r>
    </w:p>
    <w:p w14:paraId="21B21F8F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Ա</w:t>
      </w:r>
      <w:r>
        <w:rPr>
          <w:rFonts w:ascii="Verdana" w:hAnsi="Verdana" w:cstheme="minorHAnsi"/>
          <w:sz w:val="24"/>
          <w:szCs w:val="24"/>
          <w:lang w:val="en-US"/>
        </w:rPr>
        <w:t xml:space="preserve">.   </w:t>
      </w:r>
      <w:r>
        <w:rPr>
          <w:rFonts w:ascii="Verdana" w:hAnsi="Verdana" w:cstheme="minorHAnsi"/>
          <w:sz w:val="24"/>
          <w:szCs w:val="24"/>
          <w:lang w:val="hy-AM"/>
        </w:rPr>
        <w:t>Լսել ձայնագրությունը երկու անգամ։ Պատմել իրար այն ամենը, ինչ հասկացել եք ձայնագրությունից։ Գրել լսածը տետրում։ Պատասխանել հարցերին։</w:t>
      </w:r>
    </w:p>
    <w:p w14:paraId="2100A5ED" w14:textId="1BD826E7" w:rsidR="005757F3" w:rsidRDefault="005757F3" w:rsidP="005757F3">
      <w:pPr>
        <w:spacing w:before="240" w:line="360" w:lineRule="auto"/>
        <w:ind w:firstLine="567"/>
      </w:pPr>
      <w:r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>
        <w:rPr>
          <w:sz w:val="24"/>
          <w:szCs w:val="24"/>
          <w:lang w:val="hy-AM"/>
        </w:rPr>
        <w:t xml:space="preserve">         </w:t>
      </w:r>
      <w:hyperlink r:id="rId5" w:history="1">
        <w:r w:rsidR="00651466">
          <w:rPr>
            <w:rStyle w:val="Kpr"/>
          </w:rPr>
          <w:t>https://www.youtube.com/watch?v=U_6BhPFvLCs</w:t>
        </w:r>
      </w:hyperlink>
    </w:p>
    <w:p w14:paraId="3DC1B79B" w14:textId="4E592516" w:rsidR="00651466" w:rsidRDefault="00651466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9D72047" wp14:editId="4CF0AD89">
            <wp:simplePos x="0" y="0"/>
            <wp:positionH relativeFrom="margin">
              <wp:align>right</wp:align>
            </wp:positionH>
            <wp:positionV relativeFrom="page">
              <wp:posOffset>3981450</wp:posOffset>
            </wp:positionV>
            <wp:extent cx="5765800" cy="4324350"/>
            <wp:effectExtent l="0" t="0" r="6350" b="0"/>
            <wp:wrapTopAndBottom/>
            <wp:docPr id="11" name="Video 11" descr="ÕÕ¥ÖÕ«Õ¡Õ©/Heqiat/Ô¿Õ¡ÖÕ´Õ«Ö Ô³Õ¬Õ­Õ¡ÖÕ¯Õ¨. Karmir Glxark. ÐÑÐ°ÑÐ½Ð°Ñ ÑÐ°Ð¿Ð¾ÑÐºÐ°.ÕÕ¥ÖÕ«Õ¡Õ©Õ¶Õ¥Ö Õ´Õ¡Õ¶Õ¯Õ¡Õ¯Õ¡Õ¶ /ÕÔ±ÕÔµÕÔµÕ ÕÕÕÔ¼ÕÕÔ»Ô¼Õ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ideo 11" descr="ÕÕ¥ÖÕ«Õ¡Õ©/Heqiat/Ô¿Õ¡ÖÕ´Õ«Ö Ô³Õ¬Õ­Õ¡ÖÕ¯Õ¨. Karmir Glxark. ÐÑÐ°ÑÐ½Ð°Ñ ÑÐ°Ð¿Ð¾ÑÐºÐ°.ÕÕ¥ÖÕ«Õ¡Õ©Õ¶Õ¥Ö Õ´Õ¡Õ¶Õ¯Õ¡Õ¯Õ¡Õ¶ /ÕÔ±ÕÔµÕÔµÕ ÕÕÕÔ¼ÕÕÔ»Ô¼Õ.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U_6BhPFvLCs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A2BCC" w14:textId="77777777" w:rsidR="005757F3" w:rsidRDefault="005757F3" w:rsidP="005757F3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229EFB84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4823B897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Բ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Verdana" w:hAnsi="Verdana" w:cstheme="minorHAnsi"/>
          <w:sz w:val="24"/>
          <w:szCs w:val="24"/>
          <w:lang w:val="hy-AM"/>
        </w:rPr>
        <w:t xml:space="preserve">   Թղթին հանձնել լսած ձայնագրությունն ամբողջությամբ։ </w:t>
      </w:r>
      <w:r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1D6D5731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6B6C095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2C06B613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883B53F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0FCCEA29" w14:textId="1497E4D6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Հեքիաթի </w:t>
      </w:r>
      <w:r w:rsidR="00ED236E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համառոտագրությունը</w:t>
      </w: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։  </w:t>
      </w:r>
    </w:p>
    <w:p w14:paraId="559B7E09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Ժամանակով մի գյուղացի կին է լինում: Նա ուներ մի աղջիկ: Կինը նրա համար կարմիր գլխարկ գնեց: Գլխարկն այնքան դուր եկավ աղջկան, որ նա չէր հանում այն գլխից: Ահա ինչու նրան Կարկիր Գլխարկ էին անվանում: </w:t>
      </w:r>
    </w:p>
    <w:p w14:paraId="493EFBCE" w14:textId="77777777" w:rsidR="00ED11AB" w:rsidRPr="001F2258" w:rsidRDefault="00ED11AB" w:rsidP="00ED11AB">
      <w:pPr>
        <w:rPr>
          <w:rFonts w:ascii="Verdana" w:hAnsi="Verdana"/>
          <w:i/>
          <w:iCs/>
        </w:rPr>
      </w:pPr>
      <w:bookmarkStart w:id="0" w:name="more"/>
      <w:bookmarkEnd w:id="0"/>
      <w:r w:rsidRPr="001F2258">
        <w:rPr>
          <w:rFonts w:ascii="Verdana" w:hAnsi="Verdana"/>
          <w:i/>
          <w:iCs/>
        </w:rPr>
        <w:t>Մի անգամ մայրը ուղարկում է աղջկան տատիկի մոտ և զամբյուղի մեջ դնում է կարկանդակ և կարագ: Աղջիկն անտառում հանդիպում է գայլին և պատմում է, թե ուր է գնում: Գայլը շրջանցում է Կարմիր Գլխարկին և առաջինն է հասնում նրա տատիկի մոտ: Կուլ է տալիս ծեր տատիկին, հագնում է նրա շորերը և պառկում է անկողին: Շուտով գալիս է Կարմիր Գլխարկը և թակում է դուռը: Գայլը պատասխանում է.</w:t>
      </w:r>
    </w:p>
    <w:p w14:paraId="104EF431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- Քաշիր պարանը, դուռը կբացվի:</w:t>
      </w:r>
    </w:p>
    <w:p w14:paraId="3FFAB3EC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Կարկիր Գլխարկը քաշեց պարանը, դուռը բացվեց:</w:t>
      </w:r>
    </w:p>
    <w:p w14:paraId="0FD54073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Երբ աղջիկը ներս է մտնում, գայլն առաջարկում է նրան հանել շորերը, նետել դրանք կրակի մեջ և պառկել իր կողքին: Աղջիկը պառկում է գայլի կողքին և հացնում է, թե ինչու է նա մազոտ, ինչու են նրա ուսերը այդքան լայն, ատամները մեծ, իսկ եղունգները երկար: Գայլը պատասխանում է, որպեսզի արագ կարողանա ուտել աղջկան և կուլ է տալիս նրան:</w:t>
      </w:r>
    </w:p>
    <w:p w14:paraId="03163BD8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Բարեբախտաբար այդ ժամանակ փայտահատներ էին անցնում տան մոտով: Նրանք աղմուկ լսեցին, վազեցին մտան տուն ու սպանեցին գայլին: Հետո փորը բացեցին, և Կարմիր Գլխարկն ու տատիկը դուրս եկան գայլի փորից ողջ ու անվնաս:</w:t>
      </w:r>
    </w:p>
    <w:p w14:paraId="3BB4E816" w14:textId="1E89889A" w:rsidR="005757F3" w:rsidRDefault="005757F3" w:rsidP="005757F3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Աղբյուր՝ </w:t>
      </w:r>
      <w:hyperlink r:id="rId8" w:history="1">
        <w:r w:rsidR="00ED236E">
          <w:rPr>
            <w:rStyle w:val="Kpr"/>
          </w:rPr>
          <w:t>http://www.tarntercum.ru/2016/01/pero-karmir-glxark.html</w:t>
        </w:r>
      </w:hyperlink>
    </w:p>
    <w:p w14:paraId="26385602" w14:textId="77777777" w:rsidR="005757F3" w:rsidRDefault="005757F3" w:rsidP="005757F3">
      <w:pPr>
        <w:spacing w:after="0" w:line="360" w:lineRule="auto"/>
        <w:jc w:val="both"/>
        <w:rPr>
          <w:rFonts w:ascii="Verdana" w:hAnsi="Verdana"/>
          <w:i/>
          <w:iCs/>
        </w:rPr>
      </w:pPr>
    </w:p>
    <w:p w14:paraId="5A483F2D" w14:textId="77777777" w:rsidR="005757F3" w:rsidRDefault="005757F3" w:rsidP="005757F3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20AC80E2" w14:textId="77777777" w:rsidR="005757F3" w:rsidRDefault="005757F3" w:rsidP="005757F3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14D92849" w14:textId="77777777" w:rsidR="005757F3" w:rsidRDefault="005757F3" w:rsidP="005757F3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lastRenderedPageBreak/>
        <w:t>***</w:t>
      </w:r>
    </w:p>
    <w:p w14:paraId="69EB2540" w14:textId="77777777" w:rsidR="005757F3" w:rsidRDefault="005757F3" w:rsidP="005757F3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D00F2F2" w14:textId="77777777" w:rsidR="005757F3" w:rsidRDefault="005757F3" w:rsidP="005757F3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287520EE" w14:textId="77777777" w:rsidR="005757F3" w:rsidRDefault="005757F3" w:rsidP="005757F3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307D1D68" w14:textId="77777777" w:rsidR="005757F3" w:rsidRDefault="005757F3" w:rsidP="005757F3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ADDFB8B" w14:textId="77777777" w:rsidR="005757F3" w:rsidRDefault="005757F3" w:rsidP="005757F3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107D864" w14:textId="77777777" w:rsidR="005757F3" w:rsidRDefault="005757F3" w:rsidP="005757F3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65054673" w14:textId="77777777" w:rsidR="005757F3" w:rsidRDefault="005757F3" w:rsidP="005757F3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66C869E" w14:textId="77777777" w:rsidR="005757F3" w:rsidRDefault="005757F3" w:rsidP="005757F3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C7510E5" w14:textId="77777777" w:rsidR="005757F3" w:rsidRDefault="005757F3" w:rsidP="005757F3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Որտե՞ղ են զարգանում հեքիաթի իրադարձությունները։</w:t>
      </w:r>
    </w:p>
    <w:p w14:paraId="1216158F" w14:textId="77777777" w:rsidR="005757F3" w:rsidRDefault="005757F3" w:rsidP="005757F3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7445C5CB" w14:textId="77777777" w:rsidR="005757F3" w:rsidRDefault="005757F3" w:rsidP="005757F3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33C1FB73" w14:textId="77777777" w:rsidR="005757F3" w:rsidRDefault="005757F3" w:rsidP="005757F3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33D84A9D" w14:textId="77777777" w:rsidR="005757F3" w:rsidRDefault="005757F3" w:rsidP="005757F3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1285E14E" w14:textId="76EA9E58" w:rsidR="00C748D3" w:rsidRDefault="00C748D3" w:rsidP="00D02218">
      <w:pPr>
        <w:spacing w:line="360" w:lineRule="auto"/>
        <w:ind w:firstLine="567"/>
        <w:rPr>
          <w:rFonts w:cstheme="minorHAnsi"/>
          <w:sz w:val="24"/>
          <w:szCs w:val="24"/>
          <w:lang w:val="en-US"/>
        </w:rPr>
      </w:pPr>
    </w:p>
    <w:p w14:paraId="38C4391C" w14:textId="77777777" w:rsidR="002545BE" w:rsidRPr="00016414" w:rsidRDefault="002545BE" w:rsidP="002545BE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4C352DC4" w14:textId="77777777" w:rsidR="00C93627" w:rsidRPr="00D02218" w:rsidRDefault="00C93627" w:rsidP="00D02218">
      <w:pPr>
        <w:spacing w:line="360" w:lineRule="auto"/>
        <w:ind w:firstLine="567"/>
        <w:rPr>
          <w:rFonts w:cstheme="minorHAnsi"/>
          <w:sz w:val="24"/>
          <w:szCs w:val="24"/>
          <w:lang w:val="en-US"/>
        </w:rPr>
      </w:pPr>
      <w:bookmarkStart w:id="1" w:name="_GoBack"/>
      <w:bookmarkEnd w:id="1"/>
    </w:p>
    <w:sectPr w:rsidR="00C93627" w:rsidRPr="00D0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2DEAE0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665D"/>
    <w:rsid w:val="001C5521"/>
    <w:rsid w:val="001F2258"/>
    <w:rsid w:val="001F36F4"/>
    <w:rsid w:val="001F561A"/>
    <w:rsid w:val="002545BE"/>
    <w:rsid w:val="00260BFF"/>
    <w:rsid w:val="00277E82"/>
    <w:rsid w:val="00290AA4"/>
    <w:rsid w:val="002964CD"/>
    <w:rsid w:val="002E1EB0"/>
    <w:rsid w:val="002F60E7"/>
    <w:rsid w:val="002F7204"/>
    <w:rsid w:val="00307CD6"/>
    <w:rsid w:val="003174E3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4E3D"/>
    <w:rsid w:val="003E13A1"/>
    <w:rsid w:val="00437122"/>
    <w:rsid w:val="0044460F"/>
    <w:rsid w:val="00451692"/>
    <w:rsid w:val="0045199D"/>
    <w:rsid w:val="00462ACA"/>
    <w:rsid w:val="004811EF"/>
    <w:rsid w:val="004829F2"/>
    <w:rsid w:val="004851B1"/>
    <w:rsid w:val="00496D42"/>
    <w:rsid w:val="004A510C"/>
    <w:rsid w:val="004A592A"/>
    <w:rsid w:val="004A60C1"/>
    <w:rsid w:val="004A7E41"/>
    <w:rsid w:val="004B017F"/>
    <w:rsid w:val="004C25EC"/>
    <w:rsid w:val="004E6D64"/>
    <w:rsid w:val="00500288"/>
    <w:rsid w:val="00545A03"/>
    <w:rsid w:val="00546C7D"/>
    <w:rsid w:val="00561F8F"/>
    <w:rsid w:val="005757F3"/>
    <w:rsid w:val="005A6434"/>
    <w:rsid w:val="00633E9C"/>
    <w:rsid w:val="00651466"/>
    <w:rsid w:val="00656FE5"/>
    <w:rsid w:val="006717B1"/>
    <w:rsid w:val="00671A3B"/>
    <w:rsid w:val="006A1D28"/>
    <w:rsid w:val="006B5A10"/>
    <w:rsid w:val="006D6897"/>
    <w:rsid w:val="007475AD"/>
    <w:rsid w:val="00757147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643B"/>
    <w:rsid w:val="00802D05"/>
    <w:rsid w:val="00815F7D"/>
    <w:rsid w:val="00847FB2"/>
    <w:rsid w:val="008517EF"/>
    <w:rsid w:val="008522B1"/>
    <w:rsid w:val="008674B5"/>
    <w:rsid w:val="0088305C"/>
    <w:rsid w:val="0088380B"/>
    <w:rsid w:val="00883F0F"/>
    <w:rsid w:val="0088634C"/>
    <w:rsid w:val="00892AD3"/>
    <w:rsid w:val="00894D44"/>
    <w:rsid w:val="008969E3"/>
    <w:rsid w:val="008C2EF2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45D0"/>
    <w:rsid w:val="00B54740"/>
    <w:rsid w:val="00B57377"/>
    <w:rsid w:val="00B67639"/>
    <w:rsid w:val="00B9739B"/>
    <w:rsid w:val="00BC1F5E"/>
    <w:rsid w:val="00BC2EDE"/>
    <w:rsid w:val="00BD3290"/>
    <w:rsid w:val="00C1377A"/>
    <w:rsid w:val="00C23FE6"/>
    <w:rsid w:val="00C32764"/>
    <w:rsid w:val="00C50929"/>
    <w:rsid w:val="00C748D3"/>
    <w:rsid w:val="00C93627"/>
    <w:rsid w:val="00C96897"/>
    <w:rsid w:val="00CA23B3"/>
    <w:rsid w:val="00CA5986"/>
    <w:rsid w:val="00CB772C"/>
    <w:rsid w:val="00CC2D38"/>
    <w:rsid w:val="00CF38D0"/>
    <w:rsid w:val="00D02218"/>
    <w:rsid w:val="00D4087F"/>
    <w:rsid w:val="00D50C44"/>
    <w:rsid w:val="00D52CF9"/>
    <w:rsid w:val="00D74C41"/>
    <w:rsid w:val="00D763F7"/>
    <w:rsid w:val="00D85D5B"/>
    <w:rsid w:val="00D953A1"/>
    <w:rsid w:val="00DA0303"/>
    <w:rsid w:val="00DA1DBC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1AB"/>
    <w:rsid w:val="00ED236E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semiHidden/>
    <w:unhideWhenUsed/>
    <w:rsid w:val="00575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tercum.ru/2016/01/pero-karmir-glxark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U_6BhPFvLCs?feature=oembed" TargetMode="External"/><Relationship Id="rId5" Type="http://schemas.openxmlformats.org/officeDocument/2006/relationships/hyperlink" Target="https://www.youtube.com/watch?v=U_6BhPFvLC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200</cp:revision>
  <dcterms:created xsi:type="dcterms:W3CDTF">2020-04-29T12:35:00Z</dcterms:created>
  <dcterms:modified xsi:type="dcterms:W3CDTF">2022-05-12T17:01:00Z</dcterms:modified>
</cp:coreProperties>
</file>