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A994E" w14:textId="60FCB031" w:rsidR="00FC4A59" w:rsidRDefault="00E86AA6" w:rsidP="005E0ED5">
      <w:pPr>
        <w:spacing w:before="120" w:after="120" w:line="276" w:lineRule="auto"/>
        <w:jc w:val="both"/>
        <w:rPr>
          <w:rFonts w:ascii="Times New Roman" w:hAnsi="Times New Roman" w:cs="Times New Roman"/>
          <w:lang w:val="en-GB"/>
        </w:rPr>
      </w:pPr>
      <w:r w:rsidRPr="00826331">
        <w:rPr>
          <w:rFonts w:eastAsia="SimSun"/>
          <w:b/>
          <w:smallCaps/>
          <w:noProof/>
          <w:lang w:val="tr-TR" w:eastAsia="tr-TR"/>
        </w:rPr>
        <mc:AlternateContent>
          <mc:Choice Requires="wps">
            <w:drawing>
              <wp:anchor distT="0" distB="0" distL="114300" distR="114300" simplePos="0" relativeHeight="251659264" behindDoc="0" locked="0" layoutInCell="1" allowOverlap="1" wp14:anchorId="32DEB34C" wp14:editId="2CC12787">
                <wp:simplePos x="0" y="0"/>
                <wp:positionH relativeFrom="margin">
                  <wp:align>right</wp:align>
                </wp:positionH>
                <wp:positionV relativeFrom="paragraph">
                  <wp:posOffset>3175</wp:posOffset>
                </wp:positionV>
                <wp:extent cx="5753100" cy="1114425"/>
                <wp:effectExtent l="0" t="0" r="19050" b="28575"/>
                <wp:wrapSquare wrapText="bothSides"/>
                <wp:docPr id="1" name="Text Box 1"/>
                <wp:cNvGraphicFramePr/>
                <a:graphic xmlns:a="http://schemas.openxmlformats.org/drawingml/2006/main">
                  <a:graphicData uri="http://schemas.microsoft.com/office/word/2010/wordprocessingShape">
                    <wps:wsp>
                      <wps:cNvSpPr txBox="1"/>
                      <wps:spPr>
                        <a:xfrm>
                          <a:off x="0" y="0"/>
                          <a:ext cx="5753100" cy="1114425"/>
                        </a:xfrm>
                        <a:prstGeom prst="rect">
                          <a:avLst/>
                        </a:prstGeom>
                        <a:ln/>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dk1"/>
                        </a:lnRef>
                        <a:fillRef idx="1">
                          <a:schemeClr val="lt1"/>
                        </a:fillRef>
                        <a:effectRef idx="0">
                          <a:schemeClr val="dk1"/>
                        </a:effectRef>
                        <a:fontRef idx="minor">
                          <a:schemeClr val="dk1"/>
                        </a:fontRef>
                      </wps:style>
                      <wps:txbx>
                        <w:txbxContent>
                          <w:p w14:paraId="73048C92" w14:textId="5D6E528E" w:rsidR="00E86AA6" w:rsidRPr="00983DAB" w:rsidRDefault="0077423C" w:rsidP="00E86AA6">
                            <w:pPr>
                              <w:spacing w:after="120"/>
                              <w:jc w:val="center"/>
                              <w:outlineLvl w:val="0"/>
                              <w:rPr>
                                <w:rFonts w:ascii="Times New Roman" w:eastAsia="SimSun" w:hAnsi="Times New Roman" w:cs="Times New Roman"/>
                                <w:b/>
                                <w:smallCaps/>
                                <w:szCs w:val="28"/>
                                <w:lang w:val="en-GB"/>
                              </w:rPr>
                            </w:pPr>
                            <w:r>
                              <w:rPr>
                                <w:rFonts w:ascii="Times New Roman" w:eastAsia="SimSun" w:hAnsi="Times New Roman" w:cs="Times New Roman"/>
                                <w:b/>
                                <w:smallCaps/>
                                <w:szCs w:val="28"/>
                                <w:lang w:val="en-GB"/>
                              </w:rPr>
                              <w:t>DİNG112</w:t>
                            </w:r>
                            <w:r w:rsidR="00B50A46" w:rsidRPr="00983DAB">
                              <w:rPr>
                                <w:rFonts w:ascii="Times New Roman" w:eastAsia="SimSun" w:hAnsi="Times New Roman" w:cs="Times New Roman"/>
                                <w:b/>
                                <w:smallCaps/>
                                <w:szCs w:val="28"/>
                                <w:lang w:val="en-GB"/>
                              </w:rPr>
                              <w:t xml:space="preserve"> MYTHOLOGY AND LITERATURE</w:t>
                            </w:r>
                          </w:p>
                          <w:p w14:paraId="10919F93" w14:textId="73EEEEEE" w:rsidR="00E86AA6" w:rsidRPr="00983DAB" w:rsidRDefault="000B2E24" w:rsidP="005F5630">
                            <w:pPr>
                              <w:pStyle w:val="Heading1"/>
                              <w:spacing w:after="120"/>
                              <w:rPr>
                                <w:rFonts w:ascii="Times New Roman" w:hAnsi="Times New Roman" w:cs="Times New Roman"/>
                                <w:szCs w:val="28"/>
                                <w:lang w:val="en-GB"/>
                              </w:rPr>
                            </w:pPr>
                            <w:r w:rsidRPr="00983DAB">
                              <w:rPr>
                                <w:rFonts w:ascii="Times New Roman" w:hAnsi="Times New Roman" w:cs="Times New Roman"/>
                                <w:szCs w:val="28"/>
                                <w:lang w:val="en-GB"/>
                              </w:rPr>
                              <w:t xml:space="preserve">SPRING </w:t>
                            </w:r>
                            <w:r w:rsidR="00983DAB" w:rsidRPr="00983DAB">
                              <w:rPr>
                                <w:rFonts w:ascii="Times New Roman" w:hAnsi="Times New Roman" w:cs="Times New Roman"/>
                                <w:szCs w:val="28"/>
                                <w:lang w:val="en-GB"/>
                              </w:rPr>
                              <w:t>2022</w:t>
                            </w:r>
                          </w:p>
                          <w:p w14:paraId="3DA3787C" w14:textId="77777777" w:rsidR="00E86AA6" w:rsidRPr="00983DAB" w:rsidRDefault="00E86AA6" w:rsidP="000B2E24">
                            <w:pPr>
                              <w:jc w:val="center"/>
                              <w:outlineLvl w:val="0"/>
                              <w:rPr>
                                <w:rFonts w:ascii="Times New Roman" w:eastAsia="SimSun" w:hAnsi="Times New Roman" w:cs="Times New Roman"/>
                                <w:b/>
                                <w:smallCaps/>
                                <w:sz w:val="22"/>
                                <w:lang w:val="en-GB"/>
                              </w:rPr>
                            </w:pPr>
                            <w:r w:rsidRPr="00983DAB">
                              <w:rPr>
                                <w:rFonts w:ascii="Times New Roman" w:eastAsia="SimSun" w:hAnsi="Times New Roman" w:cs="Times New Roman"/>
                                <w:b/>
                                <w:smallCaps/>
                                <w:sz w:val="22"/>
                                <w:lang w:val="en-GB"/>
                              </w:rPr>
                              <w:t>DR. FUNDA HAY</w:t>
                            </w:r>
                          </w:p>
                          <w:p w14:paraId="4351FBB9" w14:textId="6A7EC0FE" w:rsidR="00E86AA6" w:rsidRPr="00983DAB" w:rsidRDefault="00C84BAA" w:rsidP="000B2E24">
                            <w:pPr>
                              <w:spacing w:after="240"/>
                              <w:jc w:val="center"/>
                              <w:outlineLvl w:val="0"/>
                              <w:rPr>
                                <w:rFonts w:ascii="Times New Roman" w:hAnsi="Times New Roman" w:cs="Times New Roman"/>
                                <w:b/>
                                <w:sz w:val="22"/>
                                <w:lang w:val="en-GB"/>
                              </w:rPr>
                            </w:pPr>
                            <w:r w:rsidRPr="00983DAB">
                              <w:rPr>
                                <w:rFonts w:ascii="Times New Roman" w:hAnsi="Times New Roman" w:cs="Times New Roman"/>
                                <w:b/>
                                <w:sz w:val="22"/>
                                <w:lang w:val="en-GB"/>
                              </w:rPr>
                              <w:t>fhay@ankara.edu.tr</w:t>
                            </w:r>
                          </w:p>
                          <w:p w14:paraId="3B32B768" w14:textId="77777777" w:rsidR="00E86AA6" w:rsidRPr="00983DAB" w:rsidRDefault="00E86AA6" w:rsidP="00E86AA6">
                            <w:pPr>
                              <w:rPr>
                                <w:rFonts w:ascii="Times New Roman" w:hAnsi="Times New Roman" w:cs="Times New Roman"/>
                                <w:b/>
                                <w:sz w:val="22"/>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DEB34C" id="_x0000_t202" coordsize="21600,21600" o:spt="202" path="m,l,21600r21600,l21600,xe">
                <v:stroke joinstyle="miter"/>
                <v:path gradientshapeok="t" o:connecttype="rect"/>
              </v:shapetype>
              <v:shape id="Text Box 1" o:spid="_x0000_s1026" type="#_x0000_t202" style="position:absolute;left:0;text-align:left;margin-left:401.8pt;margin-top:.25pt;width:453pt;height:87.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" fillcolor="white [3201]" strokecolor="black [3200]" strokeweight="1pt">
                <v:textbox>
                  <w:txbxContent>
                    <w:p w14:paraId="73048C92" w14:textId="5D6E528E" w:rsidR="00E86AA6" w:rsidRPr="00983DAB" w:rsidRDefault="0077423C" w:rsidP="00E86AA6">
                      <w:pPr>
                        <w:spacing w:after="120"/>
                        <w:jc w:val="center"/>
                        <w:outlineLvl w:val="0"/>
                        <w:rPr>
                          <w:rFonts w:ascii="Times New Roman" w:eastAsia="SimSun" w:hAnsi="Times New Roman" w:cs="Times New Roman"/>
                          <w:b/>
                          <w:smallCaps/>
                          <w:szCs w:val="28"/>
                          <w:lang w:val="en-GB"/>
                        </w:rPr>
                      </w:pPr>
                      <w:r>
                        <w:rPr>
                          <w:rFonts w:ascii="Times New Roman" w:eastAsia="SimSun" w:hAnsi="Times New Roman" w:cs="Times New Roman"/>
                          <w:b/>
                          <w:smallCaps/>
                          <w:szCs w:val="28"/>
                          <w:lang w:val="en-GB"/>
                        </w:rPr>
                        <w:t>DİNG112</w:t>
                      </w:r>
                      <w:r w:rsidR="00B50A46" w:rsidRPr="00983DAB">
                        <w:rPr>
                          <w:rFonts w:ascii="Times New Roman" w:eastAsia="SimSun" w:hAnsi="Times New Roman" w:cs="Times New Roman"/>
                          <w:b/>
                          <w:smallCaps/>
                          <w:szCs w:val="28"/>
                          <w:lang w:val="en-GB"/>
                        </w:rPr>
                        <w:t xml:space="preserve"> MYTHOLOGY AND LITERATURE</w:t>
                      </w:r>
                    </w:p>
                    <w:p w14:paraId="10919F93" w14:textId="73EEEEEE" w:rsidR="00E86AA6" w:rsidRPr="00983DAB" w:rsidRDefault="000B2E24" w:rsidP="005F5630">
                      <w:pPr>
                        <w:pStyle w:val="Heading1"/>
                        <w:spacing w:after="120"/>
                        <w:rPr>
                          <w:rFonts w:ascii="Times New Roman" w:hAnsi="Times New Roman" w:cs="Times New Roman"/>
                          <w:szCs w:val="28"/>
                          <w:lang w:val="en-GB"/>
                        </w:rPr>
                      </w:pPr>
                      <w:r w:rsidRPr="00983DAB">
                        <w:rPr>
                          <w:rFonts w:ascii="Times New Roman" w:hAnsi="Times New Roman" w:cs="Times New Roman"/>
                          <w:szCs w:val="28"/>
                          <w:lang w:val="en-GB"/>
                        </w:rPr>
                        <w:t xml:space="preserve">SPRING </w:t>
                      </w:r>
                      <w:r w:rsidR="00983DAB" w:rsidRPr="00983DAB">
                        <w:rPr>
                          <w:rFonts w:ascii="Times New Roman" w:hAnsi="Times New Roman" w:cs="Times New Roman"/>
                          <w:szCs w:val="28"/>
                          <w:lang w:val="en-GB"/>
                        </w:rPr>
                        <w:t>2022</w:t>
                      </w:r>
                    </w:p>
                    <w:p w14:paraId="3DA3787C" w14:textId="77777777" w:rsidR="00E86AA6" w:rsidRPr="00983DAB" w:rsidRDefault="00E86AA6" w:rsidP="000B2E24">
                      <w:pPr>
                        <w:jc w:val="center"/>
                        <w:outlineLvl w:val="0"/>
                        <w:rPr>
                          <w:rFonts w:ascii="Times New Roman" w:eastAsia="SimSun" w:hAnsi="Times New Roman" w:cs="Times New Roman"/>
                          <w:b/>
                          <w:smallCaps/>
                          <w:sz w:val="22"/>
                          <w:lang w:val="en-GB"/>
                        </w:rPr>
                      </w:pPr>
                      <w:r w:rsidRPr="00983DAB">
                        <w:rPr>
                          <w:rFonts w:ascii="Times New Roman" w:eastAsia="SimSun" w:hAnsi="Times New Roman" w:cs="Times New Roman"/>
                          <w:b/>
                          <w:smallCaps/>
                          <w:sz w:val="22"/>
                          <w:lang w:val="en-GB"/>
                        </w:rPr>
                        <w:t>DR. FUNDA HAY</w:t>
                      </w:r>
                    </w:p>
                    <w:p w14:paraId="4351FBB9" w14:textId="6A7EC0FE" w:rsidR="00E86AA6" w:rsidRPr="00983DAB" w:rsidRDefault="00C84BAA" w:rsidP="000B2E24">
                      <w:pPr>
                        <w:spacing w:after="240"/>
                        <w:jc w:val="center"/>
                        <w:outlineLvl w:val="0"/>
                        <w:rPr>
                          <w:rFonts w:ascii="Times New Roman" w:hAnsi="Times New Roman" w:cs="Times New Roman"/>
                          <w:b/>
                          <w:sz w:val="22"/>
                          <w:lang w:val="en-GB"/>
                        </w:rPr>
                      </w:pPr>
                      <w:r w:rsidRPr="00983DAB">
                        <w:rPr>
                          <w:rFonts w:ascii="Times New Roman" w:hAnsi="Times New Roman" w:cs="Times New Roman"/>
                          <w:b/>
                          <w:sz w:val="22"/>
                          <w:lang w:val="en-GB"/>
                        </w:rPr>
                        <w:t>fhay@ankara.edu.tr</w:t>
                      </w:r>
                    </w:p>
                    <w:p w14:paraId="3B32B768" w14:textId="77777777" w:rsidR="00E86AA6" w:rsidRPr="00983DAB" w:rsidRDefault="00E86AA6" w:rsidP="00E86AA6">
                      <w:pPr>
                        <w:rPr>
                          <w:rFonts w:ascii="Times New Roman" w:hAnsi="Times New Roman" w:cs="Times New Roman"/>
                          <w:b/>
                          <w:sz w:val="22"/>
                          <w:lang w:val="en-GB"/>
                        </w:rPr>
                      </w:pPr>
                    </w:p>
                  </w:txbxContent>
                </v:textbox>
                <w10:wrap type="square" anchorx="margin"/>
              </v:shape>
            </w:pict>
          </mc:Fallback>
        </mc:AlternateContent>
      </w:r>
      <w:r w:rsidR="00696B14" w:rsidRPr="00826331">
        <w:rPr>
          <w:rFonts w:ascii="Times New Roman" w:hAnsi="Times New Roman" w:cs="Times New Roman"/>
          <w:b/>
          <w:lang w:val="en-GB"/>
        </w:rPr>
        <w:t>Aim:</w:t>
      </w:r>
      <w:r w:rsidR="00696B14" w:rsidRPr="00826331">
        <w:rPr>
          <w:rFonts w:ascii="Times New Roman" w:hAnsi="Times New Roman" w:cs="Times New Roman"/>
          <w:lang w:val="en-GB"/>
        </w:rPr>
        <w:t xml:space="preserve"> </w:t>
      </w:r>
      <w:r w:rsidR="00811529" w:rsidRPr="00811529">
        <w:rPr>
          <w:rFonts w:ascii="Times New Roman" w:hAnsi="Times New Roman" w:cs="Times New Roman"/>
          <w:lang w:val="en-GB"/>
        </w:rPr>
        <w:t xml:space="preserve">The aim of the course is to enable the student to identify </w:t>
      </w:r>
      <w:r w:rsidR="00811529">
        <w:rPr>
          <w:rFonts w:ascii="Times New Roman" w:hAnsi="Times New Roman" w:cs="Times New Roman"/>
          <w:lang w:val="en-GB"/>
        </w:rPr>
        <w:t xml:space="preserve">the </w:t>
      </w:r>
      <w:r w:rsidR="00D12102" w:rsidRPr="00D12102">
        <w:rPr>
          <w:rFonts w:ascii="Times New Roman" w:hAnsi="Times New Roman" w:cs="Times New Roman"/>
          <w:lang w:val="en-GB"/>
        </w:rPr>
        <w:t>legends and rituals of ancient Greece and Rome</w:t>
      </w:r>
      <w:r w:rsidR="00D12102">
        <w:rPr>
          <w:rFonts w:ascii="Times New Roman" w:hAnsi="Times New Roman" w:cs="Times New Roman"/>
          <w:lang w:val="en-GB"/>
        </w:rPr>
        <w:t xml:space="preserve">, </w:t>
      </w:r>
      <w:r w:rsidR="00D12102" w:rsidRPr="00D12102">
        <w:rPr>
          <w:rFonts w:ascii="Times New Roman" w:hAnsi="Times New Roman" w:cs="Times New Roman"/>
          <w:lang w:val="en-GB"/>
        </w:rPr>
        <w:t xml:space="preserve">Scandinavian and Celtic myths in </w:t>
      </w:r>
      <w:r w:rsidR="00811529">
        <w:rPr>
          <w:rFonts w:ascii="Times New Roman" w:hAnsi="Times New Roman" w:cs="Times New Roman"/>
          <w:lang w:val="en-GB"/>
        </w:rPr>
        <w:t xml:space="preserve">terms of </w:t>
      </w:r>
      <w:r w:rsidR="00D12102" w:rsidRPr="00D12102">
        <w:rPr>
          <w:rFonts w:ascii="Times New Roman" w:hAnsi="Times New Roman" w:cs="Times New Roman"/>
          <w:lang w:val="en-GB"/>
        </w:rPr>
        <w:t>a historical, symbolical, psychological and anthropological manner, to determine their symbolic content, their transformations through different time periods and cultures, their representational function for their cultures of origin, and to explain the effects they had on western fine arts.</w:t>
      </w:r>
    </w:p>
    <w:p w14:paraId="4271F685" w14:textId="75F79829" w:rsidR="00D12102" w:rsidRPr="00826331" w:rsidRDefault="00D12102" w:rsidP="005E0ED5">
      <w:pPr>
        <w:spacing w:before="120" w:after="120" w:line="276" w:lineRule="auto"/>
        <w:jc w:val="both"/>
        <w:rPr>
          <w:rFonts w:ascii="Times New Roman" w:hAnsi="Times New Roman" w:cs="Times New Roman"/>
          <w:lang w:val="en-GB"/>
        </w:rPr>
      </w:pPr>
      <w:r w:rsidRPr="00D12102">
        <w:rPr>
          <w:rFonts w:ascii="Times New Roman" w:hAnsi="Times New Roman" w:cs="Times New Roman"/>
          <w:b/>
          <w:bCs/>
          <w:lang w:val="en-GB"/>
        </w:rPr>
        <w:t>Course Content:</w:t>
      </w:r>
      <w:r>
        <w:rPr>
          <w:rFonts w:ascii="Times New Roman" w:hAnsi="Times New Roman" w:cs="Times New Roman"/>
          <w:lang w:val="en-GB"/>
        </w:rPr>
        <w:t xml:space="preserve"> T</w:t>
      </w:r>
      <w:r w:rsidRPr="00D12102">
        <w:rPr>
          <w:rFonts w:ascii="Times New Roman" w:hAnsi="Times New Roman" w:cs="Times New Roman"/>
          <w:lang w:val="en-GB"/>
        </w:rPr>
        <w:t xml:space="preserve">he main myths and legends of </w:t>
      </w:r>
      <w:r w:rsidR="005D3D50">
        <w:rPr>
          <w:rFonts w:ascii="Times New Roman" w:hAnsi="Times New Roman" w:cs="Times New Roman"/>
          <w:lang w:val="en-GB"/>
        </w:rPr>
        <w:t>A</w:t>
      </w:r>
      <w:r w:rsidRPr="00D12102">
        <w:rPr>
          <w:rFonts w:ascii="Times New Roman" w:hAnsi="Times New Roman" w:cs="Times New Roman"/>
          <w:lang w:val="en-GB"/>
        </w:rPr>
        <w:t>ncient Greece and Rome, having had an important impact on western civilisation, and Celtic and Scandinavian myths having contributed to the development of English literature will be studied.</w:t>
      </w:r>
    </w:p>
    <w:p w14:paraId="0EEBC674" w14:textId="77777777" w:rsidR="00BB463A" w:rsidRDefault="00696B14" w:rsidP="005E0ED5">
      <w:pPr>
        <w:spacing w:line="276" w:lineRule="auto"/>
        <w:ind w:left="1871" w:hanging="1871"/>
        <w:jc w:val="both"/>
        <w:rPr>
          <w:rFonts w:ascii="Times New Roman" w:hAnsi="Times New Roman" w:cs="Times New Roman"/>
          <w:b/>
          <w:lang w:val="en-GB"/>
        </w:rPr>
      </w:pPr>
      <w:r w:rsidRPr="00826331">
        <w:rPr>
          <w:rFonts w:ascii="Times New Roman" w:hAnsi="Times New Roman" w:cs="Times New Roman"/>
          <w:b/>
          <w:lang w:val="en-GB"/>
        </w:rPr>
        <w:t xml:space="preserve">Suggested </w:t>
      </w:r>
      <w:r w:rsidR="00C33F95" w:rsidRPr="00826331">
        <w:rPr>
          <w:rFonts w:ascii="Times New Roman" w:hAnsi="Times New Roman" w:cs="Times New Roman"/>
          <w:b/>
          <w:lang w:val="en-GB"/>
        </w:rPr>
        <w:t>Reading</w:t>
      </w:r>
      <w:r w:rsidRPr="00826331">
        <w:rPr>
          <w:rFonts w:ascii="Times New Roman" w:hAnsi="Times New Roman" w:cs="Times New Roman"/>
          <w:b/>
          <w:lang w:val="en-GB"/>
        </w:rPr>
        <w:t>:</w:t>
      </w:r>
    </w:p>
    <w:p w14:paraId="049B14EC" w14:textId="4CF99F0B" w:rsidR="00364E6C" w:rsidRPr="00364E6C" w:rsidRDefault="00364E6C" w:rsidP="005E0ED5">
      <w:pPr>
        <w:spacing w:line="276" w:lineRule="auto"/>
        <w:ind w:left="1077" w:hanging="720"/>
        <w:jc w:val="both"/>
        <w:rPr>
          <w:rFonts w:ascii="Times New Roman" w:hAnsi="Times New Roman" w:cs="Times New Roman"/>
          <w:bCs/>
          <w:lang w:val="en-GB"/>
        </w:rPr>
      </w:pPr>
      <w:r>
        <w:rPr>
          <w:rFonts w:ascii="Times New Roman" w:hAnsi="Times New Roman" w:cs="Times New Roman"/>
          <w:bCs/>
          <w:lang w:val="en-GB"/>
        </w:rPr>
        <w:t xml:space="preserve">Davidson, Ellis, H. R. </w:t>
      </w:r>
      <w:r>
        <w:rPr>
          <w:rFonts w:ascii="Times New Roman" w:hAnsi="Times New Roman" w:cs="Times New Roman"/>
          <w:bCs/>
          <w:i/>
          <w:iCs/>
          <w:lang w:val="en-GB"/>
        </w:rPr>
        <w:t>Scandinavian Mythology</w:t>
      </w:r>
      <w:r>
        <w:rPr>
          <w:rFonts w:ascii="Times New Roman" w:hAnsi="Times New Roman" w:cs="Times New Roman"/>
          <w:bCs/>
          <w:lang w:val="en-GB"/>
        </w:rPr>
        <w:t>. Paul Hamlyn, 1969.</w:t>
      </w:r>
    </w:p>
    <w:p w14:paraId="63221C1C" w14:textId="4B871E68" w:rsidR="006B5DE7" w:rsidRDefault="00BB463A" w:rsidP="005E0ED5">
      <w:pPr>
        <w:spacing w:line="276" w:lineRule="auto"/>
        <w:ind w:left="1077" w:hanging="720"/>
        <w:jc w:val="both"/>
        <w:rPr>
          <w:rFonts w:ascii="Times New Roman" w:hAnsi="Times New Roman" w:cs="Times New Roman"/>
          <w:bCs/>
          <w:lang w:val="en-GB"/>
        </w:rPr>
      </w:pPr>
      <w:r w:rsidRPr="00BB463A">
        <w:rPr>
          <w:rFonts w:ascii="Times New Roman" w:hAnsi="Times New Roman" w:cs="Times New Roman"/>
          <w:bCs/>
          <w:lang w:val="en-GB"/>
        </w:rPr>
        <w:t>Hamilton</w:t>
      </w:r>
      <w:r>
        <w:rPr>
          <w:rFonts w:ascii="Times New Roman" w:hAnsi="Times New Roman" w:cs="Times New Roman"/>
          <w:bCs/>
          <w:lang w:val="en-GB"/>
        </w:rPr>
        <w:t>,</w:t>
      </w:r>
      <w:r w:rsidRPr="00BB463A">
        <w:rPr>
          <w:rFonts w:ascii="Times New Roman" w:hAnsi="Times New Roman" w:cs="Times New Roman"/>
          <w:bCs/>
          <w:lang w:val="en-GB"/>
        </w:rPr>
        <w:t xml:space="preserve"> Edith. </w:t>
      </w:r>
      <w:r w:rsidRPr="00BB463A">
        <w:rPr>
          <w:rFonts w:ascii="Times New Roman" w:hAnsi="Times New Roman" w:cs="Times New Roman"/>
          <w:bCs/>
          <w:i/>
          <w:iCs/>
          <w:lang w:val="en-GB"/>
        </w:rPr>
        <w:t>Mythology</w:t>
      </w:r>
      <w:r>
        <w:rPr>
          <w:rFonts w:ascii="Times New Roman" w:hAnsi="Times New Roman" w:cs="Times New Roman"/>
          <w:bCs/>
          <w:i/>
          <w:iCs/>
          <w:lang w:val="en-GB"/>
        </w:rPr>
        <w:t xml:space="preserve">: </w:t>
      </w:r>
      <w:r w:rsidRPr="00BB463A">
        <w:rPr>
          <w:rFonts w:ascii="Times New Roman" w:hAnsi="Times New Roman" w:cs="Times New Roman"/>
          <w:bCs/>
          <w:i/>
          <w:iCs/>
          <w:lang w:val="en-GB"/>
        </w:rPr>
        <w:t>Timeless Tales of Gods and Heroes</w:t>
      </w:r>
      <w:r>
        <w:rPr>
          <w:rFonts w:ascii="Times New Roman" w:hAnsi="Times New Roman" w:cs="Times New Roman"/>
          <w:bCs/>
          <w:lang w:val="en-GB"/>
        </w:rPr>
        <w:t>. Little, Brown and Co., 1942.</w:t>
      </w:r>
    </w:p>
    <w:p w14:paraId="19A66116" w14:textId="1AF56CC7" w:rsidR="00801538" w:rsidRDefault="00801538" w:rsidP="005E0ED5">
      <w:pPr>
        <w:spacing w:line="276" w:lineRule="auto"/>
        <w:ind w:left="1077" w:hanging="720"/>
        <w:jc w:val="both"/>
        <w:rPr>
          <w:rFonts w:ascii="Times New Roman" w:hAnsi="Times New Roman" w:cs="Times New Roman"/>
          <w:bCs/>
          <w:lang w:val="en-GB"/>
        </w:rPr>
      </w:pPr>
      <w:r w:rsidRPr="00801538">
        <w:rPr>
          <w:rFonts w:ascii="Times New Roman" w:hAnsi="Times New Roman" w:cs="Times New Roman"/>
          <w:bCs/>
          <w:lang w:val="en-GB"/>
        </w:rPr>
        <w:t xml:space="preserve">Hansen, William. </w:t>
      </w:r>
      <w:r w:rsidRPr="00801538">
        <w:rPr>
          <w:rFonts w:ascii="Times New Roman" w:hAnsi="Times New Roman" w:cs="Times New Roman"/>
          <w:bCs/>
          <w:i/>
          <w:iCs/>
          <w:lang w:val="en-GB"/>
        </w:rPr>
        <w:t>Handbook of Classical Mythology</w:t>
      </w:r>
      <w:r w:rsidRPr="00801538">
        <w:rPr>
          <w:rFonts w:ascii="Times New Roman" w:hAnsi="Times New Roman" w:cs="Times New Roman"/>
          <w:bCs/>
          <w:lang w:val="en-GB"/>
        </w:rPr>
        <w:t>. ABC-CLIO, 2004.</w:t>
      </w:r>
    </w:p>
    <w:p w14:paraId="0AB486D6" w14:textId="38E5E7C0" w:rsidR="00D50781" w:rsidRPr="00D50781" w:rsidRDefault="00D50781" w:rsidP="005E0ED5">
      <w:pPr>
        <w:spacing w:line="276" w:lineRule="auto"/>
        <w:ind w:left="1077" w:hanging="720"/>
        <w:jc w:val="both"/>
        <w:rPr>
          <w:rFonts w:ascii="Times New Roman" w:hAnsi="Times New Roman" w:cs="Times New Roman"/>
          <w:bCs/>
          <w:lang w:val="en-GB"/>
        </w:rPr>
      </w:pPr>
      <w:r>
        <w:rPr>
          <w:rFonts w:ascii="Times New Roman" w:hAnsi="Times New Roman" w:cs="Times New Roman"/>
          <w:bCs/>
          <w:lang w:val="en-GB"/>
        </w:rPr>
        <w:t xml:space="preserve">MacCulloch, John Arnott. </w:t>
      </w:r>
      <w:r>
        <w:rPr>
          <w:rFonts w:ascii="Times New Roman" w:hAnsi="Times New Roman" w:cs="Times New Roman"/>
          <w:bCs/>
          <w:i/>
          <w:iCs/>
          <w:lang w:val="en-GB"/>
        </w:rPr>
        <w:t>Celtic Mythology</w:t>
      </w:r>
      <w:r>
        <w:rPr>
          <w:rFonts w:ascii="Times New Roman" w:hAnsi="Times New Roman" w:cs="Times New Roman"/>
          <w:bCs/>
          <w:lang w:val="en-GB"/>
        </w:rPr>
        <w:t>. Dover, 2004.</w:t>
      </w:r>
    </w:p>
    <w:p w14:paraId="5EF0398A" w14:textId="747E2F45" w:rsidR="00BC3A99" w:rsidRPr="00BC3A99" w:rsidRDefault="00BC3A99" w:rsidP="005E0ED5">
      <w:pPr>
        <w:spacing w:line="276" w:lineRule="auto"/>
        <w:ind w:left="1077" w:hanging="720"/>
        <w:jc w:val="both"/>
        <w:rPr>
          <w:rFonts w:ascii="Times New Roman" w:hAnsi="Times New Roman" w:cs="Times New Roman"/>
          <w:bCs/>
          <w:lang w:val="en-GB"/>
        </w:rPr>
      </w:pPr>
      <w:r>
        <w:rPr>
          <w:rFonts w:ascii="Times New Roman" w:hAnsi="Times New Roman" w:cs="Times New Roman"/>
          <w:bCs/>
          <w:lang w:val="en-GB"/>
        </w:rPr>
        <w:t xml:space="preserve">March, Henny. </w:t>
      </w:r>
      <w:r>
        <w:rPr>
          <w:rFonts w:ascii="Times New Roman" w:hAnsi="Times New Roman" w:cs="Times New Roman"/>
          <w:bCs/>
          <w:i/>
          <w:iCs/>
          <w:lang w:val="en-GB"/>
        </w:rPr>
        <w:t>The Penguin Books of Classical Myths</w:t>
      </w:r>
      <w:r>
        <w:rPr>
          <w:rFonts w:ascii="Times New Roman" w:hAnsi="Times New Roman" w:cs="Times New Roman"/>
          <w:bCs/>
          <w:lang w:val="en-GB"/>
        </w:rPr>
        <w:t>. Penguin Books, 2009.</w:t>
      </w:r>
    </w:p>
    <w:p w14:paraId="11E234CE" w14:textId="6367BDE5" w:rsidR="00050D54" w:rsidRPr="00655847" w:rsidRDefault="00050D54" w:rsidP="005E0ED5">
      <w:pPr>
        <w:spacing w:line="276" w:lineRule="auto"/>
        <w:ind w:left="1077" w:hanging="720"/>
        <w:jc w:val="both"/>
        <w:rPr>
          <w:rFonts w:ascii="Times New Roman" w:hAnsi="Times New Roman" w:cs="Times New Roman"/>
          <w:bCs/>
          <w:lang w:val="en-GB"/>
        </w:rPr>
      </w:pPr>
      <w:r>
        <w:rPr>
          <w:rFonts w:ascii="Times New Roman" w:hAnsi="Times New Roman" w:cs="Times New Roman"/>
          <w:bCs/>
          <w:lang w:val="en-GB"/>
        </w:rPr>
        <w:t xml:space="preserve">Monaghan Patricia. </w:t>
      </w:r>
      <w:r>
        <w:rPr>
          <w:rFonts w:ascii="Times New Roman" w:hAnsi="Times New Roman" w:cs="Times New Roman"/>
          <w:bCs/>
          <w:i/>
          <w:iCs/>
          <w:lang w:val="en-GB"/>
        </w:rPr>
        <w:t xml:space="preserve">The </w:t>
      </w:r>
      <w:r w:rsidR="00655847">
        <w:rPr>
          <w:rFonts w:ascii="Times New Roman" w:hAnsi="Times New Roman" w:cs="Times New Roman"/>
          <w:bCs/>
          <w:i/>
          <w:iCs/>
          <w:lang w:val="en-GB"/>
        </w:rPr>
        <w:t>Encyclopedia of Celtic Mythology and Folklore</w:t>
      </w:r>
      <w:r w:rsidR="00655847">
        <w:rPr>
          <w:rFonts w:ascii="Times New Roman" w:hAnsi="Times New Roman" w:cs="Times New Roman"/>
          <w:bCs/>
          <w:lang w:val="en-GB"/>
        </w:rPr>
        <w:t>. Facts on File, 2004.</w:t>
      </w:r>
    </w:p>
    <w:p w14:paraId="0A8D5D36" w14:textId="0FEC508E" w:rsidR="00943417" w:rsidRDefault="00943417" w:rsidP="005E0ED5">
      <w:pPr>
        <w:spacing w:line="276" w:lineRule="auto"/>
        <w:ind w:left="1077" w:hanging="720"/>
        <w:jc w:val="both"/>
        <w:rPr>
          <w:rFonts w:ascii="Times New Roman" w:hAnsi="Times New Roman" w:cs="Times New Roman"/>
          <w:bCs/>
          <w:lang w:val="en-GB"/>
        </w:rPr>
      </w:pPr>
      <w:r>
        <w:rPr>
          <w:rFonts w:ascii="Times New Roman" w:hAnsi="Times New Roman" w:cs="Times New Roman"/>
          <w:bCs/>
          <w:lang w:val="en-GB"/>
        </w:rPr>
        <w:t xml:space="preserve">Morford, Mark, P. O. and Robert J. Lenardon. </w:t>
      </w:r>
      <w:r>
        <w:rPr>
          <w:rFonts w:ascii="Times New Roman" w:hAnsi="Times New Roman" w:cs="Times New Roman"/>
          <w:bCs/>
          <w:i/>
          <w:iCs/>
          <w:lang w:val="en-GB"/>
        </w:rPr>
        <w:t>Classical Mythology</w:t>
      </w:r>
      <w:r>
        <w:rPr>
          <w:rFonts w:ascii="Times New Roman" w:hAnsi="Times New Roman" w:cs="Times New Roman"/>
          <w:bCs/>
          <w:lang w:val="en-GB"/>
        </w:rPr>
        <w:t>. Longman, 1985.</w:t>
      </w:r>
    </w:p>
    <w:p w14:paraId="77DB04D7" w14:textId="0F3334EF" w:rsidR="0072236E" w:rsidRPr="0072236E" w:rsidRDefault="0072236E" w:rsidP="005E0ED5">
      <w:pPr>
        <w:spacing w:line="276" w:lineRule="auto"/>
        <w:ind w:left="1077" w:hanging="720"/>
        <w:jc w:val="both"/>
        <w:rPr>
          <w:rFonts w:ascii="Times New Roman" w:hAnsi="Times New Roman" w:cs="Times New Roman"/>
          <w:bCs/>
          <w:lang w:val="en-GB"/>
        </w:rPr>
      </w:pPr>
      <w:r>
        <w:rPr>
          <w:rFonts w:ascii="Times New Roman" w:hAnsi="Times New Roman" w:cs="Times New Roman"/>
          <w:bCs/>
          <w:lang w:val="en-GB"/>
        </w:rPr>
        <w:t xml:space="preserve">Ovid. </w:t>
      </w:r>
      <w:r>
        <w:rPr>
          <w:rFonts w:ascii="Times New Roman" w:hAnsi="Times New Roman" w:cs="Times New Roman"/>
          <w:bCs/>
          <w:i/>
          <w:iCs/>
          <w:lang w:val="en-GB"/>
        </w:rPr>
        <w:t>Metamorphoses</w:t>
      </w:r>
      <w:r>
        <w:rPr>
          <w:rFonts w:ascii="Times New Roman" w:hAnsi="Times New Roman" w:cs="Times New Roman"/>
          <w:bCs/>
          <w:lang w:val="en-GB"/>
        </w:rPr>
        <w:t>. The Viking Press, 1958.</w:t>
      </w:r>
    </w:p>
    <w:p w14:paraId="4F55750E" w14:textId="1D705B11" w:rsidR="00F3026B" w:rsidRPr="00F3026B" w:rsidRDefault="00F3026B" w:rsidP="005E0ED5">
      <w:pPr>
        <w:spacing w:line="276" w:lineRule="auto"/>
        <w:ind w:left="1077" w:hanging="720"/>
        <w:jc w:val="both"/>
        <w:rPr>
          <w:rFonts w:ascii="Times New Roman" w:hAnsi="Times New Roman" w:cs="Times New Roman"/>
          <w:bCs/>
          <w:lang w:val="en-GB"/>
        </w:rPr>
      </w:pPr>
      <w:r>
        <w:rPr>
          <w:rFonts w:ascii="Times New Roman" w:hAnsi="Times New Roman" w:cs="Times New Roman"/>
          <w:bCs/>
          <w:lang w:val="en-GB"/>
        </w:rPr>
        <w:t xml:space="preserve">Squire, Charles. </w:t>
      </w:r>
      <w:r>
        <w:rPr>
          <w:rFonts w:ascii="Times New Roman" w:hAnsi="Times New Roman" w:cs="Times New Roman"/>
          <w:bCs/>
          <w:i/>
          <w:iCs/>
          <w:lang w:val="en-GB"/>
        </w:rPr>
        <w:t>The Mythology of Ancient Britain and Ireland</w:t>
      </w:r>
      <w:r>
        <w:rPr>
          <w:rFonts w:ascii="Times New Roman" w:hAnsi="Times New Roman" w:cs="Times New Roman"/>
          <w:bCs/>
          <w:lang w:val="en-GB"/>
        </w:rPr>
        <w:t>. Constable &amp; Company, 1909.</w:t>
      </w:r>
    </w:p>
    <w:p w14:paraId="17A75367" w14:textId="77777777" w:rsidR="002041FB" w:rsidRDefault="00696B14" w:rsidP="002041FB">
      <w:pPr>
        <w:spacing w:before="120" w:after="240" w:line="276" w:lineRule="auto"/>
        <w:jc w:val="both"/>
        <w:rPr>
          <w:rFonts w:ascii="Times New Roman" w:hAnsi="Times New Roman" w:cs="Times New Roman"/>
          <w:lang w:val="en-GB"/>
        </w:rPr>
      </w:pPr>
      <w:r w:rsidRPr="00826331">
        <w:rPr>
          <w:rFonts w:ascii="Times New Roman" w:hAnsi="Times New Roman" w:cs="Times New Roman"/>
          <w:b/>
          <w:lang w:val="en-GB"/>
        </w:rPr>
        <w:t>Assessment:</w:t>
      </w:r>
      <w:r w:rsidRPr="00826331">
        <w:rPr>
          <w:rFonts w:ascii="Times New Roman" w:hAnsi="Times New Roman" w:cs="Times New Roman"/>
          <w:lang w:val="en-GB"/>
        </w:rPr>
        <w:t xml:space="preserve"> </w:t>
      </w:r>
      <w:r w:rsidR="002041FB" w:rsidRPr="002041FB">
        <w:rPr>
          <w:rFonts w:ascii="Times New Roman" w:hAnsi="Times New Roman" w:cs="Times New Roman"/>
          <w:lang w:val="en-GB"/>
        </w:rPr>
        <w:t>Attendance is compulsory. You are required to come to class having read the assigned texts. I will grade all work on a 100 scale and determine your final grade accordingly:</w:t>
      </w:r>
    </w:p>
    <w:p w14:paraId="51505E87" w14:textId="30A07B4F" w:rsidR="001E47FD" w:rsidRPr="00826331" w:rsidRDefault="001E47FD" w:rsidP="002041FB">
      <w:pPr>
        <w:spacing w:line="276" w:lineRule="auto"/>
        <w:ind w:left="1440" w:firstLine="720"/>
        <w:jc w:val="both"/>
        <w:rPr>
          <w:rFonts w:ascii="Times New Roman" w:hAnsi="Times New Roman" w:cs="Times New Roman"/>
          <w:lang w:val="en-GB"/>
        </w:rPr>
      </w:pPr>
      <w:r w:rsidRPr="00826331">
        <w:rPr>
          <w:rFonts w:ascii="Times New Roman" w:hAnsi="Times New Roman" w:cs="Times New Roman"/>
          <w:lang w:val="en-GB"/>
        </w:rPr>
        <w:t>Mid</w:t>
      </w:r>
      <w:r w:rsidR="00AC058E" w:rsidRPr="00826331">
        <w:rPr>
          <w:rFonts w:ascii="Times New Roman" w:hAnsi="Times New Roman" w:cs="Times New Roman"/>
          <w:lang w:val="en-GB"/>
        </w:rPr>
        <w:t>t</w:t>
      </w:r>
      <w:r w:rsidRPr="00826331">
        <w:rPr>
          <w:rFonts w:ascii="Times New Roman" w:hAnsi="Times New Roman" w:cs="Times New Roman"/>
          <w:lang w:val="en-GB"/>
        </w:rPr>
        <w:t>erm Exam</w:t>
      </w:r>
      <w:r w:rsidRPr="00826331">
        <w:rPr>
          <w:rFonts w:ascii="Times New Roman" w:hAnsi="Times New Roman" w:cs="Times New Roman"/>
          <w:lang w:val="en-GB"/>
        </w:rPr>
        <w:tab/>
      </w:r>
      <w:r w:rsidR="0032622E" w:rsidRPr="00826331">
        <w:rPr>
          <w:rFonts w:ascii="Times New Roman" w:hAnsi="Times New Roman" w:cs="Times New Roman"/>
          <w:lang w:val="en-GB"/>
        </w:rPr>
        <w:t>3</w:t>
      </w:r>
      <w:r w:rsidR="00AC0FDC" w:rsidRPr="00826331">
        <w:rPr>
          <w:rFonts w:ascii="Times New Roman" w:hAnsi="Times New Roman" w:cs="Times New Roman"/>
          <w:lang w:val="en-GB"/>
        </w:rPr>
        <w:t>0</w:t>
      </w:r>
      <w:r w:rsidRPr="00826331">
        <w:rPr>
          <w:rFonts w:ascii="Times New Roman" w:hAnsi="Times New Roman" w:cs="Times New Roman"/>
          <w:lang w:val="en-GB"/>
        </w:rPr>
        <w:t>%</w:t>
      </w:r>
    </w:p>
    <w:p w14:paraId="13473F15" w14:textId="115185AF" w:rsidR="00696B14" w:rsidRPr="00826331" w:rsidRDefault="001E47FD" w:rsidP="005E0ED5">
      <w:pPr>
        <w:spacing w:after="120" w:line="276" w:lineRule="auto"/>
        <w:jc w:val="both"/>
        <w:rPr>
          <w:rFonts w:ascii="Times New Roman" w:hAnsi="Times New Roman" w:cs="Times New Roman"/>
          <w:lang w:val="en-GB"/>
        </w:rPr>
      </w:pPr>
      <w:r w:rsidRPr="00826331">
        <w:rPr>
          <w:rFonts w:ascii="Times New Roman" w:hAnsi="Times New Roman" w:cs="Times New Roman"/>
          <w:lang w:val="en-GB"/>
        </w:rPr>
        <w:tab/>
      </w:r>
      <w:r w:rsidRPr="00826331">
        <w:rPr>
          <w:rFonts w:ascii="Times New Roman" w:hAnsi="Times New Roman" w:cs="Times New Roman"/>
          <w:lang w:val="en-GB"/>
        </w:rPr>
        <w:tab/>
      </w:r>
      <w:r w:rsidR="0032622E" w:rsidRPr="00826331">
        <w:rPr>
          <w:rFonts w:ascii="Times New Roman" w:hAnsi="Times New Roman" w:cs="Times New Roman"/>
          <w:lang w:val="en-GB"/>
        </w:rPr>
        <w:tab/>
      </w:r>
      <w:r w:rsidRPr="00826331">
        <w:rPr>
          <w:rFonts w:ascii="Times New Roman" w:hAnsi="Times New Roman" w:cs="Times New Roman"/>
          <w:lang w:val="en-GB"/>
        </w:rPr>
        <w:t>Final Exam</w:t>
      </w:r>
      <w:r w:rsidRPr="00826331">
        <w:rPr>
          <w:rFonts w:ascii="Times New Roman" w:hAnsi="Times New Roman" w:cs="Times New Roman"/>
          <w:lang w:val="en-GB"/>
        </w:rPr>
        <w:tab/>
      </w:r>
      <w:r w:rsidRPr="00826331">
        <w:rPr>
          <w:rFonts w:ascii="Times New Roman" w:hAnsi="Times New Roman" w:cs="Times New Roman"/>
          <w:lang w:val="en-GB"/>
        </w:rPr>
        <w:tab/>
      </w:r>
      <w:r w:rsidR="00AC0FDC" w:rsidRPr="00826331">
        <w:rPr>
          <w:rFonts w:ascii="Times New Roman" w:hAnsi="Times New Roman" w:cs="Times New Roman"/>
          <w:lang w:val="en-GB"/>
        </w:rPr>
        <w:t>8</w:t>
      </w:r>
      <w:r w:rsidRPr="00826331">
        <w:rPr>
          <w:rFonts w:ascii="Times New Roman" w:hAnsi="Times New Roman" w:cs="Times New Roman"/>
          <w:lang w:val="en-GB"/>
        </w:rPr>
        <w:t>0%</w:t>
      </w:r>
    </w:p>
    <w:p w14:paraId="2F4BBA88" w14:textId="549F6640" w:rsidR="001E47FD" w:rsidRPr="00826331" w:rsidRDefault="001E47FD" w:rsidP="005E0ED5">
      <w:pPr>
        <w:spacing w:before="120" w:after="120" w:line="276" w:lineRule="auto"/>
        <w:jc w:val="both"/>
        <w:rPr>
          <w:rFonts w:ascii="Times New Roman" w:hAnsi="Times New Roman" w:cs="Times New Roman"/>
          <w:lang w:val="en-GB"/>
        </w:rPr>
      </w:pPr>
      <w:r w:rsidRPr="00826331">
        <w:rPr>
          <w:rFonts w:ascii="Times New Roman" w:hAnsi="Times New Roman" w:cs="Times New Roman"/>
          <w:b/>
          <w:lang w:val="en-GB"/>
        </w:rPr>
        <w:t>Academic Misconduct:</w:t>
      </w:r>
      <w:r w:rsidRPr="00826331">
        <w:rPr>
          <w:rFonts w:ascii="Times New Roman" w:hAnsi="Times New Roman" w:cs="Times New Roman"/>
          <w:lang w:val="en-GB"/>
        </w:rPr>
        <w:t xml:space="preserve"> Should I determine that a student has cheated on an examination, or assisted others in committing plagiarism or cheating, I will follow </w:t>
      </w:r>
      <w:r w:rsidR="00C33F95" w:rsidRPr="00826331">
        <w:rPr>
          <w:rFonts w:ascii="Times New Roman" w:hAnsi="Times New Roman" w:cs="Times New Roman"/>
          <w:lang w:val="en-GB"/>
        </w:rPr>
        <w:t xml:space="preserve">the </w:t>
      </w:r>
      <w:r w:rsidRPr="00826331">
        <w:rPr>
          <w:rFonts w:ascii="Times New Roman" w:hAnsi="Times New Roman" w:cs="Times New Roman"/>
          <w:lang w:val="en-GB"/>
        </w:rPr>
        <w:t>University Senate rules and regu</w:t>
      </w:r>
      <w:r w:rsidR="008345B2">
        <w:rPr>
          <w:rFonts w:ascii="Times New Roman" w:hAnsi="Times New Roman" w:cs="Times New Roman"/>
          <w:lang w:val="en-GB"/>
        </w:rPr>
        <w:t>lations for academic misconduct</w:t>
      </w:r>
      <w:r w:rsidRPr="00826331">
        <w:rPr>
          <w:rFonts w:ascii="Times New Roman" w:hAnsi="Times New Roman" w:cs="Times New Roman"/>
          <w:lang w:val="en-GB"/>
        </w:rPr>
        <w:t>.</w:t>
      </w:r>
    </w:p>
    <w:p w14:paraId="5B44A08B" w14:textId="77777777" w:rsidR="00A04C97" w:rsidRPr="00826331" w:rsidRDefault="00A04C97" w:rsidP="005E0ED5">
      <w:pPr>
        <w:spacing w:before="120" w:after="120" w:line="276" w:lineRule="auto"/>
        <w:jc w:val="both"/>
        <w:rPr>
          <w:rFonts w:ascii="Times New Roman" w:hAnsi="Times New Roman" w:cs="Times New Roman"/>
          <w:b/>
          <w:bCs/>
          <w:lang w:val="en-GB"/>
        </w:rPr>
      </w:pPr>
      <w:r w:rsidRPr="00826331">
        <w:rPr>
          <w:rFonts w:ascii="Times New Roman" w:hAnsi="Times New Roman" w:cs="Times New Roman"/>
          <w:b/>
          <w:bCs/>
          <w:lang w:val="en-GB"/>
        </w:rPr>
        <w:t>Learning outcomes</w:t>
      </w:r>
      <w:r w:rsidRPr="00826331">
        <w:rPr>
          <w:rFonts w:ascii="Times New Roman" w:hAnsi="Times New Roman" w:cs="Times New Roman"/>
          <w:b/>
          <w:bCs/>
          <w:lang w:val="en-GB"/>
        </w:rPr>
        <w:tab/>
      </w:r>
    </w:p>
    <w:p w14:paraId="4F7E6E58" w14:textId="4DB11429" w:rsidR="00A04C97" w:rsidRDefault="007E5087" w:rsidP="005E0ED5">
      <w:pPr>
        <w:numPr>
          <w:ilvl w:val="0"/>
          <w:numId w:val="14"/>
        </w:numPr>
        <w:spacing w:before="120" w:after="120" w:line="276" w:lineRule="auto"/>
        <w:contextualSpacing/>
        <w:jc w:val="both"/>
        <w:rPr>
          <w:rFonts w:ascii="Times New Roman" w:hAnsi="Times New Roman" w:cs="Times New Roman"/>
          <w:lang w:val="en-GB"/>
        </w:rPr>
      </w:pPr>
      <w:r w:rsidRPr="007E5087">
        <w:rPr>
          <w:rFonts w:ascii="Times New Roman" w:hAnsi="Times New Roman" w:cs="Times New Roman"/>
          <w:lang w:val="en-GB"/>
        </w:rPr>
        <w:t xml:space="preserve">Students are supposed to have knowledge in the sense of religious and mythological relations </w:t>
      </w:r>
      <w:r>
        <w:rPr>
          <w:rFonts w:ascii="Times New Roman" w:hAnsi="Times New Roman" w:cs="Times New Roman"/>
          <w:lang w:val="en-GB"/>
        </w:rPr>
        <w:t>among</w:t>
      </w:r>
      <w:r w:rsidRPr="007E5087">
        <w:rPr>
          <w:rFonts w:ascii="Times New Roman" w:hAnsi="Times New Roman" w:cs="Times New Roman"/>
          <w:lang w:val="en-GB"/>
        </w:rPr>
        <w:t xml:space="preserve"> gods,</w:t>
      </w:r>
      <w:r>
        <w:rPr>
          <w:rFonts w:ascii="Times New Roman" w:hAnsi="Times New Roman" w:cs="Times New Roman"/>
          <w:lang w:val="en-GB"/>
        </w:rPr>
        <w:t xml:space="preserve"> </w:t>
      </w:r>
      <w:r w:rsidRPr="007E5087">
        <w:rPr>
          <w:rFonts w:ascii="Times New Roman" w:hAnsi="Times New Roman" w:cs="Times New Roman"/>
          <w:lang w:val="en-GB"/>
        </w:rPr>
        <w:t>goddesses and cultures by means of Ancient Greek, Roman, Scandinavian and Celtic myths</w:t>
      </w:r>
    </w:p>
    <w:p w14:paraId="3A849C1B" w14:textId="63DCB79B" w:rsidR="007E5087" w:rsidRDefault="007E5087" w:rsidP="005E0ED5">
      <w:pPr>
        <w:numPr>
          <w:ilvl w:val="0"/>
          <w:numId w:val="14"/>
        </w:numPr>
        <w:spacing w:before="120" w:after="120" w:line="276" w:lineRule="auto"/>
        <w:contextualSpacing/>
        <w:jc w:val="both"/>
        <w:rPr>
          <w:rFonts w:ascii="Times New Roman" w:hAnsi="Times New Roman" w:cs="Times New Roman"/>
          <w:lang w:val="en-GB"/>
        </w:rPr>
      </w:pPr>
      <w:r w:rsidRPr="007E5087">
        <w:rPr>
          <w:rFonts w:ascii="Times New Roman" w:hAnsi="Times New Roman" w:cs="Times New Roman"/>
          <w:lang w:val="en-GB"/>
        </w:rPr>
        <w:t>Students could make a connection between literary development and ancient myths.</w:t>
      </w:r>
    </w:p>
    <w:p w14:paraId="257CAE9F" w14:textId="0B231922" w:rsidR="004524D9" w:rsidRDefault="004524D9" w:rsidP="005E0ED5">
      <w:pPr>
        <w:numPr>
          <w:ilvl w:val="0"/>
          <w:numId w:val="14"/>
        </w:numPr>
        <w:spacing w:before="120" w:after="120" w:line="276" w:lineRule="auto"/>
        <w:contextualSpacing/>
        <w:jc w:val="both"/>
        <w:rPr>
          <w:rFonts w:ascii="Times New Roman" w:hAnsi="Times New Roman" w:cs="Times New Roman"/>
          <w:lang w:val="en-GB"/>
        </w:rPr>
      </w:pPr>
      <w:r>
        <w:rPr>
          <w:rFonts w:ascii="Times New Roman" w:hAnsi="Times New Roman" w:cs="Times New Roman"/>
          <w:lang w:val="en-GB"/>
        </w:rPr>
        <w:t xml:space="preserve">Students identify </w:t>
      </w:r>
      <w:r w:rsidR="008051D0">
        <w:rPr>
          <w:rFonts w:ascii="Times New Roman" w:hAnsi="Times New Roman" w:cs="Times New Roman"/>
          <w:lang w:val="en-GB"/>
        </w:rPr>
        <w:t xml:space="preserve">and comment </w:t>
      </w:r>
      <w:r>
        <w:rPr>
          <w:rFonts w:ascii="Times New Roman" w:hAnsi="Times New Roman" w:cs="Times New Roman"/>
          <w:lang w:val="en-GB"/>
        </w:rPr>
        <w:t>mythological allusions.</w:t>
      </w:r>
    </w:p>
    <w:p w14:paraId="54822830" w14:textId="58339EDE" w:rsidR="004524D9" w:rsidRDefault="00C71F0D" w:rsidP="005E0ED5">
      <w:pPr>
        <w:numPr>
          <w:ilvl w:val="0"/>
          <w:numId w:val="14"/>
        </w:numPr>
        <w:spacing w:before="120" w:after="240" w:line="276" w:lineRule="auto"/>
        <w:ind w:left="714" w:hanging="357"/>
        <w:contextualSpacing/>
        <w:jc w:val="both"/>
        <w:rPr>
          <w:rFonts w:ascii="Times New Roman" w:hAnsi="Times New Roman" w:cs="Times New Roman"/>
          <w:lang w:val="en-GB"/>
        </w:rPr>
      </w:pPr>
      <w:r>
        <w:rPr>
          <w:rFonts w:ascii="Times New Roman" w:hAnsi="Times New Roman" w:cs="Times New Roman"/>
          <w:lang w:val="en-GB"/>
        </w:rPr>
        <w:t>Students learn the functions of mythology in fine arts.</w:t>
      </w:r>
    </w:p>
    <w:p w14:paraId="4F628456" w14:textId="77777777" w:rsidR="002A585B" w:rsidRPr="007E5087" w:rsidRDefault="002A585B" w:rsidP="005E0ED5">
      <w:pPr>
        <w:spacing w:before="120" w:after="240" w:line="276" w:lineRule="auto"/>
        <w:contextualSpacing/>
        <w:jc w:val="both"/>
        <w:rPr>
          <w:rFonts w:ascii="Times New Roman" w:hAnsi="Times New Roman" w:cs="Times New Roman"/>
          <w:lang w:val="en-GB"/>
        </w:rPr>
      </w:pPr>
    </w:p>
    <w:tbl>
      <w:tblPr>
        <w:tblStyle w:val="TableGrid"/>
        <w:tblW w:w="8985" w:type="dxa"/>
        <w:tblInd w:w="-147" w:type="dxa"/>
        <w:tblLook w:val="04A0" w:firstRow="1" w:lastRow="0" w:firstColumn="1" w:lastColumn="0" w:noHBand="0" w:noVBand="1"/>
      </w:tblPr>
      <w:tblGrid>
        <w:gridCol w:w="2531"/>
        <w:gridCol w:w="6454"/>
      </w:tblGrid>
      <w:tr w:rsidR="00E758BC" w:rsidRPr="00826331" w14:paraId="38F2583A" w14:textId="77777777" w:rsidTr="003D15EF">
        <w:trPr>
          <w:trHeight w:val="566"/>
        </w:trPr>
        <w:tc>
          <w:tcPr>
            <w:tcW w:w="2531" w:type="dxa"/>
            <w:shd w:val="pct15" w:color="auto" w:fill="auto"/>
            <w:vAlign w:val="center"/>
          </w:tcPr>
          <w:p w14:paraId="61E8D18E" w14:textId="3C5FBDDD" w:rsidR="00E758BC" w:rsidRPr="00826331" w:rsidRDefault="00A04C97" w:rsidP="005E0ED5">
            <w:pPr>
              <w:spacing w:line="276" w:lineRule="auto"/>
              <w:jc w:val="center"/>
              <w:rPr>
                <w:rFonts w:ascii="Times New Roman" w:hAnsi="Times New Roman" w:cs="Times New Roman"/>
                <w:b/>
                <w:lang w:val="en-GB"/>
              </w:rPr>
            </w:pPr>
            <w:r w:rsidRPr="00826331">
              <w:rPr>
                <w:rFonts w:ascii="Times New Roman" w:hAnsi="Times New Roman" w:cs="Times New Roman"/>
                <w:b/>
                <w:lang w:val="en-GB"/>
              </w:rPr>
              <w:lastRenderedPageBreak/>
              <w:t>Weeks</w:t>
            </w:r>
          </w:p>
        </w:tc>
        <w:tc>
          <w:tcPr>
            <w:tcW w:w="6454" w:type="dxa"/>
            <w:shd w:val="pct15" w:color="auto" w:fill="auto"/>
            <w:vAlign w:val="center"/>
          </w:tcPr>
          <w:p w14:paraId="3BBC1159" w14:textId="0A007CC2" w:rsidR="00E758BC" w:rsidRPr="00826331" w:rsidRDefault="00A04C97" w:rsidP="005E0ED5">
            <w:pPr>
              <w:spacing w:line="276" w:lineRule="auto"/>
              <w:jc w:val="center"/>
              <w:rPr>
                <w:rFonts w:ascii="Times New Roman" w:hAnsi="Times New Roman" w:cs="Times New Roman"/>
                <w:b/>
                <w:lang w:val="en-GB"/>
              </w:rPr>
            </w:pPr>
            <w:r w:rsidRPr="00826331">
              <w:rPr>
                <w:rFonts w:ascii="Times New Roman" w:hAnsi="Times New Roman" w:cs="Times New Roman"/>
                <w:b/>
                <w:lang w:val="en-GB"/>
              </w:rPr>
              <w:t>Topics</w:t>
            </w:r>
          </w:p>
        </w:tc>
      </w:tr>
      <w:tr w:rsidR="00FC4A59" w:rsidRPr="00826331" w14:paraId="20B0391B" w14:textId="77777777" w:rsidTr="003D15EF">
        <w:trPr>
          <w:trHeight w:val="796"/>
        </w:trPr>
        <w:tc>
          <w:tcPr>
            <w:tcW w:w="2531" w:type="dxa"/>
            <w:vAlign w:val="center"/>
          </w:tcPr>
          <w:p w14:paraId="066EFE7D" w14:textId="4181C15A" w:rsidR="00FC4A59" w:rsidRPr="00826331" w:rsidRDefault="00FC4A59" w:rsidP="005E0ED5">
            <w:pPr>
              <w:spacing w:line="276" w:lineRule="auto"/>
              <w:jc w:val="both"/>
              <w:rPr>
                <w:rFonts w:ascii="Times New Roman" w:hAnsi="Times New Roman" w:cs="Times New Roman"/>
                <w:b/>
                <w:lang w:val="en-GB"/>
              </w:rPr>
            </w:pPr>
            <w:r w:rsidRPr="00826331">
              <w:rPr>
                <w:rFonts w:ascii="Times New Roman" w:hAnsi="Times New Roman" w:cs="Times New Roman"/>
                <w:b/>
                <w:lang w:val="en-GB"/>
              </w:rPr>
              <w:t>Week 1 (</w:t>
            </w:r>
            <w:r w:rsidR="00303658" w:rsidRPr="00826331">
              <w:rPr>
                <w:rFonts w:ascii="Times New Roman" w:hAnsi="Times New Roman" w:cs="Times New Roman"/>
                <w:b/>
                <w:lang w:val="en-GB"/>
              </w:rPr>
              <w:t xml:space="preserve">February </w:t>
            </w:r>
            <w:r w:rsidR="005E0ED5">
              <w:rPr>
                <w:rFonts w:ascii="Times New Roman" w:hAnsi="Times New Roman" w:cs="Times New Roman"/>
                <w:b/>
                <w:lang w:val="en-GB"/>
              </w:rPr>
              <w:t>14</w:t>
            </w:r>
            <w:r w:rsidRPr="00826331">
              <w:rPr>
                <w:rFonts w:ascii="Times New Roman" w:hAnsi="Times New Roman" w:cs="Times New Roman"/>
                <w:b/>
                <w:lang w:val="en-GB"/>
              </w:rPr>
              <w:t>)</w:t>
            </w:r>
          </w:p>
        </w:tc>
        <w:tc>
          <w:tcPr>
            <w:tcW w:w="6454" w:type="dxa"/>
            <w:vAlign w:val="center"/>
          </w:tcPr>
          <w:p w14:paraId="58435542" w14:textId="77777777" w:rsidR="00FC4A59" w:rsidRPr="00530FC3" w:rsidRDefault="00284FA7" w:rsidP="005E0ED5">
            <w:pPr>
              <w:spacing w:line="276" w:lineRule="auto"/>
              <w:jc w:val="both"/>
              <w:rPr>
                <w:rFonts w:ascii="Times New Roman" w:hAnsi="Times New Roman" w:cs="Times New Roman"/>
                <w:b/>
                <w:bCs/>
                <w:lang w:val="en-GB"/>
              </w:rPr>
            </w:pPr>
            <w:r w:rsidRPr="00530FC3">
              <w:rPr>
                <w:rFonts w:ascii="Times New Roman" w:hAnsi="Times New Roman" w:cs="Times New Roman"/>
                <w:b/>
                <w:bCs/>
                <w:lang w:val="en-GB"/>
              </w:rPr>
              <w:t>Introduction to the Class</w:t>
            </w:r>
          </w:p>
          <w:p w14:paraId="6B25B57C" w14:textId="44905A7A" w:rsidR="00284FA7" w:rsidRPr="00EE6E05" w:rsidRDefault="00284FA7" w:rsidP="005E0ED5">
            <w:pPr>
              <w:pStyle w:val="ListParagraph"/>
              <w:numPr>
                <w:ilvl w:val="0"/>
                <w:numId w:val="30"/>
              </w:numPr>
              <w:spacing w:line="276" w:lineRule="auto"/>
              <w:jc w:val="both"/>
              <w:rPr>
                <w:rFonts w:ascii="Times New Roman" w:hAnsi="Times New Roman" w:cs="Times New Roman"/>
                <w:lang w:val="en-GB"/>
              </w:rPr>
            </w:pPr>
            <w:r w:rsidRPr="00EE6E05">
              <w:rPr>
                <w:rFonts w:ascii="Times New Roman" w:hAnsi="Times New Roman" w:cs="Times New Roman"/>
                <w:lang w:val="en-GB"/>
              </w:rPr>
              <w:t>Discussion</w:t>
            </w:r>
            <w:r w:rsidR="00855776" w:rsidRPr="00EE6E05">
              <w:rPr>
                <w:rFonts w:ascii="Times New Roman" w:hAnsi="Times New Roman" w:cs="Times New Roman"/>
                <w:lang w:val="en-GB"/>
              </w:rPr>
              <w:t>:</w:t>
            </w:r>
            <w:r w:rsidRPr="00EE6E05">
              <w:rPr>
                <w:rFonts w:ascii="Times New Roman" w:hAnsi="Times New Roman" w:cs="Times New Roman"/>
                <w:lang w:val="en-GB"/>
              </w:rPr>
              <w:t xml:space="preserve"> </w:t>
            </w:r>
            <w:r w:rsidR="00855776" w:rsidRPr="00EE6E05">
              <w:rPr>
                <w:rFonts w:ascii="Times New Roman" w:hAnsi="Times New Roman" w:cs="Times New Roman"/>
                <w:lang w:val="en-GB"/>
              </w:rPr>
              <w:t>W</w:t>
            </w:r>
            <w:r w:rsidRPr="00EE6E05">
              <w:rPr>
                <w:rFonts w:ascii="Times New Roman" w:hAnsi="Times New Roman" w:cs="Times New Roman"/>
                <w:lang w:val="en-GB"/>
              </w:rPr>
              <w:t xml:space="preserve">hat </w:t>
            </w:r>
            <w:r w:rsidR="00855776" w:rsidRPr="00EE6E05">
              <w:rPr>
                <w:rFonts w:ascii="Times New Roman" w:hAnsi="Times New Roman" w:cs="Times New Roman"/>
                <w:lang w:val="en-GB"/>
              </w:rPr>
              <w:t xml:space="preserve">is </w:t>
            </w:r>
            <w:r w:rsidRPr="00EE6E05">
              <w:rPr>
                <w:rFonts w:ascii="Times New Roman" w:hAnsi="Times New Roman" w:cs="Times New Roman"/>
                <w:lang w:val="en-GB"/>
              </w:rPr>
              <w:t xml:space="preserve">mythology and what </w:t>
            </w:r>
            <w:r w:rsidR="00855776" w:rsidRPr="00EE6E05">
              <w:rPr>
                <w:rFonts w:ascii="Times New Roman" w:hAnsi="Times New Roman" w:cs="Times New Roman"/>
                <w:lang w:val="en-GB"/>
              </w:rPr>
              <w:t xml:space="preserve">is </w:t>
            </w:r>
            <w:r w:rsidRPr="00EE6E05">
              <w:rPr>
                <w:rFonts w:ascii="Times New Roman" w:hAnsi="Times New Roman" w:cs="Times New Roman"/>
                <w:lang w:val="en-GB"/>
              </w:rPr>
              <w:t>its function in literature</w:t>
            </w:r>
            <w:r w:rsidR="00855776" w:rsidRPr="00EE6E05">
              <w:rPr>
                <w:rFonts w:ascii="Times New Roman" w:hAnsi="Times New Roman" w:cs="Times New Roman"/>
                <w:lang w:val="en-GB"/>
              </w:rPr>
              <w:t>?</w:t>
            </w:r>
          </w:p>
        </w:tc>
      </w:tr>
      <w:tr w:rsidR="00FC4A59" w:rsidRPr="00826331" w14:paraId="0950D264" w14:textId="77777777" w:rsidTr="003D15EF">
        <w:trPr>
          <w:trHeight w:val="796"/>
        </w:trPr>
        <w:tc>
          <w:tcPr>
            <w:tcW w:w="2531" w:type="dxa"/>
            <w:vAlign w:val="center"/>
          </w:tcPr>
          <w:p w14:paraId="238B7962" w14:textId="4A08ABFE" w:rsidR="00FC4A59" w:rsidRPr="00826331" w:rsidRDefault="00FC4A59" w:rsidP="005E0ED5">
            <w:pPr>
              <w:spacing w:line="276" w:lineRule="auto"/>
              <w:jc w:val="both"/>
              <w:rPr>
                <w:rFonts w:ascii="Times New Roman" w:hAnsi="Times New Roman" w:cs="Times New Roman"/>
                <w:b/>
                <w:lang w:val="en-GB"/>
              </w:rPr>
            </w:pPr>
            <w:r w:rsidRPr="00826331">
              <w:rPr>
                <w:rFonts w:ascii="Times New Roman" w:hAnsi="Times New Roman" w:cs="Times New Roman"/>
                <w:b/>
                <w:lang w:val="en-GB"/>
              </w:rPr>
              <w:t>Week 2 (</w:t>
            </w:r>
            <w:r w:rsidR="005E0ED5" w:rsidRPr="005E0ED5">
              <w:rPr>
                <w:rFonts w:ascii="Times New Roman" w:hAnsi="Times New Roman" w:cs="Times New Roman"/>
                <w:b/>
                <w:lang w:val="en-GB"/>
              </w:rPr>
              <w:t xml:space="preserve">February </w:t>
            </w:r>
            <w:r w:rsidR="00E8752B">
              <w:rPr>
                <w:rFonts w:ascii="Times New Roman" w:hAnsi="Times New Roman" w:cs="Times New Roman"/>
                <w:b/>
                <w:lang w:val="en-GB"/>
              </w:rPr>
              <w:t>24</w:t>
            </w:r>
            <w:r w:rsidR="00303658" w:rsidRPr="00826331">
              <w:rPr>
                <w:rFonts w:ascii="Times New Roman" w:hAnsi="Times New Roman" w:cs="Times New Roman"/>
                <w:b/>
                <w:lang w:val="en-GB"/>
              </w:rPr>
              <w:t>)</w:t>
            </w:r>
          </w:p>
        </w:tc>
        <w:tc>
          <w:tcPr>
            <w:tcW w:w="6454" w:type="dxa"/>
            <w:vAlign w:val="center"/>
          </w:tcPr>
          <w:p w14:paraId="7D9B30CE" w14:textId="6A70B3FF" w:rsidR="00C26C41" w:rsidRDefault="00C26C41" w:rsidP="005E0ED5">
            <w:pPr>
              <w:spacing w:line="276" w:lineRule="auto"/>
              <w:jc w:val="both"/>
              <w:rPr>
                <w:rFonts w:ascii="Times New Roman" w:hAnsi="Times New Roman" w:cs="Times New Roman"/>
                <w:b/>
                <w:lang w:val="en-GB"/>
              </w:rPr>
            </w:pPr>
            <w:r w:rsidRPr="00C26C41">
              <w:rPr>
                <w:rFonts w:ascii="Times New Roman" w:hAnsi="Times New Roman" w:cs="Times New Roman"/>
                <w:b/>
                <w:lang w:val="en-GB"/>
              </w:rPr>
              <w:t xml:space="preserve">The </w:t>
            </w:r>
            <w:r>
              <w:rPr>
                <w:rFonts w:ascii="Times New Roman" w:hAnsi="Times New Roman" w:cs="Times New Roman"/>
                <w:b/>
                <w:lang w:val="en-GB"/>
              </w:rPr>
              <w:t>C</w:t>
            </w:r>
            <w:r w:rsidRPr="00C26C41">
              <w:rPr>
                <w:rFonts w:ascii="Times New Roman" w:hAnsi="Times New Roman" w:cs="Times New Roman"/>
                <w:b/>
                <w:lang w:val="en-GB"/>
              </w:rPr>
              <w:t xml:space="preserve">oncepts of </w:t>
            </w:r>
            <w:r>
              <w:rPr>
                <w:rFonts w:ascii="Times New Roman" w:hAnsi="Times New Roman" w:cs="Times New Roman"/>
                <w:b/>
                <w:lang w:val="en-GB"/>
              </w:rPr>
              <w:t>M</w:t>
            </w:r>
            <w:r w:rsidRPr="00C26C41">
              <w:rPr>
                <w:rFonts w:ascii="Times New Roman" w:hAnsi="Times New Roman" w:cs="Times New Roman"/>
                <w:b/>
                <w:lang w:val="en-GB"/>
              </w:rPr>
              <w:t xml:space="preserve">yth and </w:t>
            </w:r>
            <w:r>
              <w:rPr>
                <w:rFonts w:ascii="Times New Roman" w:hAnsi="Times New Roman" w:cs="Times New Roman"/>
                <w:b/>
                <w:lang w:val="en-GB"/>
              </w:rPr>
              <w:t>M</w:t>
            </w:r>
            <w:r w:rsidRPr="00C26C41">
              <w:rPr>
                <w:rFonts w:ascii="Times New Roman" w:hAnsi="Times New Roman" w:cs="Times New Roman"/>
                <w:b/>
                <w:lang w:val="en-GB"/>
              </w:rPr>
              <w:t>ythology</w:t>
            </w:r>
          </w:p>
          <w:p w14:paraId="1F2FD6D1" w14:textId="08FC559D" w:rsidR="00EE6E05" w:rsidRPr="00CD248A" w:rsidRDefault="00E01BD6" w:rsidP="005E0ED5">
            <w:pPr>
              <w:spacing w:line="276" w:lineRule="auto"/>
              <w:jc w:val="both"/>
              <w:rPr>
                <w:rFonts w:ascii="Times New Roman" w:hAnsi="Times New Roman" w:cs="Times New Roman"/>
                <w:b/>
                <w:lang w:val="en-GB"/>
              </w:rPr>
            </w:pPr>
            <w:r w:rsidRPr="00E01BD6">
              <w:rPr>
                <w:rFonts w:ascii="Times New Roman" w:hAnsi="Times New Roman" w:cs="Times New Roman"/>
                <w:b/>
                <w:lang w:val="en-GB"/>
              </w:rPr>
              <w:t>The Creation Myth</w:t>
            </w:r>
            <w:r w:rsidR="00BA4A31">
              <w:rPr>
                <w:rFonts w:ascii="Times New Roman" w:hAnsi="Times New Roman" w:cs="Times New Roman"/>
                <w:b/>
                <w:lang w:val="en-GB"/>
              </w:rPr>
              <w:t>s</w:t>
            </w:r>
            <w:r w:rsidR="00B4274D">
              <w:rPr>
                <w:rFonts w:ascii="Times New Roman" w:hAnsi="Times New Roman" w:cs="Times New Roman"/>
                <w:b/>
                <w:lang w:val="en-GB"/>
              </w:rPr>
              <w:t xml:space="preserve"> &amp; Universe</w:t>
            </w:r>
          </w:p>
        </w:tc>
      </w:tr>
      <w:tr w:rsidR="00FC4A59" w:rsidRPr="00826331" w14:paraId="2FED6875" w14:textId="77777777" w:rsidTr="003D15EF">
        <w:trPr>
          <w:trHeight w:val="796"/>
        </w:trPr>
        <w:tc>
          <w:tcPr>
            <w:tcW w:w="2531" w:type="dxa"/>
            <w:vAlign w:val="center"/>
          </w:tcPr>
          <w:p w14:paraId="7CA3FE39" w14:textId="14D99DDB" w:rsidR="00FC4A59" w:rsidRPr="00826331" w:rsidRDefault="00FC4A59" w:rsidP="005E0ED5">
            <w:pPr>
              <w:spacing w:line="276" w:lineRule="auto"/>
              <w:jc w:val="both"/>
              <w:rPr>
                <w:rFonts w:ascii="Times New Roman" w:hAnsi="Times New Roman" w:cs="Times New Roman"/>
                <w:b/>
                <w:lang w:val="en-GB"/>
              </w:rPr>
            </w:pPr>
            <w:r w:rsidRPr="00826331">
              <w:rPr>
                <w:rFonts w:ascii="Times New Roman" w:hAnsi="Times New Roman" w:cs="Times New Roman"/>
                <w:b/>
                <w:lang w:val="en-GB"/>
              </w:rPr>
              <w:t>Week 3 (</w:t>
            </w:r>
            <w:r w:rsidR="00E8752B" w:rsidRPr="00E8752B">
              <w:rPr>
                <w:rFonts w:ascii="Times New Roman" w:hAnsi="Times New Roman" w:cs="Times New Roman"/>
                <w:b/>
                <w:lang w:val="en-GB"/>
              </w:rPr>
              <w:t>March 3</w:t>
            </w:r>
            <w:r w:rsidRPr="00826331">
              <w:rPr>
                <w:rFonts w:ascii="Times New Roman" w:hAnsi="Times New Roman" w:cs="Times New Roman"/>
                <w:b/>
                <w:lang w:val="en-GB"/>
              </w:rPr>
              <w:t>)</w:t>
            </w:r>
          </w:p>
        </w:tc>
        <w:tc>
          <w:tcPr>
            <w:tcW w:w="6454" w:type="dxa"/>
            <w:vAlign w:val="center"/>
          </w:tcPr>
          <w:p w14:paraId="12ED2D3E" w14:textId="34690257" w:rsidR="00D64CD5" w:rsidRPr="00BA4A31" w:rsidRDefault="00CD248A" w:rsidP="005E0ED5">
            <w:pPr>
              <w:spacing w:line="276" w:lineRule="auto"/>
              <w:jc w:val="both"/>
              <w:rPr>
                <w:rFonts w:ascii="Times New Roman" w:hAnsi="Times New Roman" w:cs="Times New Roman"/>
                <w:lang w:val="en-GB"/>
              </w:rPr>
            </w:pPr>
            <w:r w:rsidRPr="00CD248A">
              <w:rPr>
                <w:rFonts w:ascii="Times New Roman" w:hAnsi="Times New Roman" w:cs="Times New Roman"/>
                <w:b/>
                <w:lang w:val="en-GB"/>
              </w:rPr>
              <w:t>Titans</w:t>
            </w:r>
            <w:r>
              <w:rPr>
                <w:rFonts w:ascii="Times New Roman" w:hAnsi="Times New Roman" w:cs="Times New Roman"/>
                <w:b/>
                <w:lang w:val="en-GB"/>
              </w:rPr>
              <w:t xml:space="preserve"> and Olympian Gods</w:t>
            </w:r>
          </w:p>
        </w:tc>
      </w:tr>
      <w:tr w:rsidR="00BA4A31" w:rsidRPr="00826331" w14:paraId="0F0F4514" w14:textId="77777777" w:rsidTr="003D15EF">
        <w:trPr>
          <w:trHeight w:val="796"/>
        </w:trPr>
        <w:tc>
          <w:tcPr>
            <w:tcW w:w="2531" w:type="dxa"/>
            <w:vAlign w:val="center"/>
          </w:tcPr>
          <w:p w14:paraId="41CD2E8A" w14:textId="4CC6518B" w:rsidR="00BA4A31" w:rsidRPr="00826331" w:rsidRDefault="00BA4A31" w:rsidP="005E0ED5">
            <w:pPr>
              <w:spacing w:line="276" w:lineRule="auto"/>
              <w:jc w:val="both"/>
              <w:rPr>
                <w:rFonts w:ascii="Times New Roman" w:hAnsi="Times New Roman" w:cs="Times New Roman"/>
                <w:b/>
                <w:lang w:val="en-GB"/>
              </w:rPr>
            </w:pPr>
            <w:r w:rsidRPr="00826331">
              <w:rPr>
                <w:rFonts w:ascii="Times New Roman" w:hAnsi="Times New Roman" w:cs="Times New Roman"/>
                <w:b/>
                <w:lang w:val="en-GB"/>
              </w:rPr>
              <w:t>Week 4 (</w:t>
            </w:r>
            <w:r w:rsidR="002041FB" w:rsidRPr="00E8752B">
              <w:rPr>
                <w:rFonts w:ascii="Times New Roman" w:hAnsi="Times New Roman" w:cs="Times New Roman"/>
                <w:b/>
                <w:lang w:val="en-GB"/>
              </w:rPr>
              <w:t>March 10</w:t>
            </w:r>
            <w:r w:rsidRPr="00826331">
              <w:rPr>
                <w:rFonts w:ascii="Times New Roman" w:hAnsi="Times New Roman" w:cs="Times New Roman"/>
                <w:b/>
                <w:lang w:val="en-GB"/>
              </w:rPr>
              <w:t>)</w:t>
            </w:r>
          </w:p>
        </w:tc>
        <w:tc>
          <w:tcPr>
            <w:tcW w:w="6454" w:type="dxa"/>
            <w:vAlign w:val="center"/>
          </w:tcPr>
          <w:p w14:paraId="722AF80D" w14:textId="77777777" w:rsidR="00BA4A31" w:rsidRDefault="00BA4A31" w:rsidP="005E0ED5">
            <w:pPr>
              <w:spacing w:line="276" w:lineRule="auto"/>
              <w:jc w:val="both"/>
              <w:rPr>
                <w:rFonts w:ascii="Times New Roman" w:hAnsi="Times New Roman" w:cs="Times New Roman"/>
                <w:b/>
                <w:bCs/>
                <w:lang w:val="en-GB"/>
              </w:rPr>
            </w:pPr>
            <w:r>
              <w:rPr>
                <w:rFonts w:ascii="Times New Roman" w:hAnsi="Times New Roman" w:cs="Times New Roman"/>
                <w:b/>
                <w:bCs/>
                <w:lang w:val="en-GB"/>
              </w:rPr>
              <w:t>Gods of Earth</w:t>
            </w:r>
          </w:p>
          <w:p w14:paraId="277D5AC0" w14:textId="757AF3D8" w:rsidR="00BA4A31" w:rsidRPr="00D64CD5" w:rsidRDefault="00BA4A31" w:rsidP="005E0ED5">
            <w:pPr>
              <w:pStyle w:val="ListParagraph"/>
              <w:numPr>
                <w:ilvl w:val="0"/>
                <w:numId w:val="27"/>
              </w:numPr>
              <w:spacing w:line="276" w:lineRule="auto"/>
              <w:jc w:val="both"/>
              <w:rPr>
                <w:rFonts w:ascii="Times New Roman" w:hAnsi="Times New Roman" w:cs="Times New Roman"/>
                <w:lang w:val="en-GB"/>
              </w:rPr>
            </w:pPr>
            <w:r>
              <w:rPr>
                <w:rFonts w:ascii="Times New Roman" w:hAnsi="Times New Roman" w:cs="Times New Roman"/>
                <w:lang w:val="en-GB"/>
              </w:rPr>
              <w:t>Demeter and Dionysus</w:t>
            </w:r>
          </w:p>
        </w:tc>
      </w:tr>
      <w:tr w:rsidR="00BA4A31" w:rsidRPr="00826331" w14:paraId="1F61BC6D" w14:textId="77777777" w:rsidTr="003D15EF">
        <w:trPr>
          <w:trHeight w:val="796"/>
        </w:trPr>
        <w:tc>
          <w:tcPr>
            <w:tcW w:w="2531" w:type="dxa"/>
            <w:vAlign w:val="center"/>
          </w:tcPr>
          <w:p w14:paraId="57D9D520" w14:textId="7A0C57F3" w:rsidR="00BA4A31" w:rsidRPr="00826331" w:rsidRDefault="00BA4A31" w:rsidP="005E0ED5">
            <w:pPr>
              <w:spacing w:line="276" w:lineRule="auto"/>
              <w:jc w:val="both"/>
              <w:rPr>
                <w:rFonts w:ascii="Times New Roman" w:hAnsi="Times New Roman" w:cs="Times New Roman"/>
                <w:b/>
                <w:lang w:val="en-GB"/>
              </w:rPr>
            </w:pPr>
            <w:r w:rsidRPr="00826331">
              <w:rPr>
                <w:rFonts w:ascii="Times New Roman" w:hAnsi="Times New Roman" w:cs="Times New Roman"/>
                <w:b/>
                <w:lang w:val="en-GB"/>
              </w:rPr>
              <w:t>Week 5 (</w:t>
            </w:r>
            <w:r w:rsidR="00E8752B" w:rsidRPr="00E8752B">
              <w:rPr>
                <w:rFonts w:ascii="Times New Roman" w:hAnsi="Times New Roman" w:cs="Times New Roman"/>
                <w:b/>
                <w:lang w:val="en-GB"/>
              </w:rPr>
              <w:t>March 1</w:t>
            </w:r>
            <w:r w:rsidR="00E8752B">
              <w:rPr>
                <w:rFonts w:ascii="Times New Roman" w:hAnsi="Times New Roman" w:cs="Times New Roman"/>
                <w:b/>
                <w:lang w:val="en-GB"/>
              </w:rPr>
              <w:t>7</w:t>
            </w:r>
            <w:r w:rsidRPr="00826331">
              <w:rPr>
                <w:rFonts w:ascii="Times New Roman" w:hAnsi="Times New Roman" w:cs="Times New Roman"/>
                <w:b/>
                <w:lang w:val="en-GB"/>
              </w:rPr>
              <w:t>)</w:t>
            </w:r>
          </w:p>
        </w:tc>
        <w:tc>
          <w:tcPr>
            <w:tcW w:w="6454" w:type="dxa"/>
            <w:vAlign w:val="center"/>
          </w:tcPr>
          <w:p w14:paraId="1E04E899" w14:textId="77777777" w:rsidR="00BA4A31" w:rsidRDefault="00BA4A31" w:rsidP="005E0ED5">
            <w:pPr>
              <w:spacing w:line="276" w:lineRule="auto"/>
              <w:jc w:val="both"/>
              <w:rPr>
                <w:rFonts w:ascii="Times New Roman" w:hAnsi="Times New Roman" w:cs="Times New Roman"/>
                <w:lang w:val="en-GB"/>
              </w:rPr>
            </w:pPr>
            <w:r w:rsidRPr="005A66A6">
              <w:rPr>
                <w:rFonts w:ascii="Times New Roman" w:hAnsi="Times New Roman" w:cs="Times New Roman"/>
                <w:b/>
                <w:bCs/>
                <w:lang w:val="en-GB"/>
              </w:rPr>
              <w:t>The First Humans</w:t>
            </w:r>
          </w:p>
          <w:p w14:paraId="3D5BEB4E" w14:textId="77777777" w:rsidR="00BA4A31" w:rsidRDefault="00BA4A31" w:rsidP="005E0ED5">
            <w:pPr>
              <w:pStyle w:val="ListParagraph"/>
              <w:numPr>
                <w:ilvl w:val="0"/>
                <w:numId w:val="27"/>
              </w:numPr>
              <w:spacing w:line="276" w:lineRule="auto"/>
              <w:jc w:val="both"/>
              <w:rPr>
                <w:rFonts w:ascii="Times New Roman" w:hAnsi="Times New Roman" w:cs="Times New Roman"/>
                <w:lang w:val="en-GB"/>
              </w:rPr>
            </w:pPr>
            <w:r>
              <w:rPr>
                <w:rFonts w:ascii="Times New Roman" w:hAnsi="Times New Roman" w:cs="Times New Roman"/>
                <w:lang w:val="en-GB"/>
              </w:rPr>
              <w:t>The Five Races of Man</w:t>
            </w:r>
          </w:p>
          <w:p w14:paraId="691D2D5A" w14:textId="0A5EF23F" w:rsidR="00BA4A31" w:rsidRPr="00C433EB" w:rsidRDefault="00BA4A31" w:rsidP="005E0ED5">
            <w:pPr>
              <w:pStyle w:val="ListParagraph"/>
              <w:numPr>
                <w:ilvl w:val="0"/>
                <w:numId w:val="28"/>
              </w:numPr>
              <w:spacing w:line="276" w:lineRule="auto"/>
              <w:jc w:val="both"/>
              <w:rPr>
                <w:rFonts w:ascii="Times New Roman" w:hAnsi="Times New Roman" w:cs="Times New Roman"/>
                <w:lang w:val="en-GB"/>
              </w:rPr>
            </w:pPr>
            <w:r w:rsidRPr="00D64CD5">
              <w:rPr>
                <w:rFonts w:ascii="Times New Roman" w:hAnsi="Times New Roman" w:cs="Times New Roman"/>
                <w:lang w:val="en-GB"/>
              </w:rPr>
              <w:t>Prometheus and Pandora</w:t>
            </w:r>
            <w:r w:rsidRPr="00D64CD5">
              <w:rPr>
                <w:rFonts w:ascii="Times New Roman" w:hAnsi="Times New Roman" w:cs="Times New Roman"/>
                <w:b/>
                <w:bCs/>
                <w:lang w:val="en-GB"/>
              </w:rPr>
              <w:t xml:space="preserve"> </w:t>
            </w:r>
          </w:p>
        </w:tc>
      </w:tr>
      <w:tr w:rsidR="00BA4A31" w:rsidRPr="00826331" w14:paraId="0E657004" w14:textId="77777777" w:rsidTr="003D15EF">
        <w:trPr>
          <w:trHeight w:val="796"/>
        </w:trPr>
        <w:tc>
          <w:tcPr>
            <w:tcW w:w="2531" w:type="dxa"/>
            <w:vAlign w:val="center"/>
          </w:tcPr>
          <w:p w14:paraId="03865634" w14:textId="287E0B18" w:rsidR="00BA4A31" w:rsidRPr="00826331" w:rsidRDefault="00BA4A31" w:rsidP="005E0ED5">
            <w:pPr>
              <w:spacing w:line="276" w:lineRule="auto"/>
              <w:jc w:val="both"/>
              <w:rPr>
                <w:rFonts w:ascii="Times New Roman" w:hAnsi="Times New Roman" w:cs="Times New Roman"/>
                <w:b/>
                <w:lang w:val="en-GB"/>
              </w:rPr>
            </w:pPr>
            <w:r w:rsidRPr="00826331">
              <w:rPr>
                <w:rFonts w:ascii="Times New Roman" w:hAnsi="Times New Roman" w:cs="Times New Roman"/>
                <w:b/>
                <w:lang w:val="en-GB"/>
              </w:rPr>
              <w:t>Week 6 (</w:t>
            </w:r>
            <w:r w:rsidR="005E0ED5" w:rsidRPr="005E0ED5">
              <w:rPr>
                <w:rFonts w:ascii="Times New Roman" w:hAnsi="Times New Roman" w:cs="Times New Roman"/>
                <w:b/>
                <w:lang w:val="en-GB"/>
              </w:rPr>
              <w:t xml:space="preserve">March </w:t>
            </w:r>
            <w:r w:rsidR="00E8752B">
              <w:rPr>
                <w:rFonts w:ascii="Times New Roman" w:hAnsi="Times New Roman" w:cs="Times New Roman"/>
                <w:b/>
                <w:lang w:val="en-GB"/>
              </w:rPr>
              <w:t>24</w:t>
            </w:r>
            <w:r w:rsidRPr="00826331">
              <w:rPr>
                <w:rFonts w:ascii="Times New Roman" w:hAnsi="Times New Roman" w:cs="Times New Roman"/>
                <w:b/>
                <w:lang w:val="en-GB"/>
              </w:rPr>
              <w:t>)</w:t>
            </w:r>
          </w:p>
        </w:tc>
        <w:tc>
          <w:tcPr>
            <w:tcW w:w="6454" w:type="dxa"/>
            <w:vAlign w:val="center"/>
          </w:tcPr>
          <w:p w14:paraId="7044A30F" w14:textId="77777777" w:rsidR="00BA4A31" w:rsidRDefault="00BA4A31" w:rsidP="005E0ED5">
            <w:pPr>
              <w:spacing w:line="276" w:lineRule="auto"/>
              <w:jc w:val="both"/>
              <w:rPr>
                <w:rFonts w:ascii="Times New Roman" w:hAnsi="Times New Roman" w:cs="Times New Roman"/>
                <w:lang w:val="en-GB"/>
              </w:rPr>
            </w:pPr>
            <w:r w:rsidRPr="00AB7530">
              <w:rPr>
                <w:rFonts w:ascii="Times New Roman" w:hAnsi="Times New Roman" w:cs="Times New Roman"/>
                <w:b/>
                <w:bCs/>
                <w:lang w:val="en-GB"/>
              </w:rPr>
              <w:t xml:space="preserve">Myths of </w:t>
            </w:r>
            <w:r>
              <w:rPr>
                <w:rFonts w:ascii="Times New Roman" w:hAnsi="Times New Roman" w:cs="Times New Roman"/>
                <w:b/>
                <w:bCs/>
                <w:lang w:val="en-GB"/>
              </w:rPr>
              <w:t>L</w:t>
            </w:r>
            <w:r w:rsidRPr="00AB7530">
              <w:rPr>
                <w:rFonts w:ascii="Times New Roman" w:hAnsi="Times New Roman" w:cs="Times New Roman"/>
                <w:b/>
                <w:bCs/>
                <w:lang w:val="en-GB"/>
              </w:rPr>
              <w:t>ove</w:t>
            </w:r>
          </w:p>
          <w:p w14:paraId="611B1DE3" w14:textId="5AB9999A" w:rsidR="00962A2B" w:rsidRDefault="00962A2B" w:rsidP="005E0ED5">
            <w:pPr>
              <w:pStyle w:val="ListParagraph"/>
              <w:numPr>
                <w:ilvl w:val="0"/>
                <w:numId w:val="28"/>
              </w:numPr>
              <w:spacing w:line="276" w:lineRule="auto"/>
              <w:jc w:val="both"/>
              <w:rPr>
                <w:rFonts w:ascii="Times New Roman" w:hAnsi="Times New Roman" w:cs="Times New Roman"/>
                <w:lang w:val="en-GB"/>
              </w:rPr>
            </w:pPr>
            <w:r>
              <w:rPr>
                <w:rFonts w:ascii="Times New Roman" w:hAnsi="Times New Roman" w:cs="Times New Roman"/>
                <w:lang w:val="en-GB"/>
              </w:rPr>
              <w:t>Zeus and his Women</w:t>
            </w:r>
          </w:p>
          <w:p w14:paraId="15699428" w14:textId="0ED2B01B" w:rsidR="00BA4A31" w:rsidRPr="007A0AA5" w:rsidRDefault="005C13BB" w:rsidP="005E0ED5">
            <w:pPr>
              <w:pStyle w:val="ListParagraph"/>
              <w:numPr>
                <w:ilvl w:val="0"/>
                <w:numId w:val="28"/>
              </w:numPr>
              <w:spacing w:line="276" w:lineRule="auto"/>
              <w:jc w:val="both"/>
              <w:rPr>
                <w:rFonts w:ascii="Times New Roman" w:hAnsi="Times New Roman" w:cs="Times New Roman"/>
                <w:lang w:val="en-GB"/>
              </w:rPr>
            </w:pPr>
            <w:r>
              <w:rPr>
                <w:rFonts w:ascii="Times New Roman" w:hAnsi="Times New Roman" w:cs="Times New Roman"/>
                <w:lang w:val="en-GB"/>
              </w:rPr>
              <w:t>Cupid and Psyche</w:t>
            </w:r>
          </w:p>
        </w:tc>
      </w:tr>
      <w:tr w:rsidR="00BA4A31" w:rsidRPr="00826331" w14:paraId="12A126D0" w14:textId="77777777" w:rsidTr="003D15EF">
        <w:trPr>
          <w:trHeight w:val="796"/>
        </w:trPr>
        <w:tc>
          <w:tcPr>
            <w:tcW w:w="2531" w:type="dxa"/>
            <w:vAlign w:val="center"/>
          </w:tcPr>
          <w:p w14:paraId="648706BE" w14:textId="4C4E597E" w:rsidR="00BA4A31" w:rsidRPr="00826331" w:rsidRDefault="003D15EF" w:rsidP="005E0ED5">
            <w:pPr>
              <w:spacing w:line="276" w:lineRule="auto"/>
              <w:jc w:val="both"/>
              <w:rPr>
                <w:rFonts w:ascii="Times New Roman" w:hAnsi="Times New Roman" w:cs="Times New Roman"/>
                <w:b/>
                <w:lang w:val="en-GB"/>
              </w:rPr>
            </w:pPr>
            <w:r>
              <w:rPr>
                <w:rFonts w:ascii="Times New Roman" w:hAnsi="Times New Roman" w:cs="Times New Roman"/>
                <w:b/>
                <w:lang w:val="en-GB"/>
              </w:rPr>
              <w:t xml:space="preserve">Week 7 </w:t>
            </w:r>
            <w:r w:rsidR="005E0ED5">
              <w:rPr>
                <w:rFonts w:ascii="Times New Roman" w:hAnsi="Times New Roman" w:cs="Times New Roman"/>
                <w:b/>
                <w:lang w:val="en-GB"/>
              </w:rPr>
              <w:t xml:space="preserve">(March </w:t>
            </w:r>
            <w:r w:rsidR="00E8752B">
              <w:rPr>
                <w:rFonts w:ascii="Times New Roman" w:hAnsi="Times New Roman" w:cs="Times New Roman"/>
                <w:b/>
                <w:lang w:val="en-GB"/>
              </w:rPr>
              <w:t>31</w:t>
            </w:r>
            <w:r w:rsidR="00BA4A31" w:rsidRPr="00826331">
              <w:rPr>
                <w:rFonts w:ascii="Times New Roman" w:hAnsi="Times New Roman" w:cs="Times New Roman"/>
                <w:b/>
                <w:lang w:val="en-GB"/>
              </w:rPr>
              <w:t>)</w:t>
            </w:r>
          </w:p>
        </w:tc>
        <w:tc>
          <w:tcPr>
            <w:tcW w:w="6454" w:type="dxa"/>
            <w:vAlign w:val="center"/>
          </w:tcPr>
          <w:p w14:paraId="09F017A2" w14:textId="77777777" w:rsidR="00BA4A31" w:rsidRDefault="00BA4A31" w:rsidP="005E0ED5">
            <w:pPr>
              <w:spacing w:line="276" w:lineRule="auto"/>
              <w:jc w:val="both"/>
              <w:rPr>
                <w:rFonts w:ascii="Times New Roman" w:hAnsi="Times New Roman" w:cs="Times New Roman"/>
                <w:b/>
                <w:bCs/>
                <w:lang w:val="en-GB"/>
              </w:rPr>
            </w:pPr>
            <w:r w:rsidRPr="006A2724">
              <w:rPr>
                <w:rFonts w:ascii="Times New Roman" w:hAnsi="Times New Roman" w:cs="Times New Roman"/>
                <w:b/>
                <w:bCs/>
                <w:lang w:val="en-GB"/>
              </w:rPr>
              <w:t>The Quest for the Golden Fleece</w:t>
            </w:r>
          </w:p>
          <w:p w14:paraId="3627096B" w14:textId="5AC74ECF" w:rsidR="00BA4A31" w:rsidRPr="00704DC5" w:rsidRDefault="00BA4A31" w:rsidP="005E0ED5">
            <w:pPr>
              <w:pStyle w:val="ListParagraph"/>
              <w:numPr>
                <w:ilvl w:val="0"/>
                <w:numId w:val="28"/>
              </w:numPr>
              <w:spacing w:line="276" w:lineRule="auto"/>
              <w:jc w:val="both"/>
              <w:rPr>
                <w:rFonts w:ascii="Times New Roman" w:hAnsi="Times New Roman" w:cs="Times New Roman"/>
                <w:lang w:val="en-GB"/>
              </w:rPr>
            </w:pPr>
            <w:r>
              <w:rPr>
                <w:rFonts w:ascii="Times New Roman" w:hAnsi="Times New Roman" w:cs="Times New Roman"/>
                <w:lang w:val="en-GB"/>
              </w:rPr>
              <w:t>Jason and Medea</w:t>
            </w:r>
          </w:p>
        </w:tc>
      </w:tr>
      <w:tr w:rsidR="00BA4A31" w:rsidRPr="00826331" w14:paraId="35C76FB9" w14:textId="77777777" w:rsidTr="003D15EF">
        <w:trPr>
          <w:trHeight w:val="796"/>
        </w:trPr>
        <w:tc>
          <w:tcPr>
            <w:tcW w:w="2531" w:type="dxa"/>
            <w:vAlign w:val="center"/>
          </w:tcPr>
          <w:p w14:paraId="4B5AC457" w14:textId="565529CC" w:rsidR="00BA4A31" w:rsidRPr="00826331" w:rsidRDefault="00BA4A31" w:rsidP="005E0ED5">
            <w:pPr>
              <w:spacing w:line="276" w:lineRule="auto"/>
              <w:jc w:val="both"/>
              <w:rPr>
                <w:rFonts w:ascii="Times New Roman" w:hAnsi="Times New Roman" w:cs="Times New Roman"/>
                <w:b/>
                <w:lang w:val="en-GB"/>
              </w:rPr>
            </w:pPr>
            <w:r w:rsidRPr="00826331">
              <w:rPr>
                <w:rFonts w:ascii="Times New Roman" w:hAnsi="Times New Roman" w:cs="Times New Roman"/>
                <w:b/>
                <w:lang w:val="en-GB"/>
              </w:rPr>
              <w:t xml:space="preserve">Week 8 (April </w:t>
            </w:r>
            <w:r w:rsidR="00E8752B">
              <w:rPr>
                <w:rFonts w:ascii="Times New Roman" w:hAnsi="Times New Roman" w:cs="Times New Roman"/>
                <w:b/>
                <w:lang w:val="en-GB"/>
              </w:rPr>
              <w:t>7</w:t>
            </w:r>
            <w:r w:rsidRPr="00826331">
              <w:rPr>
                <w:rFonts w:ascii="Times New Roman" w:hAnsi="Times New Roman" w:cs="Times New Roman"/>
                <w:b/>
                <w:lang w:val="en-GB"/>
              </w:rPr>
              <w:t>)</w:t>
            </w:r>
          </w:p>
        </w:tc>
        <w:tc>
          <w:tcPr>
            <w:tcW w:w="6454" w:type="dxa"/>
            <w:vAlign w:val="center"/>
          </w:tcPr>
          <w:p w14:paraId="493C36AC" w14:textId="77777777" w:rsidR="006D4912" w:rsidRDefault="006D4912" w:rsidP="006D4912">
            <w:pPr>
              <w:spacing w:line="276" w:lineRule="auto"/>
              <w:jc w:val="both"/>
              <w:rPr>
                <w:rFonts w:ascii="Times New Roman" w:hAnsi="Times New Roman" w:cs="Times New Roman"/>
                <w:b/>
                <w:bCs/>
                <w:lang w:val="en-GB"/>
              </w:rPr>
            </w:pPr>
            <w:r w:rsidRPr="00C433EB">
              <w:rPr>
                <w:rFonts w:ascii="Times New Roman" w:hAnsi="Times New Roman" w:cs="Times New Roman"/>
                <w:b/>
                <w:bCs/>
                <w:lang w:val="en-GB"/>
              </w:rPr>
              <w:t>Heracles</w:t>
            </w:r>
          </w:p>
          <w:p w14:paraId="742B2215" w14:textId="260A47B1" w:rsidR="00BA4A31" w:rsidRPr="006D4912" w:rsidRDefault="006D4912" w:rsidP="006D4912">
            <w:pPr>
              <w:pStyle w:val="ListParagraph"/>
              <w:numPr>
                <w:ilvl w:val="0"/>
                <w:numId w:val="28"/>
              </w:numPr>
              <w:spacing w:line="276" w:lineRule="auto"/>
              <w:jc w:val="both"/>
              <w:rPr>
                <w:rFonts w:ascii="Times New Roman" w:hAnsi="Times New Roman" w:cs="Times New Roman"/>
                <w:b/>
                <w:lang w:val="en-GB"/>
              </w:rPr>
            </w:pPr>
            <w:r w:rsidRPr="006D4912">
              <w:rPr>
                <w:rFonts w:ascii="Times New Roman" w:hAnsi="Times New Roman" w:cs="Times New Roman"/>
                <w:lang w:val="en-GB"/>
              </w:rPr>
              <w:t>Twelve Labours of Heracles</w:t>
            </w:r>
          </w:p>
        </w:tc>
      </w:tr>
      <w:tr w:rsidR="00D64CD5" w:rsidRPr="00826331" w14:paraId="5268C72A" w14:textId="77777777" w:rsidTr="003D15EF">
        <w:trPr>
          <w:trHeight w:val="796"/>
        </w:trPr>
        <w:tc>
          <w:tcPr>
            <w:tcW w:w="2531" w:type="dxa"/>
            <w:vAlign w:val="center"/>
          </w:tcPr>
          <w:p w14:paraId="3F15DBDB" w14:textId="2CCCF700" w:rsidR="00D64CD5" w:rsidRPr="00826331" w:rsidRDefault="00D64CD5" w:rsidP="005E0ED5">
            <w:pPr>
              <w:spacing w:line="276" w:lineRule="auto"/>
              <w:jc w:val="both"/>
              <w:rPr>
                <w:rFonts w:ascii="Times New Roman" w:hAnsi="Times New Roman" w:cs="Times New Roman"/>
                <w:b/>
                <w:lang w:val="en-GB"/>
              </w:rPr>
            </w:pPr>
            <w:r w:rsidRPr="00826331">
              <w:rPr>
                <w:rFonts w:ascii="Times New Roman" w:hAnsi="Times New Roman" w:cs="Times New Roman"/>
                <w:b/>
                <w:lang w:val="en-GB"/>
              </w:rPr>
              <w:t xml:space="preserve">Week 9 (April </w:t>
            </w:r>
            <w:r w:rsidR="005E0ED5">
              <w:rPr>
                <w:rFonts w:ascii="Times New Roman" w:hAnsi="Times New Roman" w:cs="Times New Roman"/>
                <w:b/>
                <w:lang w:val="en-GB"/>
              </w:rPr>
              <w:t>1</w:t>
            </w:r>
            <w:r w:rsidR="00E8752B">
              <w:rPr>
                <w:rFonts w:ascii="Times New Roman" w:hAnsi="Times New Roman" w:cs="Times New Roman"/>
                <w:b/>
                <w:lang w:val="en-GB"/>
              </w:rPr>
              <w:t>4</w:t>
            </w:r>
            <w:r w:rsidRPr="00826331">
              <w:rPr>
                <w:rFonts w:ascii="Times New Roman" w:hAnsi="Times New Roman" w:cs="Times New Roman"/>
                <w:b/>
                <w:lang w:val="en-GB"/>
              </w:rPr>
              <w:t>)</w:t>
            </w:r>
          </w:p>
        </w:tc>
        <w:tc>
          <w:tcPr>
            <w:tcW w:w="6454" w:type="dxa"/>
            <w:vAlign w:val="center"/>
          </w:tcPr>
          <w:p w14:paraId="5E9B2A0F" w14:textId="77777777" w:rsidR="006D4912" w:rsidRDefault="006D4912" w:rsidP="006D4912">
            <w:pPr>
              <w:spacing w:line="276" w:lineRule="auto"/>
              <w:jc w:val="both"/>
              <w:rPr>
                <w:rFonts w:ascii="Times New Roman" w:hAnsi="Times New Roman" w:cs="Times New Roman"/>
                <w:b/>
                <w:lang w:val="en-GB"/>
              </w:rPr>
            </w:pPr>
            <w:r w:rsidRPr="00A43D51">
              <w:rPr>
                <w:rFonts w:ascii="Times New Roman" w:hAnsi="Times New Roman" w:cs="Times New Roman"/>
                <w:b/>
                <w:lang w:val="en-GB"/>
              </w:rPr>
              <w:t xml:space="preserve">Scandinavian </w:t>
            </w:r>
            <w:r>
              <w:rPr>
                <w:rFonts w:ascii="Times New Roman" w:hAnsi="Times New Roman" w:cs="Times New Roman"/>
                <w:b/>
                <w:lang w:val="en-GB"/>
              </w:rPr>
              <w:t>Mythology</w:t>
            </w:r>
          </w:p>
          <w:p w14:paraId="44A03D9F" w14:textId="01A968EE" w:rsidR="00D64CD5" w:rsidRPr="005E0ED5" w:rsidRDefault="006D4912" w:rsidP="006D4912">
            <w:pPr>
              <w:pStyle w:val="ListParagraph"/>
              <w:numPr>
                <w:ilvl w:val="0"/>
                <w:numId w:val="31"/>
              </w:numPr>
              <w:spacing w:line="276" w:lineRule="auto"/>
              <w:rPr>
                <w:rFonts w:ascii="Times New Roman" w:hAnsi="Times New Roman" w:cs="Times New Roman"/>
                <w:b/>
                <w:bCs/>
                <w:caps/>
                <w:lang w:val="en-GB"/>
              </w:rPr>
            </w:pPr>
            <w:r w:rsidRPr="005E0ED5">
              <w:rPr>
                <w:rFonts w:ascii="Times New Roman" w:hAnsi="Times New Roman" w:cs="Times New Roman"/>
                <w:bCs/>
                <w:lang w:val="en-GB"/>
              </w:rPr>
              <w:t>Deities of Sky &amp; Earth</w:t>
            </w:r>
          </w:p>
        </w:tc>
      </w:tr>
      <w:tr w:rsidR="00FE4801" w:rsidRPr="00826331" w14:paraId="56ABC838" w14:textId="77777777" w:rsidTr="003D15EF">
        <w:trPr>
          <w:trHeight w:val="796"/>
        </w:trPr>
        <w:tc>
          <w:tcPr>
            <w:tcW w:w="2531" w:type="dxa"/>
            <w:vAlign w:val="center"/>
          </w:tcPr>
          <w:p w14:paraId="05A61393" w14:textId="46623BE2" w:rsidR="00FE4801" w:rsidRPr="00826331" w:rsidRDefault="00FE4801" w:rsidP="00FE4801">
            <w:pPr>
              <w:spacing w:line="276" w:lineRule="auto"/>
              <w:jc w:val="both"/>
              <w:rPr>
                <w:rFonts w:ascii="Times New Roman" w:hAnsi="Times New Roman" w:cs="Times New Roman"/>
                <w:b/>
                <w:lang w:val="en-GB"/>
              </w:rPr>
            </w:pPr>
            <w:r w:rsidRPr="00826331">
              <w:rPr>
                <w:rFonts w:ascii="Times New Roman" w:hAnsi="Times New Roman" w:cs="Times New Roman"/>
                <w:b/>
                <w:lang w:val="en-GB"/>
              </w:rPr>
              <w:t xml:space="preserve">Week 10 (April </w:t>
            </w:r>
            <w:r w:rsidR="00E8752B">
              <w:rPr>
                <w:rFonts w:ascii="Times New Roman" w:hAnsi="Times New Roman" w:cs="Times New Roman"/>
                <w:b/>
                <w:lang w:val="en-GB"/>
              </w:rPr>
              <w:t>21</w:t>
            </w:r>
            <w:r w:rsidRPr="00826331">
              <w:rPr>
                <w:rFonts w:ascii="Times New Roman" w:hAnsi="Times New Roman" w:cs="Times New Roman"/>
                <w:b/>
                <w:lang w:val="en-GB"/>
              </w:rPr>
              <w:t>)</w:t>
            </w:r>
          </w:p>
        </w:tc>
        <w:tc>
          <w:tcPr>
            <w:tcW w:w="6454" w:type="dxa"/>
            <w:vAlign w:val="center"/>
          </w:tcPr>
          <w:p w14:paraId="5E809086" w14:textId="77777777" w:rsidR="006D4912" w:rsidRDefault="006D4912" w:rsidP="006D4912">
            <w:pPr>
              <w:pStyle w:val="ListParagraph"/>
              <w:numPr>
                <w:ilvl w:val="0"/>
                <w:numId w:val="28"/>
              </w:numPr>
              <w:spacing w:line="276" w:lineRule="auto"/>
              <w:jc w:val="both"/>
              <w:rPr>
                <w:rFonts w:ascii="Times New Roman" w:hAnsi="Times New Roman" w:cs="Times New Roman"/>
                <w:lang w:val="en-GB"/>
              </w:rPr>
            </w:pPr>
            <w:r w:rsidRPr="00FB77EB">
              <w:rPr>
                <w:rFonts w:ascii="Times New Roman" w:hAnsi="Times New Roman" w:cs="Times New Roman"/>
                <w:lang w:val="en-GB"/>
              </w:rPr>
              <w:t>The Creation</w:t>
            </w:r>
          </w:p>
          <w:p w14:paraId="4F49A0D4" w14:textId="05354C16" w:rsidR="00FE4801" w:rsidRPr="00FB77EB" w:rsidRDefault="006D4912" w:rsidP="006D4912">
            <w:pPr>
              <w:pStyle w:val="ListParagraph"/>
              <w:numPr>
                <w:ilvl w:val="0"/>
                <w:numId w:val="28"/>
              </w:numPr>
              <w:spacing w:line="276" w:lineRule="auto"/>
              <w:jc w:val="both"/>
              <w:rPr>
                <w:rFonts w:ascii="Times New Roman" w:hAnsi="Times New Roman" w:cs="Times New Roman"/>
                <w:bCs/>
                <w:lang w:val="en-GB"/>
              </w:rPr>
            </w:pPr>
            <w:r w:rsidRPr="00F916B6">
              <w:rPr>
                <w:rFonts w:ascii="Times New Roman" w:hAnsi="Times New Roman" w:cs="Times New Roman"/>
                <w:lang w:val="en-GB"/>
              </w:rPr>
              <w:t>Thor’s Duel</w:t>
            </w:r>
          </w:p>
        </w:tc>
      </w:tr>
      <w:tr w:rsidR="00FE4801" w:rsidRPr="00826331" w14:paraId="45FA03F0" w14:textId="77777777" w:rsidTr="003D15EF">
        <w:trPr>
          <w:trHeight w:val="796"/>
        </w:trPr>
        <w:tc>
          <w:tcPr>
            <w:tcW w:w="2531" w:type="dxa"/>
            <w:vAlign w:val="center"/>
          </w:tcPr>
          <w:p w14:paraId="5A65E2D9" w14:textId="370B8858" w:rsidR="00FE4801" w:rsidRPr="00826331" w:rsidRDefault="00FE4801" w:rsidP="00FE4801">
            <w:pPr>
              <w:spacing w:line="276" w:lineRule="auto"/>
              <w:jc w:val="both"/>
              <w:rPr>
                <w:rFonts w:ascii="Times New Roman" w:hAnsi="Times New Roman" w:cs="Times New Roman"/>
                <w:b/>
                <w:lang w:val="en-GB"/>
              </w:rPr>
            </w:pPr>
            <w:r w:rsidRPr="00826331">
              <w:rPr>
                <w:rFonts w:ascii="Times New Roman" w:hAnsi="Times New Roman" w:cs="Times New Roman"/>
                <w:b/>
                <w:lang w:val="en-GB"/>
              </w:rPr>
              <w:t>Week 11 (</w:t>
            </w:r>
            <w:r w:rsidRPr="005E0ED5">
              <w:rPr>
                <w:rFonts w:ascii="Times New Roman" w:hAnsi="Times New Roman" w:cs="Times New Roman"/>
                <w:b/>
                <w:lang w:val="en-GB"/>
              </w:rPr>
              <w:t xml:space="preserve">April </w:t>
            </w:r>
            <w:r>
              <w:rPr>
                <w:rFonts w:ascii="Times New Roman" w:hAnsi="Times New Roman" w:cs="Times New Roman"/>
                <w:b/>
                <w:lang w:val="en-GB"/>
              </w:rPr>
              <w:t>2</w:t>
            </w:r>
            <w:r w:rsidR="00E8752B">
              <w:rPr>
                <w:rFonts w:ascii="Times New Roman" w:hAnsi="Times New Roman" w:cs="Times New Roman"/>
                <w:b/>
                <w:lang w:val="en-GB"/>
              </w:rPr>
              <w:t>8</w:t>
            </w:r>
            <w:r w:rsidRPr="00826331">
              <w:rPr>
                <w:rFonts w:ascii="Times New Roman" w:hAnsi="Times New Roman" w:cs="Times New Roman"/>
                <w:b/>
                <w:lang w:val="en-GB"/>
              </w:rPr>
              <w:t>)</w:t>
            </w:r>
          </w:p>
        </w:tc>
        <w:tc>
          <w:tcPr>
            <w:tcW w:w="6454" w:type="dxa"/>
            <w:vAlign w:val="center"/>
          </w:tcPr>
          <w:p w14:paraId="0F51577E" w14:textId="77777777" w:rsidR="006D4912" w:rsidRPr="00763B0F" w:rsidRDefault="006D4912" w:rsidP="006D4912">
            <w:pPr>
              <w:spacing w:line="276" w:lineRule="auto"/>
              <w:jc w:val="both"/>
              <w:rPr>
                <w:rFonts w:ascii="Times New Roman" w:hAnsi="Times New Roman" w:cs="Times New Roman"/>
                <w:b/>
                <w:bCs/>
                <w:lang w:val="en-GB"/>
              </w:rPr>
            </w:pPr>
            <w:r w:rsidRPr="00763B0F">
              <w:rPr>
                <w:rFonts w:ascii="Times New Roman" w:hAnsi="Times New Roman" w:cs="Times New Roman"/>
                <w:b/>
                <w:bCs/>
                <w:lang w:val="en-GB"/>
              </w:rPr>
              <w:t>Celtic Mythology</w:t>
            </w:r>
          </w:p>
          <w:p w14:paraId="5DD4C0EC" w14:textId="744C31D4" w:rsidR="00FE4801" w:rsidRPr="006D4912" w:rsidRDefault="006D4912" w:rsidP="006D4912">
            <w:pPr>
              <w:pStyle w:val="ListParagraph"/>
              <w:numPr>
                <w:ilvl w:val="0"/>
                <w:numId w:val="32"/>
              </w:numPr>
              <w:spacing w:line="276" w:lineRule="auto"/>
              <w:jc w:val="both"/>
              <w:rPr>
                <w:rFonts w:ascii="Times New Roman" w:hAnsi="Times New Roman" w:cs="Times New Roman"/>
                <w:lang w:val="en-GB"/>
              </w:rPr>
            </w:pPr>
            <w:r w:rsidRPr="006D4912">
              <w:rPr>
                <w:rFonts w:ascii="Times New Roman" w:hAnsi="Times New Roman" w:cs="Times New Roman"/>
                <w:lang w:val="en-GB"/>
              </w:rPr>
              <w:t>The Gods of the Insular Celts</w:t>
            </w:r>
          </w:p>
        </w:tc>
      </w:tr>
      <w:tr w:rsidR="00FE4801" w:rsidRPr="00826331" w14:paraId="1D8E62AC" w14:textId="77777777" w:rsidTr="003D15EF">
        <w:trPr>
          <w:trHeight w:val="796"/>
        </w:trPr>
        <w:tc>
          <w:tcPr>
            <w:tcW w:w="2531" w:type="dxa"/>
            <w:vAlign w:val="center"/>
          </w:tcPr>
          <w:p w14:paraId="2375DEBD" w14:textId="05BA54E0" w:rsidR="00FE4801" w:rsidRPr="00826331" w:rsidRDefault="00FE4801" w:rsidP="00FE4801">
            <w:pPr>
              <w:spacing w:line="276" w:lineRule="auto"/>
              <w:jc w:val="both"/>
              <w:rPr>
                <w:rFonts w:ascii="Times New Roman" w:hAnsi="Times New Roman" w:cs="Times New Roman"/>
                <w:b/>
                <w:lang w:val="en-GB"/>
              </w:rPr>
            </w:pPr>
            <w:r w:rsidRPr="00826331">
              <w:rPr>
                <w:rFonts w:ascii="Times New Roman" w:hAnsi="Times New Roman" w:cs="Times New Roman"/>
                <w:b/>
                <w:lang w:val="en-GB"/>
              </w:rPr>
              <w:t xml:space="preserve">Week 12 (May </w:t>
            </w:r>
            <w:r w:rsidR="00E8752B">
              <w:rPr>
                <w:rFonts w:ascii="Times New Roman" w:hAnsi="Times New Roman" w:cs="Times New Roman"/>
                <w:b/>
                <w:lang w:val="en-GB"/>
              </w:rPr>
              <w:t>5</w:t>
            </w:r>
            <w:r w:rsidRPr="00826331">
              <w:rPr>
                <w:rFonts w:ascii="Times New Roman" w:hAnsi="Times New Roman" w:cs="Times New Roman"/>
                <w:b/>
                <w:lang w:val="en-GB"/>
              </w:rPr>
              <w:t>)</w:t>
            </w:r>
          </w:p>
        </w:tc>
        <w:tc>
          <w:tcPr>
            <w:tcW w:w="6454" w:type="dxa"/>
            <w:vAlign w:val="center"/>
          </w:tcPr>
          <w:p w14:paraId="16ABD034" w14:textId="16ECB842" w:rsidR="00E8752B" w:rsidRPr="00F916B6" w:rsidRDefault="00E8752B" w:rsidP="00E8752B">
            <w:pPr>
              <w:spacing w:line="276" w:lineRule="auto"/>
              <w:jc w:val="both"/>
              <w:rPr>
                <w:rFonts w:ascii="Times New Roman" w:hAnsi="Times New Roman" w:cs="Times New Roman"/>
                <w:b/>
                <w:bCs/>
                <w:lang w:val="en-GB"/>
              </w:rPr>
            </w:pPr>
            <w:r w:rsidRPr="00F916B6">
              <w:rPr>
                <w:rFonts w:ascii="Times New Roman" w:hAnsi="Times New Roman" w:cs="Times New Roman"/>
                <w:b/>
                <w:bCs/>
                <w:lang w:val="en-GB"/>
              </w:rPr>
              <w:t>Myths of Origin</w:t>
            </w:r>
            <w:r>
              <w:rPr>
                <w:rFonts w:ascii="Times New Roman" w:hAnsi="Times New Roman" w:cs="Times New Roman"/>
                <w:b/>
                <w:bCs/>
                <w:lang w:val="en-GB"/>
              </w:rPr>
              <w:t>s</w:t>
            </w:r>
          </w:p>
          <w:p w14:paraId="0FD29AEE" w14:textId="585F2B70" w:rsidR="00FE4801" w:rsidRPr="00E8752B" w:rsidRDefault="00E8752B" w:rsidP="00E8752B">
            <w:pPr>
              <w:pStyle w:val="ListParagraph"/>
              <w:numPr>
                <w:ilvl w:val="0"/>
                <w:numId w:val="31"/>
              </w:numPr>
              <w:spacing w:line="276" w:lineRule="auto"/>
              <w:jc w:val="both"/>
              <w:rPr>
                <w:rFonts w:ascii="Times New Roman" w:hAnsi="Times New Roman" w:cs="Times New Roman"/>
                <w:b/>
                <w:bCs/>
                <w:lang w:val="en-GB"/>
              </w:rPr>
            </w:pPr>
            <w:r w:rsidRPr="00F916B6">
              <w:rPr>
                <w:rFonts w:ascii="Times New Roman" w:hAnsi="Times New Roman" w:cs="Times New Roman"/>
                <w:lang w:val="en-GB"/>
              </w:rPr>
              <w:t>The Coming of the Tuatha Dé Danaan</w:t>
            </w:r>
          </w:p>
        </w:tc>
      </w:tr>
      <w:tr w:rsidR="00FE4801" w:rsidRPr="00826331" w14:paraId="2CF18D51" w14:textId="77777777" w:rsidTr="003D15EF">
        <w:trPr>
          <w:trHeight w:val="796"/>
        </w:trPr>
        <w:tc>
          <w:tcPr>
            <w:tcW w:w="2531" w:type="dxa"/>
            <w:vAlign w:val="center"/>
          </w:tcPr>
          <w:p w14:paraId="7A6C1B86" w14:textId="22571880" w:rsidR="00FE4801" w:rsidRPr="00826331" w:rsidRDefault="00FE4801" w:rsidP="00FE4801">
            <w:pPr>
              <w:spacing w:line="276" w:lineRule="auto"/>
              <w:jc w:val="both"/>
              <w:rPr>
                <w:rFonts w:ascii="Times New Roman" w:hAnsi="Times New Roman" w:cs="Times New Roman"/>
                <w:b/>
                <w:lang w:val="en-GB"/>
              </w:rPr>
            </w:pPr>
            <w:r w:rsidRPr="00826331">
              <w:rPr>
                <w:rFonts w:ascii="Times New Roman" w:hAnsi="Times New Roman" w:cs="Times New Roman"/>
                <w:b/>
                <w:lang w:val="en-GB"/>
              </w:rPr>
              <w:t xml:space="preserve">Week 13 (May </w:t>
            </w:r>
            <w:r w:rsidR="00E8752B">
              <w:rPr>
                <w:rFonts w:ascii="Times New Roman" w:hAnsi="Times New Roman" w:cs="Times New Roman"/>
                <w:b/>
                <w:lang w:val="en-GB"/>
              </w:rPr>
              <w:t>12</w:t>
            </w:r>
            <w:r w:rsidRPr="00826331">
              <w:rPr>
                <w:rFonts w:ascii="Times New Roman" w:hAnsi="Times New Roman" w:cs="Times New Roman"/>
                <w:b/>
                <w:lang w:val="en-GB"/>
              </w:rPr>
              <w:t>)</w:t>
            </w:r>
          </w:p>
        </w:tc>
        <w:tc>
          <w:tcPr>
            <w:tcW w:w="6454" w:type="dxa"/>
            <w:vAlign w:val="center"/>
          </w:tcPr>
          <w:p w14:paraId="2413F6D8" w14:textId="2AE22F08" w:rsidR="00FE4801" w:rsidRPr="00E8752B" w:rsidRDefault="00203674" w:rsidP="00E8752B">
            <w:pPr>
              <w:spacing w:line="276" w:lineRule="auto"/>
              <w:jc w:val="both"/>
              <w:rPr>
                <w:rFonts w:ascii="Times New Roman" w:hAnsi="Times New Roman" w:cs="Times New Roman"/>
                <w:lang w:val="en-GB"/>
              </w:rPr>
            </w:pPr>
            <w:r w:rsidRPr="00203674">
              <w:rPr>
                <w:rFonts w:ascii="Times New Roman" w:hAnsi="Times New Roman" w:cs="Times New Roman"/>
                <w:b/>
                <w:lang w:val="en-GB"/>
              </w:rPr>
              <w:t>The Milesian Invasion</w:t>
            </w:r>
          </w:p>
        </w:tc>
      </w:tr>
      <w:tr w:rsidR="00FE4801" w:rsidRPr="00826331" w14:paraId="4304D9EA" w14:textId="77777777" w:rsidTr="003D15EF">
        <w:trPr>
          <w:trHeight w:val="796"/>
        </w:trPr>
        <w:tc>
          <w:tcPr>
            <w:tcW w:w="2531" w:type="dxa"/>
            <w:vAlign w:val="center"/>
          </w:tcPr>
          <w:p w14:paraId="49C735E4" w14:textId="5E326760" w:rsidR="00FE4801" w:rsidRPr="00826331" w:rsidRDefault="00FE4801" w:rsidP="00FE4801">
            <w:pPr>
              <w:spacing w:line="276" w:lineRule="auto"/>
              <w:jc w:val="both"/>
              <w:rPr>
                <w:rFonts w:ascii="Times New Roman" w:hAnsi="Times New Roman" w:cs="Times New Roman"/>
                <w:b/>
                <w:lang w:val="en-GB"/>
              </w:rPr>
            </w:pPr>
            <w:r w:rsidRPr="00826331">
              <w:rPr>
                <w:rFonts w:ascii="Times New Roman" w:hAnsi="Times New Roman" w:cs="Times New Roman"/>
                <w:b/>
                <w:lang w:val="en-GB"/>
              </w:rPr>
              <w:t xml:space="preserve">Week 14 (May </w:t>
            </w:r>
            <w:r>
              <w:rPr>
                <w:rFonts w:ascii="Times New Roman" w:hAnsi="Times New Roman" w:cs="Times New Roman"/>
                <w:b/>
                <w:lang w:val="en-GB"/>
              </w:rPr>
              <w:t>1</w:t>
            </w:r>
            <w:r w:rsidR="00E8752B">
              <w:rPr>
                <w:rFonts w:ascii="Times New Roman" w:hAnsi="Times New Roman" w:cs="Times New Roman"/>
                <w:b/>
                <w:lang w:val="en-GB"/>
              </w:rPr>
              <w:t>9</w:t>
            </w:r>
            <w:r w:rsidRPr="00826331">
              <w:rPr>
                <w:rFonts w:ascii="Times New Roman" w:hAnsi="Times New Roman" w:cs="Times New Roman"/>
                <w:b/>
                <w:lang w:val="en-GB"/>
              </w:rPr>
              <w:t>)</w:t>
            </w:r>
          </w:p>
        </w:tc>
        <w:tc>
          <w:tcPr>
            <w:tcW w:w="6454" w:type="dxa"/>
            <w:vAlign w:val="center"/>
          </w:tcPr>
          <w:p w14:paraId="7FAA4ACF" w14:textId="488DBFA8" w:rsidR="00FE4801" w:rsidRPr="005E0ED5" w:rsidRDefault="00E8752B" w:rsidP="00FE4801">
            <w:pPr>
              <w:spacing w:line="276" w:lineRule="auto"/>
              <w:jc w:val="both"/>
              <w:rPr>
                <w:rFonts w:ascii="Times New Roman" w:hAnsi="Times New Roman" w:cs="Times New Roman"/>
                <w:b/>
                <w:lang w:val="en-GB"/>
              </w:rPr>
            </w:pPr>
            <w:r>
              <w:rPr>
                <w:rFonts w:ascii="Times New Roman" w:hAnsi="Times New Roman" w:cs="Times New Roman"/>
                <w:b/>
                <w:lang w:val="en-GB"/>
              </w:rPr>
              <w:t>PUBLIC HOLIDAY</w:t>
            </w:r>
          </w:p>
        </w:tc>
      </w:tr>
    </w:tbl>
    <w:p w14:paraId="27196B12" w14:textId="77777777" w:rsidR="00A04C97" w:rsidRPr="00826331" w:rsidRDefault="00A04C97" w:rsidP="005E0ED5">
      <w:pPr>
        <w:spacing w:before="120" w:after="120" w:line="276" w:lineRule="auto"/>
        <w:jc w:val="both"/>
        <w:rPr>
          <w:rFonts w:ascii="Times New Roman" w:hAnsi="Times New Roman" w:cs="Times New Roman"/>
          <w:b/>
          <w:bCs/>
          <w:lang w:val="en-GB"/>
        </w:rPr>
      </w:pPr>
    </w:p>
    <w:sectPr w:rsidR="00A04C97" w:rsidRPr="00826331" w:rsidSect="00A04C97">
      <w:pgSz w:w="11906" w:h="16838"/>
      <w:pgMar w:top="1135"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242E"/>
    <w:multiLevelType w:val="hybridMultilevel"/>
    <w:tmpl w:val="90E66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6967A3"/>
    <w:multiLevelType w:val="hybridMultilevel"/>
    <w:tmpl w:val="3F84F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85627D"/>
    <w:multiLevelType w:val="hybridMultilevel"/>
    <w:tmpl w:val="72360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841C05"/>
    <w:multiLevelType w:val="hybridMultilevel"/>
    <w:tmpl w:val="9754D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F26698"/>
    <w:multiLevelType w:val="hybridMultilevel"/>
    <w:tmpl w:val="BC663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A0044E"/>
    <w:multiLevelType w:val="hybridMultilevel"/>
    <w:tmpl w:val="DD6C214A"/>
    <w:lvl w:ilvl="0" w:tplc="56324BEA">
      <w:start w:val="1"/>
      <w:numFmt w:val="decimal"/>
      <w:lvlText w:val="%1."/>
      <w:lvlJc w:val="left"/>
      <w:pPr>
        <w:ind w:left="0" w:hanging="360"/>
      </w:pPr>
      <w:rPr>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15:restartNumberingAfterBreak="0">
    <w:nsid w:val="15A76235"/>
    <w:multiLevelType w:val="hybridMultilevel"/>
    <w:tmpl w:val="30385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FC2920"/>
    <w:multiLevelType w:val="hybridMultilevel"/>
    <w:tmpl w:val="AB52F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D14E22"/>
    <w:multiLevelType w:val="hybridMultilevel"/>
    <w:tmpl w:val="878A2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672BAF"/>
    <w:multiLevelType w:val="hybridMultilevel"/>
    <w:tmpl w:val="43CC5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484431"/>
    <w:multiLevelType w:val="hybridMultilevel"/>
    <w:tmpl w:val="A07EA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997F47"/>
    <w:multiLevelType w:val="hybridMultilevel"/>
    <w:tmpl w:val="13B0C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89571E"/>
    <w:multiLevelType w:val="hybridMultilevel"/>
    <w:tmpl w:val="CED8B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690C88"/>
    <w:multiLevelType w:val="hybridMultilevel"/>
    <w:tmpl w:val="880A56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BC4CBE"/>
    <w:multiLevelType w:val="hybridMultilevel"/>
    <w:tmpl w:val="AE323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F75949"/>
    <w:multiLevelType w:val="hybridMultilevel"/>
    <w:tmpl w:val="24A431E8"/>
    <w:lvl w:ilvl="0" w:tplc="18AE2DB2">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7C5385"/>
    <w:multiLevelType w:val="hybridMultilevel"/>
    <w:tmpl w:val="AF6E7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5C6426"/>
    <w:multiLevelType w:val="hybridMultilevel"/>
    <w:tmpl w:val="2168F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FD4122"/>
    <w:multiLevelType w:val="hybridMultilevel"/>
    <w:tmpl w:val="0AF0E5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FB22C9A"/>
    <w:multiLevelType w:val="hybridMultilevel"/>
    <w:tmpl w:val="81E21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D554BA"/>
    <w:multiLevelType w:val="hybridMultilevel"/>
    <w:tmpl w:val="5A26D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9679CE"/>
    <w:multiLevelType w:val="hybridMultilevel"/>
    <w:tmpl w:val="4DA88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983D28"/>
    <w:multiLevelType w:val="hybridMultilevel"/>
    <w:tmpl w:val="D2C0A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EC7523"/>
    <w:multiLevelType w:val="hybridMultilevel"/>
    <w:tmpl w:val="113ED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8F220D"/>
    <w:multiLevelType w:val="hybridMultilevel"/>
    <w:tmpl w:val="F0FA5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922C84"/>
    <w:multiLevelType w:val="hybridMultilevel"/>
    <w:tmpl w:val="1CCC1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DE7147"/>
    <w:multiLevelType w:val="hybridMultilevel"/>
    <w:tmpl w:val="70248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5F123B"/>
    <w:multiLevelType w:val="hybridMultilevel"/>
    <w:tmpl w:val="5B38E8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76FC7E7B"/>
    <w:multiLevelType w:val="hybridMultilevel"/>
    <w:tmpl w:val="8F400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8238F2"/>
    <w:multiLevelType w:val="hybridMultilevel"/>
    <w:tmpl w:val="319A4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A16440"/>
    <w:multiLevelType w:val="hybridMultilevel"/>
    <w:tmpl w:val="76C24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7E1A26"/>
    <w:multiLevelType w:val="hybridMultilevel"/>
    <w:tmpl w:val="5DDAD53E"/>
    <w:lvl w:ilvl="0" w:tplc="64BCF8EC">
      <w:start w:val="1"/>
      <w:numFmt w:val="decimal"/>
      <w:lvlText w:val="%1."/>
      <w:lvlJc w:val="left"/>
      <w:pPr>
        <w:ind w:left="720" w:hanging="360"/>
      </w:pPr>
      <w:rPr>
        <w:rFont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837689813">
    <w:abstractNumId w:val="31"/>
  </w:num>
  <w:num w:numId="2" w16cid:durableId="649747629">
    <w:abstractNumId w:val="4"/>
  </w:num>
  <w:num w:numId="3" w16cid:durableId="1698041989">
    <w:abstractNumId w:val="2"/>
  </w:num>
  <w:num w:numId="4" w16cid:durableId="1453284644">
    <w:abstractNumId w:val="23"/>
  </w:num>
  <w:num w:numId="5" w16cid:durableId="1717074421">
    <w:abstractNumId w:val="16"/>
  </w:num>
  <w:num w:numId="6" w16cid:durableId="1950696698">
    <w:abstractNumId w:val="6"/>
  </w:num>
  <w:num w:numId="7" w16cid:durableId="1659534940">
    <w:abstractNumId w:val="22"/>
  </w:num>
  <w:num w:numId="8" w16cid:durableId="1542667246">
    <w:abstractNumId w:val="9"/>
  </w:num>
  <w:num w:numId="9" w16cid:durableId="802885822">
    <w:abstractNumId w:val="7"/>
  </w:num>
  <w:num w:numId="10" w16cid:durableId="771975736">
    <w:abstractNumId w:val="24"/>
  </w:num>
  <w:num w:numId="11" w16cid:durableId="497503478">
    <w:abstractNumId w:val="5"/>
  </w:num>
  <w:num w:numId="12" w16cid:durableId="1074669904">
    <w:abstractNumId w:val="15"/>
  </w:num>
  <w:num w:numId="13" w16cid:durableId="91898011">
    <w:abstractNumId w:val="18"/>
  </w:num>
  <w:num w:numId="14" w16cid:durableId="140974277">
    <w:abstractNumId w:val="13"/>
  </w:num>
  <w:num w:numId="15" w16cid:durableId="1034770681">
    <w:abstractNumId w:val="1"/>
  </w:num>
  <w:num w:numId="16" w16cid:durableId="685130469">
    <w:abstractNumId w:val="28"/>
  </w:num>
  <w:num w:numId="17" w16cid:durableId="745348429">
    <w:abstractNumId w:val="10"/>
  </w:num>
  <w:num w:numId="18" w16cid:durableId="1296566945">
    <w:abstractNumId w:val="8"/>
  </w:num>
  <w:num w:numId="19" w16cid:durableId="699748223">
    <w:abstractNumId w:val="25"/>
  </w:num>
  <w:num w:numId="20" w16cid:durableId="905452049">
    <w:abstractNumId w:val="12"/>
  </w:num>
  <w:num w:numId="21" w16cid:durableId="956913908">
    <w:abstractNumId w:val="29"/>
  </w:num>
  <w:num w:numId="22" w16cid:durableId="1907109624">
    <w:abstractNumId w:val="19"/>
  </w:num>
  <w:num w:numId="23" w16cid:durableId="1827474965">
    <w:abstractNumId w:val="11"/>
  </w:num>
  <w:num w:numId="24" w16cid:durableId="1248073805">
    <w:abstractNumId w:val="17"/>
  </w:num>
  <w:num w:numId="25" w16cid:durableId="1170413164">
    <w:abstractNumId w:val="20"/>
  </w:num>
  <w:num w:numId="26" w16cid:durableId="332076356">
    <w:abstractNumId w:val="14"/>
  </w:num>
  <w:num w:numId="27" w16cid:durableId="602418544">
    <w:abstractNumId w:val="0"/>
  </w:num>
  <w:num w:numId="28" w16cid:durableId="1544488548">
    <w:abstractNumId w:val="3"/>
  </w:num>
  <w:num w:numId="29" w16cid:durableId="1245535350">
    <w:abstractNumId w:val="30"/>
  </w:num>
  <w:num w:numId="30" w16cid:durableId="900482957">
    <w:abstractNumId w:val="26"/>
  </w:num>
  <w:num w:numId="31" w16cid:durableId="1614820587">
    <w:abstractNumId w:val="27"/>
  </w:num>
  <w:num w:numId="32" w16cid:durableId="57281307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AA6"/>
    <w:rsid w:val="00043331"/>
    <w:rsid w:val="00045683"/>
    <w:rsid w:val="00050D54"/>
    <w:rsid w:val="00052D48"/>
    <w:rsid w:val="000B0B75"/>
    <w:rsid w:val="000B2E24"/>
    <w:rsid w:val="000B7880"/>
    <w:rsid w:val="000C7C19"/>
    <w:rsid w:val="000D746F"/>
    <w:rsid w:val="000F2258"/>
    <w:rsid w:val="000F27CC"/>
    <w:rsid w:val="001009EF"/>
    <w:rsid w:val="001068D9"/>
    <w:rsid w:val="00127C50"/>
    <w:rsid w:val="0014207B"/>
    <w:rsid w:val="00145F80"/>
    <w:rsid w:val="00146AF5"/>
    <w:rsid w:val="001745D2"/>
    <w:rsid w:val="0019407F"/>
    <w:rsid w:val="001A36B9"/>
    <w:rsid w:val="001C1455"/>
    <w:rsid w:val="001E47FD"/>
    <w:rsid w:val="00203674"/>
    <w:rsid w:val="002041FB"/>
    <w:rsid w:val="00227F5E"/>
    <w:rsid w:val="00230674"/>
    <w:rsid w:val="00231F20"/>
    <w:rsid w:val="0028426A"/>
    <w:rsid w:val="00284FA7"/>
    <w:rsid w:val="0029198E"/>
    <w:rsid w:val="002A585B"/>
    <w:rsid w:val="002B64A9"/>
    <w:rsid w:val="002C18EE"/>
    <w:rsid w:val="002C6284"/>
    <w:rsid w:val="002F5052"/>
    <w:rsid w:val="00302FE8"/>
    <w:rsid w:val="00303658"/>
    <w:rsid w:val="003236A4"/>
    <w:rsid w:val="0032622E"/>
    <w:rsid w:val="00331A84"/>
    <w:rsid w:val="00353A64"/>
    <w:rsid w:val="00364E6C"/>
    <w:rsid w:val="003B156C"/>
    <w:rsid w:val="003B406E"/>
    <w:rsid w:val="003D15EF"/>
    <w:rsid w:val="003D6C97"/>
    <w:rsid w:val="00413D0A"/>
    <w:rsid w:val="00416DF2"/>
    <w:rsid w:val="004524D9"/>
    <w:rsid w:val="004541F5"/>
    <w:rsid w:val="004552B4"/>
    <w:rsid w:val="004779D9"/>
    <w:rsid w:val="00480762"/>
    <w:rsid w:val="00530FC3"/>
    <w:rsid w:val="00531A45"/>
    <w:rsid w:val="00575FC7"/>
    <w:rsid w:val="005A0996"/>
    <w:rsid w:val="005A66A6"/>
    <w:rsid w:val="005B470B"/>
    <w:rsid w:val="005C13BB"/>
    <w:rsid w:val="005D3D50"/>
    <w:rsid w:val="005E0ED5"/>
    <w:rsid w:val="005E3B67"/>
    <w:rsid w:val="005E479B"/>
    <w:rsid w:val="005F5630"/>
    <w:rsid w:val="00615897"/>
    <w:rsid w:val="006456F4"/>
    <w:rsid w:val="00655847"/>
    <w:rsid w:val="006578A2"/>
    <w:rsid w:val="0066496E"/>
    <w:rsid w:val="006715CA"/>
    <w:rsid w:val="00687EDD"/>
    <w:rsid w:val="00696B14"/>
    <w:rsid w:val="006A0E3D"/>
    <w:rsid w:val="006A2724"/>
    <w:rsid w:val="006B5DE7"/>
    <w:rsid w:val="006C0D0C"/>
    <w:rsid w:val="006D4912"/>
    <w:rsid w:val="006E6E2F"/>
    <w:rsid w:val="007000DA"/>
    <w:rsid w:val="00704DC5"/>
    <w:rsid w:val="0072236E"/>
    <w:rsid w:val="00763B0F"/>
    <w:rsid w:val="0077423C"/>
    <w:rsid w:val="007A0AA5"/>
    <w:rsid w:val="007A3296"/>
    <w:rsid w:val="007B4A51"/>
    <w:rsid w:val="007D52AF"/>
    <w:rsid w:val="007E5087"/>
    <w:rsid w:val="00801538"/>
    <w:rsid w:val="008051D0"/>
    <w:rsid w:val="00811529"/>
    <w:rsid w:val="00813CC3"/>
    <w:rsid w:val="00826331"/>
    <w:rsid w:val="008315BB"/>
    <w:rsid w:val="008345B2"/>
    <w:rsid w:val="00855776"/>
    <w:rsid w:val="00872530"/>
    <w:rsid w:val="00894096"/>
    <w:rsid w:val="008A553A"/>
    <w:rsid w:val="008C03F3"/>
    <w:rsid w:val="008D4802"/>
    <w:rsid w:val="00904F56"/>
    <w:rsid w:val="0093459E"/>
    <w:rsid w:val="00935CE0"/>
    <w:rsid w:val="009402DB"/>
    <w:rsid w:val="00943417"/>
    <w:rsid w:val="009565B4"/>
    <w:rsid w:val="00962A2B"/>
    <w:rsid w:val="009771F1"/>
    <w:rsid w:val="00983DAB"/>
    <w:rsid w:val="0098534A"/>
    <w:rsid w:val="009C2940"/>
    <w:rsid w:val="009D537A"/>
    <w:rsid w:val="009E522B"/>
    <w:rsid w:val="009F34AB"/>
    <w:rsid w:val="00A04C97"/>
    <w:rsid w:val="00A245F6"/>
    <w:rsid w:val="00A31F5A"/>
    <w:rsid w:val="00A43D51"/>
    <w:rsid w:val="00A96B5F"/>
    <w:rsid w:val="00AB7530"/>
    <w:rsid w:val="00AC058E"/>
    <w:rsid w:val="00AC0FDC"/>
    <w:rsid w:val="00AC252E"/>
    <w:rsid w:val="00AE1351"/>
    <w:rsid w:val="00B4274D"/>
    <w:rsid w:val="00B50A46"/>
    <w:rsid w:val="00B74390"/>
    <w:rsid w:val="00B764B6"/>
    <w:rsid w:val="00B96432"/>
    <w:rsid w:val="00BA4A31"/>
    <w:rsid w:val="00BB463A"/>
    <w:rsid w:val="00BC3A99"/>
    <w:rsid w:val="00BC42DC"/>
    <w:rsid w:val="00BE1BD1"/>
    <w:rsid w:val="00BE1D42"/>
    <w:rsid w:val="00BE7D4B"/>
    <w:rsid w:val="00BF327E"/>
    <w:rsid w:val="00BF4586"/>
    <w:rsid w:val="00C17D59"/>
    <w:rsid w:val="00C24054"/>
    <w:rsid w:val="00C26C41"/>
    <w:rsid w:val="00C27717"/>
    <w:rsid w:val="00C33F95"/>
    <w:rsid w:val="00C376BA"/>
    <w:rsid w:val="00C433EB"/>
    <w:rsid w:val="00C446BE"/>
    <w:rsid w:val="00C64A30"/>
    <w:rsid w:val="00C71F0D"/>
    <w:rsid w:val="00C7397F"/>
    <w:rsid w:val="00C84BAA"/>
    <w:rsid w:val="00C86B06"/>
    <w:rsid w:val="00CB774F"/>
    <w:rsid w:val="00CC06D6"/>
    <w:rsid w:val="00CD248A"/>
    <w:rsid w:val="00CE1CC2"/>
    <w:rsid w:val="00CF24E5"/>
    <w:rsid w:val="00D12102"/>
    <w:rsid w:val="00D31485"/>
    <w:rsid w:val="00D50781"/>
    <w:rsid w:val="00D560F2"/>
    <w:rsid w:val="00D64CD5"/>
    <w:rsid w:val="00D80BC5"/>
    <w:rsid w:val="00D85AD3"/>
    <w:rsid w:val="00DF55E7"/>
    <w:rsid w:val="00E01BD6"/>
    <w:rsid w:val="00E07F57"/>
    <w:rsid w:val="00E12C96"/>
    <w:rsid w:val="00E52AF6"/>
    <w:rsid w:val="00E56172"/>
    <w:rsid w:val="00E56732"/>
    <w:rsid w:val="00E758BC"/>
    <w:rsid w:val="00E86AA6"/>
    <w:rsid w:val="00E8752B"/>
    <w:rsid w:val="00EC7CEB"/>
    <w:rsid w:val="00EE6E05"/>
    <w:rsid w:val="00F3026B"/>
    <w:rsid w:val="00F44856"/>
    <w:rsid w:val="00F60D2F"/>
    <w:rsid w:val="00F914B9"/>
    <w:rsid w:val="00F916B6"/>
    <w:rsid w:val="00FB77EB"/>
    <w:rsid w:val="00FC4A59"/>
    <w:rsid w:val="00FC72D1"/>
    <w:rsid w:val="00FE4801"/>
    <w:rsid w:val="00FE62F7"/>
  </w:rsids>
  <m:mathPr>
    <m:mathFont m:val="Cambria Math"/>
    <m:brkBin m:val="before"/>
    <m:brkBinSub m:val="--"/>
    <m:smallFrac m:val="0"/>
    <m:dispDef/>
    <m:lMargin m:val="0"/>
    <m:rMargin m:val="0"/>
    <m:defJc m:val="centerGroup"/>
    <m:wrapIndent m:val="1440"/>
    <m:intLim m:val="subSup"/>
    <m:naryLim m:val="undOvr"/>
  </m:mathPr>
  <w:themeFontLang w:val="tr-TR"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0181A"/>
  <w15:chartTrackingRefBased/>
  <w15:docId w15:val="{D5E499D1-7DC2-427F-880B-B2199FEA4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AA6"/>
    <w:pPr>
      <w:spacing w:after="0" w:line="240" w:lineRule="auto"/>
    </w:pPr>
    <w:rPr>
      <w:rFonts w:eastAsiaTheme="minorEastAsia"/>
      <w:sz w:val="24"/>
      <w:szCs w:val="24"/>
      <w:lang w:val="en-US"/>
    </w:rPr>
  </w:style>
  <w:style w:type="paragraph" w:styleId="Heading1">
    <w:name w:val="heading 1"/>
    <w:basedOn w:val="Normal"/>
    <w:next w:val="Normal"/>
    <w:link w:val="Heading1Char"/>
    <w:uiPriority w:val="9"/>
    <w:qFormat/>
    <w:rsid w:val="00E86AA6"/>
    <w:pPr>
      <w:keepNext/>
      <w:jc w:val="center"/>
      <w:outlineLvl w:val="0"/>
    </w:pPr>
    <w:rPr>
      <w:rFonts w:eastAsia="SimSun"/>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6AA6"/>
    <w:rPr>
      <w:rFonts w:eastAsia="SimSun"/>
      <w:b/>
      <w:smallCaps/>
      <w:sz w:val="24"/>
      <w:szCs w:val="24"/>
      <w:lang w:val="en-US"/>
    </w:rPr>
  </w:style>
  <w:style w:type="character" w:styleId="Hyperlink">
    <w:name w:val="Hyperlink"/>
    <w:basedOn w:val="DefaultParagraphFont"/>
    <w:uiPriority w:val="99"/>
    <w:unhideWhenUsed/>
    <w:rsid w:val="00E86AA6"/>
    <w:rPr>
      <w:color w:val="0563C1" w:themeColor="hyperlink"/>
      <w:u w:val="single"/>
    </w:rPr>
  </w:style>
  <w:style w:type="table" w:styleId="TableGrid">
    <w:name w:val="Table Grid"/>
    <w:basedOn w:val="TableNormal"/>
    <w:uiPriority w:val="39"/>
    <w:rsid w:val="00FC4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3A64"/>
    <w:pPr>
      <w:ind w:left="720"/>
      <w:contextualSpacing/>
    </w:pPr>
  </w:style>
  <w:style w:type="character" w:customStyle="1" w:styleId="UnresolvedMention1">
    <w:name w:val="Unresolved Mention1"/>
    <w:basedOn w:val="DefaultParagraphFont"/>
    <w:uiPriority w:val="99"/>
    <w:semiHidden/>
    <w:unhideWhenUsed/>
    <w:rsid w:val="00C84BAA"/>
    <w:rPr>
      <w:color w:val="605E5C"/>
      <w:shd w:val="clear" w:color="auto" w:fill="E1DFDD"/>
    </w:rPr>
  </w:style>
  <w:style w:type="paragraph" w:styleId="BalloonText">
    <w:name w:val="Balloon Text"/>
    <w:basedOn w:val="Normal"/>
    <w:link w:val="BalloonTextChar"/>
    <w:uiPriority w:val="99"/>
    <w:semiHidden/>
    <w:unhideWhenUsed/>
    <w:rsid w:val="00A96B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6B5F"/>
    <w:rPr>
      <w:rFonts w:ascii="Segoe UI" w:eastAsiaTheme="minorEastAsia"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644410">
      <w:bodyDiv w:val="1"/>
      <w:marLeft w:val="0"/>
      <w:marRight w:val="0"/>
      <w:marTop w:val="0"/>
      <w:marBottom w:val="0"/>
      <w:divBdr>
        <w:top w:val="none" w:sz="0" w:space="0" w:color="auto"/>
        <w:left w:val="none" w:sz="0" w:space="0" w:color="auto"/>
        <w:bottom w:val="none" w:sz="0" w:space="0" w:color="auto"/>
        <w:right w:val="none" w:sz="0" w:space="0" w:color="auto"/>
      </w:divBdr>
    </w:div>
    <w:div w:id="332340882">
      <w:bodyDiv w:val="1"/>
      <w:marLeft w:val="0"/>
      <w:marRight w:val="0"/>
      <w:marTop w:val="0"/>
      <w:marBottom w:val="0"/>
      <w:divBdr>
        <w:top w:val="none" w:sz="0" w:space="0" w:color="auto"/>
        <w:left w:val="none" w:sz="0" w:space="0" w:color="auto"/>
        <w:bottom w:val="none" w:sz="0" w:space="0" w:color="auto"/>
        <w:right w:val="none" w:sz="0" w:space="0" w:color="auto"/>
      </w:divBdr>
    </w:div>
    <w:div w:id="354890780">
      <w:bodyDiv w:val="1"/>
      <w:marLeft w:val="0"/>
      <w:marRight w:val="0"/>
      <w:marTop w:val="0"/>
      <w:marBottom w:val="0"/>
      <w:divBdr>
        <w:top w:val="none" w:sz="0" w:space="0" w:color="auto"/>
        <w:left w:val="none" w:sz="0" w:space="0" w:color="auto"/>
        <w:bottom w:val="none" w:sz="0" w:space="0" w:color="auto"/>
        <w:right w:val="none" w:sz="0" w:space="0" w:color="auto"/>
      </w:divBdr>
    </w:div>
    <w:div w:id="664671148">
      <w:bodyDiv w:val="1"/>
      <w:marLeft w:val="0"/>
      <w:marRight w:val="0"/>
      <w:marTop w:val="0"/>
      <w:marBottom w:val="0"/>
      <w:divBdr>
        <w:top w:val="none" w:sz="0" w:space="0" w:color="auto"/>
        <w:left w:val="none" w:sz="0" w:space="0" w:color="auto"/>
        <w:bottom w:val="none" w:sz="0" w:space="0" w:color="auto"/>
        <w:right w:val="none" w:sz="0" w:space="0" w:color="auto"/>
      </w:divBdr>
    </w:div>
    <w:div w:id="1061513926">
      <w:bodyDiv w:val="1"/>
      <w:marLeft w:val="0"/>
      <w:marRight w:val="0"/>
      <w:marTop w:val="0"/>
      <w:marBottom w:val="0"/>
      <w:divBdr>
        <w:top w:val="none" w:sz="0" w:space="0" w:color="auto"/>
        <w:left w:val="none" w:sz="0" w:space="0" w:color="auto"/>
        <w:bottom w:val="none" w:sz="0" w:space="0" w:color="auto"/>
        <w:right w:val="none" w:sz="0" w:space="0" w:color="auto"/>
      </w:divBdr>
    </w:div>
    <w:div w:id="1171137001">
      <w:bodyDiv w:val="1"/>
      <w:marLeft w:val="0"/>
      <w:marRight w:val="0"/>
      <w:marTop w:val="0"/>
      <w:marBottom w:val="0"/>
      <w:divBdr>
        <w:top w:val="none" w:sz="0" w:space="0" w:color="auto"/>
        <w:left w:val="none" w:sz="0" w:space="0" w:color="auto"/>
        <w:bottom w:val="none" w:sz="0" w:space="0" w:color="auto"/>
        <w:right w:val="none" w:sz="0" w:space="0" w:color="auto"/>
      </w:divBdr>
      <w:divsChild>
        <w:div w:id="1572618873">
          <w:marLeft w:val="547"/>
          <w:marRight w:val="0"/>
          <w:marTop w:val="154"/>
          <w:marBottom w:val="120"/>
          <w:divBdr>
            <w:top w:val="none" w:sz="0" w:space="0" w:color="auto"/>
            <w:left w:val="none" w:sz="0" w:space="0" w:color="auto"/>
            <w:bottom w:val="none" w:sz="0" w:space="0" w:color="auto"/>
            <w:right w:val="none" w:sz="0" w:space="0" w:color="auto"/>
          </w:divBdr>
        </w:div>
      </w:divsChild>
    </w:div>
    <w:div w:id="123713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466</Words>
  <Characters>2660</Characters>
  <Application>Microsoft Office Word</Application>
  <DocSecurity>0</DocSecurity>
  <Lines>22</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Funda</dc:creator>
  <cp:keywords/>
  <dc:description/>
  <cp:lastModifiedBy>Author</cp:lastModifiedBy>
  <cp:revision>4</cp:revision>
  <dcterms:created xsi:type="dcterms:W3CDTF">2022-06-28T19:34:00Z</dcterms:created>
  <dcterms:modified xsi:type="dcterms:W3CDTF">2022-06-28T20:29:00Z</dcterms:modified>
</cp:coreProperties>
</file>