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7F9C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 xml:space="preserve">Ankara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Üniversitesi</w:t>
      </w:r>
      <w:proofErr w:type="spellEnd"/>
    </w:p>
    <w:p w14:paraId="342C648E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Kütüphane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ve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Dokümantasyon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Daire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Başkanlığı</w:t>
      </w:r>
      <w:proofErr w:type="spellEnd"/>
    </w:p>
    <w:p w14:paraId="261A701B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5F4B9173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Açık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Ders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Malzemeleri</w:t>
      </w:r>
      <w:proofErr w:type="spellEnd"/>
    </w:p>
    <w:p w14:paraId="7117DA37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3B1B7055" w14:textId="77777777" w:rsidR="003B48EB" w:rsidRPr="00B52BC2" w:rsidRDefault="003B48EB" w:rsidP="003B48EB">
      <w:pPr>
        <w:pStyle w:val="Heading3"/>
        <w:spacing w:after="160"/>
        <w:ind w:left="0"/>
        <w:rPr>
          <w:rFonts w:ascii="Bookman Old Style" w:hAnsi="Bookman Old Style"/>
          <w:lang w:val="en-GB"/>
        </w:rPr>
      </w:pP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Planı</w:t>
      </w:r>
      <w:proofErr w:type="spellEnd"/>
      <w:r w:rsidRPr="00B52BC2">
        <w:rPr>
          <w:rFonts w:ascii="Bookman Old Style" w:hAnsi="Bookman Old Style"/>
          <w:lang w:val="en-GB"/>
        </w:rPr>
        <w:t xml:space="preserve"> (</w:t>
      </w: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Takvimi</w:t>
      </w:r>
      <w:proofErr w:type="spellEnd"/>
      <w:r w:rsidRPr="00B52BC2">
        <w:rPr>
          <w:rFonts w:ascii="Bookman Old Style" w:hAnsi="Bookman Old Style"/>
          <w:lang w:val="en-GB"/>
        </w:rPr>
        <w:t xml:space="preserve">) </w:t>
      </w:r>
    </w:p>
    <w:tbl>
      <w:tblPr>
        <w:tblW w:w="97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606"/>
      </w:tblGrid>
      <w:tr w:rsidR="003B48EB" w:rsidRPr="00B52BC2" w14:paraId="0CF72ED1" w14:textId="77777777" w:rsidTr="00385256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14C90" w14:textId="2F159E85" w:rsidR="003B48EB" w:rsidRPr="00B52BC2" w:rsidRDefault="002236FD" w:rsidP="00832AEF">
            <w:pPr>
              <w:spacing w:before="120" w:after="120"/>
              <w:ind w:left="-144" w:right="-144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Weeks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086D" w14:textId="32E430CD" w:rsidR="003B48EB" w:rsidRPr="00B52BC2" w:rsidRDefault="002236FD" w:rsidP="00832AEF">
            <w:pPr>
              <w:spacing w:before="120" w:after="120"/>
              <w:ind w:left="72" w:right="197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Subjects</w:t>
            </w:r>
          </w:p>
        </w:tc>
      </w:tr>
      <w:tr w:rsidR="002236FD" w:rsidRPr="00B52BC2" w14:paraId="25E859F2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CBCD17" w14:textId="1B1394D3" w:rsidR="002236FD" w:rsidRPr="00B52BC2" w:rsidRDefault="002236FD" w:rsidP="002236FD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</w:tcPr>
          <w:p w14:paraId="02879193" w14:textId="107B881D" w:rsidR="002236FD" w:rsidRPr="00B52BC2" w:rsidRDefault="0083305B" w:rsidP="002236FD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83305B">
              <w:rPr>
                <w:rFonts w:ascii="Bookman Old Style" w:hAnsi="Bookman Old Style"/>
                <w:sz w:val="20"/>
                <w:szCs w:val="20"/>
                <w:lang w:val="en-GB"/>
              </w:rPr>
              <w:t>Introduction to the Class</w:t>
            </w:r>
          </w:p>
        </w:tc>
      </w:tr>
      <w:tr w:rsidR="002236FD" w:rsidRPr="00B52BC2" w14:paraId="11342D2C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615C53C" w14:textId="0927C62A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95288" w14:textId="77777777" w:rsidR="00C10539" w:rsidRPr="00C10539" w:rsidRDefault="00C10539" w:rsidP="00C1053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C10539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Introduction to the Medieval Period: Anglo-Saxon Period</w:t>
            </w:r>
          </w:p>
          <w:p w14:paraId="5C3C5275" w14:textId="5D25D9CF" w:rsidR="002236FD" w:rsidRPr="00B52BC2" w:rsidRDefault="00C10539" w:rsidP="00C1053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C10539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10539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Bede’s </w:t>
            </w:r>
            <w:r w:rsidRPr="00C10539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An Ecclesiastical History of the English People</w:t>
            </w:r>
          </w:p>
        </w:tc>
      </w:tr>
      <w:tr w:rsidR="002236FD" w:rsidRPr="00B52BC2" w14:paraId="5B2604DF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A9366C7" w14:textId="3F71D26B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F2AD3" w14:textId="77777777" w:rsidR="00C10539" w:rsidRPr="00C10539" w:rsidRDefault="00C10539" w:rsidP="00C10539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1053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Anglo-Norman Period &amp; French Influence</w:t>
            </w:r>
          </w:p>
          <w:p w14:paraId="63DAC78B" w14:textId="609E5ACD" w:rsidR="002236FD" w:rsidRPr="00B52BC2" w:rsidRDefault="00C10539" w:rsidP="00C10539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1053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</w:t>
            </w:r>
            <w:r w:rsidRPr="00C1053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Arthur in Wace, </w:t>
            </w:r>
            <w:proofErr w:type="gramStart"/>
            <w:r w:rsidRPr="00C1053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Layamon</w:t>
            </w:r>
            <w:proofErr w:type="gramEnd"/>
            <w:r w:rsidRPr="00C1053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and Geoffrey of Monmouth</w:t>
            </w:r>
          </w:p>
        </w:tc>
      </w:tr>
      <w:tr w:rsidR="0066318A" w:rsidRPr="00B52BC2" w14:paraId="0AA2CA2A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BAAF7C8" w14:textId="066EBAC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3AC4D" w14:textId="20C1BA14" w:rsidR="00C10539" w:rsidRPr="00C10539" w:rsidRDefault="00C10539" w:rsidP="00C10539">
            <w:pPr>
              <w:pStyle w:val="Konu-basligi"/>
              <w:rPr>
                <w:rFonts w:ascii="Bookman Old Style" w:hAnsi="Bookman Old Style"/>
                <w:lang w:val="en-GB"/>
              </w:rPr>
            </w:pPr>
            <w:r w:rsidRPr="00C10539">
              <w:rPr>
                <w:rFonts w:ascii="Bookman Old Style" w:hAnsi="Bookman Old Style"/>
                <w:lang w:val="en-GB"/>
              </w:rPr>
              <w:t>Romance Genre and its Types</w:t>
            </w:r>
          </w:p>
          <w:p w14:paraId="08F06D6E" w14:textId="4B148368" w:rsidR="0066318A" w:rsidRPr="00B52BC2" w:rsidRDefault="00C10539" w:rsidP="00C10539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10539">
              <w:rPr>
                <w:rFonts w:ascii="Bookman Old Style" w:hAnsi="Bookman Old Style"/>
                <w:lang w:val="en-GB"/>
              </w:rPr>
              <w:t>•</w:t>
            </w: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Pr="00C10539">
              <w:rPr>
                <w:rFonts w:ascii="Bookman Old Style" w:hAnsi="Bookman Old Style"/>
                <w:lang w:val="en-GB"/>
              </w:rPr>
              <w:t xml:space="preserve">Chivalry &amp; Courtly Love: </w:t>
            </w:r>
            <w:r w:rsidRPr="00C10539">
              <w:rPr>
                <w:rFonts w:ascii="Bookman Old Style" w:hAnsi="Bookman Old Style"/>
                <w:b w:val="0"/>
                <w:bCs/>
                <w:i/>
                <w:iCs/>
                <w:lang w:val="en-GB"/>
              </w:rPr>
              <w:t>King Horn</w:t>
            </w:r>
          </w:p>
        </w:tc>
      </w:tr>
      <w:tr w:rsidR="0066318A" w:rsidRPr="00B52BC2" w14:paraId="41EDE6F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AF5F072" w14:textId="7369A79C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1344" w14:textId="21638012" w:rsidR="0066318A" w:rsidRPr="00B52BC2" w:rsidRDefault="001C33F9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Late Middle Ages: Social and Historical Background</w:t>
            </w:r>
          </w:p>
        </w:tc>
      </w:tr>
      <w:tr w:rsidR="0066318A" w:rsidRPr="00B52BC2" w14:paraId="4D105EB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EC2E567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1AE7C" w14:textId="7F04D127" w:rsidR="001C33F9" w:rsidRPr="001C33F9" w:rsidRDefault="001C33F9" w:rsidP="001C33F9">
            <w:pPr>
              <w:pStyle w:val="OkumaParas"/>
              <w:numPr>
                <w:ilvl w:val="0"/>
                <w:numId w:val="4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sz w:val="20"/>
                <w:szCs w:val="20"/>
                <w:lang w:val="en-GB"/>
              </w:rPr>
              <w:t>Ricardian Poetry</w:t>
            </w:r>
          </w:p>
          <w:p w14:paraId="75E77F6D" w14:textId="31617F0A" w:rsidR="0066318A" w:rsidRPr="00B52BC2" w:rsidRDefault="001C33F9" w:rsidP="001C33F9">
            <w:pPr>
              <w:pStyle w:val="OkumaParas"/>
              <w:numPr>
                <w:ilvl w:val="0"/>
                <w:numId w:val="6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sz w:val="20"/>
                <w:szCs w:val="20"/>
                <w:lang w:val="en-GB"/>
              </w:rPr>
              <w:t>Gawain Poet</w:t>
            </w:r>
          </w:p>
        </w:tc>
      </w:tr>
      <w:tr w:rsidR="0066318A" w:rsidRPr="00B52BC2" w14:paraId="640BB820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6F8F035F" w14:textId="40E5C41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13644" w14:textId="01895072" w:rsidR="0066318A" w:rsidRPr="001C33F9" w:rsidRDefault="001C33F9" w:rsidP="0066318A">
            <w:pPr>
              <w:pStyle w:val="Konu-basligi"/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>Sir Gawain and the Green Knight</w:t>
            </w:r>
          </w:p>
        </w:tc>
      </w:tr>
      <w:tr w:rsidR="0066318A" w:rsidRPr="00B52BC2" w14:paraId="75896B6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7B0D9B2" w14:textId="225F857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C4ED7" w14:textId="45D203E3" w:rsidR="0066318A" w:rsidRPr="00B52BC2" w:rsidRDefault="001C33F9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Dream Vision &amp; Allegory:</w:t>
            </w:r>
          </w:p>
        </w:tc>
      </w:tr>
      <w:tr w:rsidR="001C33F9" w:rsidRPr="00B52BC2" w14:paraId="173DBCA8" w14:textId="77777777" w:rsidTr="000B5DE0">
        <w:trPr>
          <w:cantSplit/>
          <w:trHeight w:val="660"/>
          <w:jc w:val="center"/>
        </w:trPr>
        <w:tc>
          <w:tcPr>
            <w:tcW w:w="1155" w:type="dxa"/>
            <w:vMerge/>
            <w:vAlign w:val="center"/>
          </w:tcPr>
          <w:p w14:paraId="33E9BAA3" w14:textId="77777777" w:rsidR="001C33F9" w:rsidRPr="00B52BC2" w:rsidRDefault="001C33F9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8A9DADB" w14:textId="62FE5421" w:rsidR="001C33F9" w:rsidRPr="00B52BC2" w:rsidRDefault="001C33F9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1C33F9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Chaucer’s </w:t>
            </w:r>
            <w:r w:rsidRPr="001C33F9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Parliament of Fowls</w:t>
            </w:r>
          </w:p>
        </w:tc>
      </w:tr>
      <w:tr w:rsidR="001C33F9" w:rsidRPr="00B52BC2" w14:paraId="536049A3" w14:textId="77777777" w:rsidTr="00342B95">
        <w:trPr>
          <w:cantSplit/>
          <w:trHeight w:val="700"/>
          <w:jc w:val="center"/>
        </w:trPr>
        <w:tc>
          <w:tcPr>
            <w:tcW w:w="1155" w:type="dxa"/>
            <w:vAlign w:val="center"/>
          </w:tcPr>
          <w:p w14:paraId="542419E4" w14:textId="7ADB9B6E" w:rsidR="001C33F9" w:rsidRPr="00B52BC2" w:rsidRDefault="001C33F9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8</w:t>
            </w:r>
          </w:p>
        </w:tc>
        <w:tc>
          <w:tcPr>
            <w:tcW w:w="8606" w:type="dxa"/>
            <w:tcBorders>
              <w:right w:val="single" w:sz="4" w:space="0" w:color="auto"/>
            </w:tcBorders>
            <w:vAlign w:val="center"/>
          </w:tcPr>
          <w:p w14:paraId="08021806" w14:textId="6303228D" w:rsidR="001C33F9" w:rsidRPr="00B52BC2" w:rsidRDefault="001C33F9" w:rsidP="001C33F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•</w:t>
            </w: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ab/>
              <w:t xml:space="preserve">William Langland’s </w:t>
            </w:r>
            <w:r w:rsidRPr="001C33F9">
              <w:rPr>
                <w:rFonts w:ascii="Bookman Old Style" w:hAnsi="Bookman Old Style"/>
                <w:bCs/>
                <w:i/>
                <w:iCs/>
                <w:sz w:val="20"/>
                <w:szCs w:val="20"/>
                <w:lang w:val="en-GB"/>
              </w:rPr>
              <w:t>Vision of Piers Plowman</w:t>
            </w:r>
          </w:p>
        </w:tc>
      </w:tr>
      <w:tr w:rsidR="0066318A" w:rsidRPr="00B52BC2" w14:paraId="1D07C691" w14:textId="77777777" w:rsidTr="00385256">
        <w:trPr>
          <w:cantSplit/>
          <w:trHeight w:val="572"/>
          <w:jc w:val="center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37ED3" w14:textId="713FC421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9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6DA0F" w14:textId="77777777" w:rsidR="0066318A" w:rsidRDefault="001C33F9" w:rsidP="0066318A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Fabliau</w:t>
            </w:r>
            <w:r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:</w:t>
            </w:r>
          </w:p>
          <w:p w14:paraId="7FE55C02" w14:textId="76DADE7D" w:rsidR="001C33F9" w:rsidRPr="00B52BC2" w:rsidRDefault="001C33F9" w:rsidP="0066318A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</w:t>
            </w:r>
            <w:r w:rsidRPr="001C33F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“The Miller’s Tale” from Geoffrey Chaucer’s </w:t>
            </w:r>
            <w:r w:rsidRPr="001C33F9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>Canterbury Tales</w:t>
            </w:r>
          </w:p>
        </w:tc>
      </w:tr>
      <w:tr w:rsidR="0066318A" w:rsidRPr="00B52BC2" w14:paraId="602553AE" w14:textId="77777777" w:rsidTr="00031AEF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14:paraId="5EFAE05E" w14:textId="2B5A04D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E5F92" w14:textId="020FE377" w:rsidR="0066318A" w:rsidRPr="007B4F8F" w:rsidRDefault="001C33F9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Medieval Drama</w:t>
            </w:r>
          </w:p>
        </w:tc>
      </w:tr>
      <w:tr w:rsidR="0066318A" w:rsidRPr="00B52BC2" w14:paraId="025030E5" w14:textId="77777777" w:rsidTr="00031AEF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6D8C5DA2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0F0BC" w14:textId="6C4B7CA8" w:rsidR="0066318A" w:rsidRPr="0066318A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ab/>
            </w:r>
            <w:r w:rsidR="001C33F9" w:rsidRPr="001C33F9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Mystery Plays:</w:t>
            </w:r>
            <w:r w:rsidR="001C33F9" w:rsidRPr="001C33F9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="001C33F9" w:rsidRPr="001C33F9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Wakefield Second Shepherds' Play</w:t>
            </w:r>
          </w:p>
        </w:tc>
      </w:tr>
      <w:tr w:rsidR="001C33F9" w:rsidRPr="00B52BC2" w14:paraId="2C8932EE" w14:textId="77777777" w:rsidTr="00043D85">
        <w:trPr>
          <w:cantSplit/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499C6BE9" w14:textId="634CA396" w:rsidR="001C33F9" w:rsidRPr="00B52BC2" w:rsidRDefault="001C33F9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11</w:t>
            </w:r>
          </w:p>
        </w:tc>
        <w:tc>
          <w:tcPr>
            <w:tcW w:w="86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9733" w14:textId="5AAFC685" w:rsidR="001C33F9" w:rsidRPr="00B52BC2" w:rsidRDefault="001C33F9" w:rsidP="001C33F9">
            <w:pPr>
              <w:pStyle w:val="Konu-basligi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sz w:val="20"/>
                <w:szCs w:val="20"/>
                <w:lang w:val="en-GB"/>
              </w:rPr>
              <w:t>Morality Play</w:t>
            </w: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: The </w:t>
            </w:r>
            <w:proofErr w:type="spellStart"/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Somonyng</w:t>
            </w:r>
            <w:proofErr w:type="spellEnd"/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of Everyman</w:t>
            </w:r>
          </w:p>
        </w:tc>
      </w:tr>
      <w:tr w:rsidR="0066318A" w:rsidRPr="00B52BC2" w14:paraId="72E6026F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650169F" w14:textId="1040935E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5D090" w14:textId="77777777" w:rsidR="0066318A" w:rsidRDefault="001C33F9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Lyrics &amp; Ballads</w:t>
            </w:r>
          </w:p>
          <w:p w14:paraId="03973D1D" w14:textId="7CFFDB1D" w:rsidR="001C33F9" w:rsidRPr="001C33F9" w:rsidRDefault="001C33F9" w:rsidP="001C33F9">
            <w:pPr>
              <w:pStyle w:val="Konu-basligi"/>
              <w:numPr>
                <w:ilvl w:val="0"/>
                <w:numId w:val="6"/>
              </w:numPr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Separated Lovers”</w:t>
            </w:r>
          </w:p>
          <w:p w14:paraId="198087CA" w14:textId="6EFEB319" w:rsidR="001C33F9" w:rsidRPr="007B4F8F" w:rsidRDefault="001C33F9" w:rsidP="001C33F9">
            <w:pPr>
              <w:pStyle w:val="Konu-basligi"/>
              <w:numPr>
                <w:ilvl w:val="0"/>
                <w:numId w:val="6"/>
              </w:numPr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“The Three Ravens”</w:t>
            </w:r>
          </w:p>
        </w:tc>
      </w:tr>
      <w:tr w:rsidR="0066318A" w:rsidRPr="00B52BC2" w14:paraId="4FF459C4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3558779C" w14:textId="318342BA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15FC9" w14:textId="1CECC3BC" w:rsidR="0066318A" w:rsidRPr="007B4F8F" w:rsidRDefault="001C33F9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Medieval Prose</w:t>
            </w:r>
          </w:p>
        </w:tc>
      </w:tr>
      <w:tr w:rsidR="0066318A" w:rsidRPr="00B52BC2" w14:paraId="7068FAC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6C24936F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36852" w14:textId="09E8C0DB" w:rsidR="001C33F9" w:rsidRPr="00B52BC2" w:rsidRDefault="0066318A" w:rsidP="001C33F9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1C33F9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="001C33F9" w:rsidRPr="001C33F9">
              <w:rPr>
                <w:rFonts w:ascii="Bookman Old Style" w:hAnsi="Bookman Old Style"/>
                <w:sz w:val="20"/>
                <w:szCs w:val="20"/>
                <w:lang w:val="en-GB"/>
              </w:rPr>
              <w:t>The Book of Margery Kempe</w:t>
            </w:r>
          </w:p>
          <w:p w14:paraId="5239045B" w14:textId="006B1039" w:rsidR="0066318A" w:rsidRPr="00B52BC2" w:rsidRDefault="0066318A" w:rsidP="001C33F9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D2150F" w:rsidRPr="00B52BC2" w14:paraId="1E81B77A" w14:textId="77777777" w:rsidTr="000C5DED">
        <w:trPr>
          <w:cantSplit/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2C49A04" w14:textId="64DACF5B" w:rsidR="00D2150F" w:rsidRPr="00B52BC2" w:rsidRDefault="00D2150F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14</w:t>
            </w:r>
          </w:p>
        </w:tc>
        <w:tc>
          <w:tcPr>
            <w:tcW w:w="8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C5CF92" w14:textId="77777777" w:rsidR="00D2150F" w:rsidRDefault="001C33F9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Fable</w:t>
            </w:r>
          </w:p>
          <w:p w14:paraId="4B553291" w14:textId="4619F56E" w:rsidR="001C33F9" w:rsidRPr="001C33F9" w:rsidRDefault="001C33F9" w:rsidP="0066318A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1C33F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•</w:t>
            </w:r>
            <w:r w:rsidRPr="001C33F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</w:t>
            </w:r>
            <w:r w:rsidRPr="001C33F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Robert Henryson’s </w:t>
            </w:r>
            <w:r w:rsidRPr="001C33F9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>The Cock and the Fox</w:t>
            </w:r>
          </w:p>
        </w:tc>
      </w:tr>
    </w:tbl>
    <w:p w14:paraId="33EC9C46" w14:textId="77777777" w:rsidR="003B48EB" w:rsidRPr="00B52BC2" w:rsidRDefault="003B48EB" w:rsidP="003B48EB">
      <w:pPr>
        <w:tabs>
          <w:tab w:val="left" w:pos="6375"/>
        </w:tabs>
        <w:rPr>
          <w:rFonts w:ascii="Bookman Old Style" w:hAnsi="Bookman Old Style"/>
          <w:szCs w:val="20"/>
          <w:lang w:val="en-GB"/>
        </w:rPr>
      </w:pPr>
      <w:r w:rsidRPr="00B52BC2">
        <w:rPr>
          <w:rFonts w:ascii="Bookman Old Style" w:hAnsi="Bookman Old Style"/>
          <w:szCs w:val="20"/>
          <w:lang w:val="en-GB"/>
        </w:rPr>
        <w:tab/>
      </w:r>
    </w:p>
    <w:p w14:paraId="1733F4F6" w14:textId="77777777" w:rsidR="00EB0AE2" w:rsidRPr="00B52BC2" w:rsidRDefault="001C33F9">
      <w:pPr>
        <w:rPr>
          <w:rFonts w:ascii="Bookman Old Style" w:hAnsi="Bookman Old Style"/>
          <w:szCs w:val="20"/>
          <w:lang w:val="en-GB"/>
        </w:rPr>
      </w:pPr>
    </w:p>
    <w:sectPr w:rsidR="00EB0AE2" w:rsidRPr="00B52BC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2C1"/>
    <w:multiLevelType w:val="hybridMultilevel"/>
    <w:tmpl w:val="E4EA83DC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A0E6739"/>
    <w:multiLevelType w:val="hybridMultilevel"/>
    <w:tmpl w:val="9F94589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35119AA"/>
    <w:multiLevelType w:val="hybridMultilevel"/>
    <w:tmpl w:val="79228E0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6F0311FC"/>
    <w:multiLevelType w:val="hybridMultilevel"/>
    <w:tmpl w:val="4D32F46C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FF1309A"/>
    <w:multiLevelType w:val="hybridMultilevel"/>
    <w:tmpl w:val="887464C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34145854">
    <w:abstractNumId w:val="3"/>
  </w:num>
  <w:num w:numId="2" w16cid:durableId="2108773500">
    <w:abstractNumId w:val="4"/>
  </w:num>
  <w:num w:numId="3" w16cid:durableId="129902314">
    <w:abstractNumId w:val="1"/>
  </w:num>
  <w:num w:numId="4" w16cid:durableId="343552242">
    <w:abstractNumId w:val="5"/>
  </w:num>
  <w:num w:numId="5" w16cid:durableId="194276452">
    <w:abstractNumId w:val="0"/>
  </w:num>
  <w:num w:numId="6" w16cid:durableId="1205099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16DEB"/>
    <w:rsid w:val="00077FEA"/>
    <w:rsid w:val="00086B70"/>
    <w:rsid w:val="000A48ED"/>
    <w:rsid w:val="000B5B8B"/>
    <w:rsid w:val="001376AB"/>
    <w:rsid w:val="0017260E"/>
    <w:rsid w:val="001C33F9"/>
    <w:rsid w:val="002236FD"/>
    <w:rsid w:val="00385256"/>
    <w:rsid w:val="003B48EB"/>
    <w:rsid w:val="003E4AC7"/>
    <w:rsid w:val="003E7919"/>
    <w:rsid w:val="004B6C59"/>
    <w:rsid w:val="0066318A"/>
    <w:rsid w:val="00707FDB"/>
    <w:rsid w:val="00727817"/>
    <w:rsid w:val="0077090C"/>
    <w:rsid w:val="007B4F8F"/>
    <w:rsid w:val="007E1EC1"/>
    <w:rsid w:val="00832BE3"/>
    <w:rsid w:val="0083305B"/>
    <w:rsid w:val="00A83607"/>
    <w:rsid w:val="00B05270"/>
    <w:rsid w:val="00B52BC2"/>
    <w:rsid w:val="00C10539"/>
    <w:rsid w:val="00C61E30"/>
    <w:rsid w:val="00CA5874"/>
    <w:rsid w:val="00CC2B36"/>
    <w:rsid w:val="00CE1F0E"/>
    <w:rsid w:val="00D2150F"/>
    <w:rsid w:val="00D9015E"/>
    <w:rsid w:val="00DB6AA2"/>
    <w:rsid w:val="00DD0B43"/>
    <w:rsid w:val="00E2347C"/>
    <w:rsid w:val="00E9200F"/>
    <w:rsid w:val="00EC72CA"/>
    <w:rsid w:val="00ED576E"/>
    <w:rsid w:val="00EE38D0"/>
    <w:rsid w:val="00EE3936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0DEE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Author</cp:lastModifiedBy>
  <cp:revision>3</cp:revision>
  <dcterms:created xsi:type="dcterms:W3CDTF">2022-06-28T21:05:00Z</dcterms:created>
  <dcterms:modified xsi:type="dcterms:W3CDTF">2022-06-28T21:10:00Z</dcterms:modified>
</cp:coreProperties>
</file>