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31918" w14:textId="6E3E9446" w:rsidR="00FC4A59" w:rsidRDefault="00E86AA6" w:rsidP="00302FE8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>
        <w:rPr>
          <w:rFonts w:eastAsia="SimSun"/>
          <w:b/>
          <w:smallCap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05A31" wp14:editId="2660F8C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43575" cy="1162050"/>
                <wp:effectExtent l="0" t="0" r="2857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1620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477DA" w14:textId="317BD999" w:rsidR="00E86AA6" w:rsidRPr="00E86AA6" w:rsidRDefault="00FC4A59" w:rsidP="00E86AA6">
                            <w:pPr>
                              <w:spacing w:after="120"/>
                              <w:jc w:val="center"/>
                              <w:outlineLvl w:val="0"/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I</w:t>
                            </w:r>
                            <w:r w:rsidR="00E86AA6" w:rsidRPr="00E86AA6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NG 1</w:t>
                            </w:r>
                            <w:r w:rsidR="00AE3B92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24</w:t>
                            </w:r>
                            <w:r w:rsidR="00E86AA6" w:rsidRPr="00E86AA6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 xml:space="preserve"> SURVEY OF English literature I</w:t>
                            </w:r>
                            <w:r w:rsidR="00AE3B92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I</w:t>
                            </w:r>
                          </w:p>
                          <w:p w14:paraId="04E6E1AE" w14:textId="16816515" w:rsidR="00E86AA6" w:rsidRPr="00E86AA6" w:rsidRDefault="00AE3B92" w:rsidP="00E86AA6">
                            <w:pPr>
                              <w:pStyle w:val="Balk1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SPRING</w:t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20</w:t>
                            </w:r>
                            <w:r w:rsidR="00CE1F1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2    </w:t>
                            </w:r>
                            <w:r w:rsidR="00CE1F1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TUESDAY </w:t>
                            </w:r>
                            <w:r w:rsidR="00184C4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14:00</w:t>
                            </w:r>
                            <w:r w:rsidR="0074304F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-16:15</w:t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  <w:t xml:space="preserve">Room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7</w:t>
                            </w:r>
                          </w:p>
                          <w:p w14:paraId="286C90E0" w14:textId="77777777" w:rsidR="00E86AA6" w:rsidRPr="00E86AA6" w:rsidRDefault="00E86AA6" w:rsidP="00E86AA6">
                            <w:pPr>
                              <w:spacing w:after="120"/>
                              <w:jc w:val="center"/>
                              <w:outlineLvl w:val="0"/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</w:pPr>
                            <w:r w:rsidRPr="00E86AA6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>FUNDA HAY</w:t>
                            </w:r>
                          </w:p>
                          <w:p w14:paraId="67FEB1D9" w14:textId="5A42FCBB" w:rsidR="00E86AA6" w:rsidRPr="00E86AA6" w:rsidRDefault="00C84BAA" w:rsidP="00C84BAA">
                            <w:pPr>
                              <w:spacing w:after="240"/>
                              <w:outlineLvl w:val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84BA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fhay@ankara.edu.tr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ab/>
                            </w:r>
                            <w:r w:rsid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Office: 21</w:t>
                            </w:r>
                            <w:r w:rsidR="00CE1F1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Office hours: </w:t>
                            </w:r>
                            <w:r w:rsidR="0074304F" w:rsidRPr="0074304F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Tuesday 11:00-12:00</w:t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            </w:t>
                            </w:r>
                            <w:r w:rsidR="00D3148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        </w:t>
                            </w:r>
                            <w:r w:rsidR="0074304F" w:rsidRPr="0074304F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Thursday 11:00-12:00</w:t>
                            </w:r>
                          </w:p>
                          <w:p w14:paraId="30F9AED2" w14:textId="77777777" w:rsidR="00E86AA6" w:rsidRPr="00E86AA6" w:rsidRDefault="00E86AA6" w:rsidP="00E86AA6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05A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1.05pt;margin-top:0;width:452.25pt;height:9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" fillcolor="white [3201]" strokecolor="black [3200]" strokeweight="1pt">
                <v:textbox>
                  <w:txbxContent>
                    <w:p w14:paraId="713477DA" w14:textId="317BD999" w:rsidR="00E86AA6" w:rsidRPr="00E86AA6" w:rsidRDefault="00FC4A59" w:rsidP="00E86AA6">
                      <w:pPr>
                        <w:spacing w:after="120"/>
                        <w:jc w:val="center"/>
                        <w:outlineLvl w:val="0"/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I</w:t>
                      </w:r>
                      <w:r w:rsidR="00E86AA6" w:rsidRPr="00E86AA6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NG 1</w:t>
                      </w:r>
                      <w:r w:rsidR="00AE3B92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24</w:t>
                      </w:r>
                      <w:r w:rsidR="00E86AA6" w:rsidRPr="00E86AA6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 xml:space="preserve"> SURVEY OF English literature I</w:t>
                      </w:r>
                      <w:r w:rsidR="00AE3B92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I</w:t>
                      </w:r>
                    </w:p>
                    <w:p w14:paraId="04E6E1AE" w14:textId="16816515" w:rsidR="00E86AA6" w:rsidRPr="00E86AA6" w:rsidRDefault="00AE3B92" w:rsidP="00E86AA6">
                      <w:pPr>
                        <w:pStyle w:val="Balk1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SPRING</w:t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20</w:t>
                      </w:r>
                      <w:r w:rsidR="00CE1F1B">
                        <w:rPr>
                          <w:rFonts w:ascii="Times New Roman" w:hAnsi="Times New Roman" w:cs="Times New Roman"/>
                          <w:lang w:val="en-GB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2    </w:t>
                      </w:r>
                      <w:r w:rsidR="00CE1F1B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TUESDAY </w:t>
                      </w:r>
                      <w:r w:rsidR="00184C4B">
                        <w:rPr>
                          <w:rFonts w:ascii="Times New Roman" w:hAnsi="Times New Roman" w:cs="Times New Roman"/>
                          <w:lang w:val="en-GB"/>
                        </w:rPr>
                        <w:t>14:00</w:t>
                      </w:r>
                      <w:r w:rsidR="0074304F">
                        <w:rPr>
                          <w:rFonts w:ascii="Times New Roman" w:hAnsi="Times New Roman" w:cs="Times New Roman"/>
                          <w:lang w:val="en-GB"/>
                        </w:rPr>
                        <w:t>-16:15</w:t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  <w:t xml:space="preserve">Room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7</w:t>
                      </w:r>
                    </w:p>
                    <w:p w14:paraId="286C90E0" w14:textId="77777777" w:rsidR="00E86AA6" w:rsidRPr="00E86AA6" w:rsidRDefault="00E86AA6" w:rsidP="00E86AA6">
                      <w:pPr>
                        <w:spacing w:after="120"/>
                        <w:jc w:val="center"/>
                        <w:outlineLvl w:val="0"/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</w:pPr>
                      <w:r w:rsidRPr="00E86AA6"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 xml:space="preserve">DR. </w:t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>FUNDA HAY</w:t>
                      </w:r>
                    </w:p>
                    <w:p w14:paraId="67FEB1D9" w14:textId="5A42FCBB" w:rsidR="00E86AA6" w:rsidRPr="00E86AA6" w:rsidRDefault="00C84BAA" w:rsidP="00C84BAA">
                      <w:pPr>
                        <w:spacing w:after="240"/>
                        <w:outlineLvl w:val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84BAA">
                        <w:rPr>
                          <w:rFonts w:ascii="Times New Roman" w:hAnsi="Times New Roman" w:cs="Times New Roman"/>
                          <w:lang w:val="en-GB"/>
                        </w:rPr>
                        <w:t>fhay@ankara.edu.tr</w:t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ab/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ab/>
                      </w:r>
                      <w:r w:rsidR="00E86AA6">
                        <w:rPr>
                          <w:rFonts w:ascii="Times New Roman" w:hAnsi="Times New Roman" w:cs="Times New Roman"/>
                          <w:lang w:val="en-GB"/>
                        </w:rPr>
                        <w:t>Office: 21</w:t>
                      </w:r>
                      <w:r w:rsidR="00CE1F1B">
                        <w:rPr>
                          <w:rFonts w:ascii="Times New Roman" w:hAnsi="Times New Roman" w:cs="Times New Roman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Office hours: </w:t>
                      </w:r>
                      <w:r w:rsidR="0074304F" w:rsidRPr="0074304F">
                        <w:rPr>
                          <w:rFonts w:ascii="Times New Roman" w:hAnsi="Times New Roman" w:cs="Times New Roman"/>
                          <w:lang w:val="en-GB"/>
                        </w:rPr>
                        <w:t>Tuesday 11:00-12:00</w:t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E86AA6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            </w:t>
                      </w:r>
                      <w:r w:rsidR="00D3148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        </w:t>
                      </w:r>
                      <w:r w:rsidR="0074304F" w:rsidRPr="0074304F">
                        <w:rPr>
                          <w:rFonts w:ascii="Times New Roman" w:hAnsi="Times New Roman" w:cs="Times New Roman"/>
                          <w:lang w:val="en-GB"/>
                        </w:rPr>
                        <w:t>Thursday 11:00-12:00</w:t>
                      </w:r>
                    </w:p>
                    <w:p w14:paraId="30F9AED2" w14:textId="77777777" w:rsidR="00E86AA6" w:rsidRPr="00E86AA6" w:rsidRDefault="00E86AA6" w:rsidP="00E86AA6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6B14" w:rsidRPr="00696B14">
        <w:rPr>
          <w:rFonts w:ascii="Times New Roman" w:hAnsi="Times New Roman" w:cs="Times New Roman"/>
          <w:b/>
          <w:lang w:val="en-GB"/>
        </w:rPr>
        <w:t>Aim:</w:t>
      </w:r>
      <w:r w:rsidR="00696B14" w:rsidRPr="00696B14">
        <w:rPr>
          <w:rFonts w:ascii="Times New Roman" w:hAnsi="Times New Roman" w:cs="Times New Roman"/>
          <w:lang w:val="en-GB"/>
        </w:rPr>
        <w:t xml:space="preserve"> The aim of this course is to give students a general idea of the social, cultural and literary developments that took place in England from the </w:t>
      </w:r>
      <w:r w:rsidR="00AE3B92">
        <w:rPr>
          <w:rFonts w:ascii="Times New Roman" w:hAnsi="Times New Roman" w:cs="Times New Roman"/>
          <w:lang w:val="en-GB"/>
        </w:rPr>
        <w:t>17</w:t>
      </w:r>
      <w:r w:rsidR="00AE3B92" w:rsidRPr="00AE3B92">
        <w:rPr>
          <w:rFonts w:ascii="Times New Roman" w:hAnsi="Times New Roman" w:cs="Times New Roman"/>
          <w:vertAlign w:val="superscript"/>
          <w:lang w:val="en-GB"/>
        </w:rPr>
        <w:t>th</w:t>
      </w:r>
      <w:r w:rsidR="00AE3B92">
        <w:rPr>
          <w:rFonts w:ascii="Times New Roman" w:hAnsi="Times New Roman" w:cs="Times New Roman"/>
          <w:lang w:val="en-GB"/>
        </w:rPr>
        <w:t xml:space="preserve"> century</w:t>
      </w:r>
      <w:r w:rsidR="00696B14" w:rsidRPr="00696B14">
        <w:rPr>
          <w:rFonts w:ascii="Times New Roman" w:hAnsi="Times New Roman" w:cs="Times New Roman"/>
          <w:lang w:val="en-GB"/>
        </w:rPr>
        <w:t xml:space="preserve"> to the </w:t>
      </w:r>
      <w:r w:rsidR="008B14D6">
        <w:rPr>
          <w:rFonts w:ascii="Times New Roman" w:hAnsi="Times New Roman" w:cs="Times New Roman"/>
          <w:lang w:val="en-GB"/>
        </w:rPr>
        <w:t xml:space="preserve">second half of the </w:t>
      </w:r>
      <w:r w:rsidR="00D95B16">
        <w:rPr>
          <w:rFonts w:ascii="Times New Roman" w:hAnsi="Times New Roman" w:cs="Times New Roman"/>
          <w:lang w:val="en-GB"/>
        </w:rPr>
        <w:t>2</w:t>
      </w:r>
      <w:r w:rsidR="002B171C">
        <w:rPr>
          <w:rFonts w:ascii="Times New Roman" w:hAnsi="Times New Roman" w:cs="Times New Roman"/>
          <w:lang w:val="en-GB"/>
        </w:rPr>
        <w:t>0</w:t>
      </w:r>
      <w:r w:rsidR="002B171C" w:rsidRPr="002B171C">
        <w:rPr>
          <w:rFonts w:ascii="Times New Roman" w:hAnsi="Times New Roman" w:cs="Times New Roman"/>
          <w:vertAlign w:val="superscript"/>
          <w:lang w:val="en-GB"/>
        </w:rPr>
        <w:t>th</w:t>
      </w:r>
      <w:r w:rsidR="00D95B16">
        <w:rPr>
          <w:rFonts w:ascii="Times New Roman" w:hAnsi="Times New Roman" w:cs="Times New Roman"/>
          <w:lang w:val="en-GB"/>
        </w:rPr>
        <w:t xml:space="preserve"> century</w:t>
      </w:r>
      <w:r w:rsidR="00696B14" w:rsidRPr="00696B14">
        <w:rPr>
          <w:rFonts w:ascii="Times New Roman" w:hAnsi="Times New Roman" w:cs="Times New Roman"/>
          <w:lang w:val="en-GB"/>
        </w:rPr>
        <w:t>, and to acquaint them with the main literary genres and conventions through the study of extracts from the original texts.</w:t>
      </w:r>
    </w:p>
    <w:p w14:paraId="4A567DAB" w14:textId="050004A4" w:rsidR="00E52AF6" w:rsidRDefault="00696B14" w:rsidP="00302FE8">
      <w:pPr>
        <w:spacing w:before="120" w:after="120"/>
        <w:ind w:left="1814" w:hanging="1814"/>
        <w:jc w:val="both"/>
        <w:rPr>
          <w:rFonts w:ascii="Times New Roman" w:hAnsi="Times New Roman" w:cs="Times New Roman"/>
          <w:lang w:val="en-GB"/>
        </w:rPr>
      </w:pPr>
      <w:r w:rsidRPr="00FC4A59">
        <w:rPr>
          <w:rFonts w:ascii="Times New Roman" w:hAnsi="Times New Roman" w:cs="Times New Roman"/>
          <w:b/>
          <w:lang w:val="en-GB"/>
        </w:rPr>
        <w:t>Required Books:</w:t>
      </w:r>
      <w:r w:rsidRPr="00696B14">
        <w:rPr>
          <w:rFonts w:ascii="Times New Roman" w:hAnsi="Times New Roman" w:cs="Times New Roman"/>
          <w:lang w:val="en-GB"/>
        </w:rPr>
        <w:t xml:space="preserve"> </w:t>
      </w:r>
      <w:r w:rsidR="00E52AF6" w:rsidRPr="00E52AF6">
        <w:rPr>
          <w:rFonts w:ascii="Times New Roman" w:hAnsi="Times New Roman" w:cs="Times New Roman"/>
          <w:lang w:val="en-GB"/>
        </w:rPr>
        <w:t xml:space="preserve">Greenblatt, Stephen, editor. </w:t>
      </w:r>
      <w:r w:rsidR="00E52AF6" w:rsidRPr="00E52AF6">
        <w:rPr>
          <w:rFonts w:ascii="Times New Roman" w:hAnsi="Times New Roman" w:cs="Times New Roman"/>
          <w:i/>
          <w:lang w:val="en-GB"/>
        </w:rPr>
        <w:t>Norton Anthology of English Literature</w:t>
      </w:r>
      <w:r w:rsidR="00E52AF6" w:rsidRPr="00E52AF6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="00E52AF6" w:rsidRPr="00E52AF6">
        <w:rPr>
          <w:rFonts w:ascii="Times New Roman" w:hAnsi="Times New Roman" w:cs="Times New Roman"/>
          <w:lang w:val="en-GB"/>
        </w:rPr>
        <w:t>8th</w:t>
      </w:r>
      <w:proofErr w:type="gramEnd"/>
      <w:r w:rsidR="00E52AF6" w:rsidRPr="00E52AF6">
        <w:rPr>
          <w:rFonts w:ascii="Times New Roman" w:hAnsi="Times New Roman" w:cs="Times New Roman"/>
          <w:lang w:val="en-GB"/>
        </w:rPr>
        <w:t xml:space="preserve"> ed., vol. 1</w:t>
      </w:r>
      <w:r w:rsidR="00673BD0">
        <w:rPr>
          <w:rFonts w:ascii="Times New Roman" w:hAnsi="Times New Roman" w:cs="Times New Roman"/>
          <w:lang w:val="en-GB"/>
        </w:rPr>
        <w:t xml:space="preserve"> &amp; 2</w:t>
      </w:r>
      <w:r w:rsidR="00E52AF6" w:rsidRPr="00E52AF6">
        <w:rPr>
          <w:rFonts w:ascii="Times New Roman" w:hAnsi="Times New Roman" w:cs="Times New Roman"/>
          <w:lang w:val="en-GB"/>
        </w:rPr>
        <w:t>, W. W. Norton &amp; Company, 2006.</w:t>
      </w:r>
    </w:p>
    <w:p w14:paraId="731FDBB0" w14:textId="77777777" w:rsidR="00E52AF6" w:rsidRDefault="00E52AF6" w:rsidP="00302FE8">
      <w:pPr>
        <w:spacing w:before="120" w:after="120"/>
        <w:ind w:left="1814"/>
        <w:jc w:val="both"/>
        <w:rPr>
          <w:rFonts w:ascii="Times New Roman" w:hAnsi="Times New Roman" w:cs="Times New Roman"/>
          <w:lang w:val="en-GB"/>
        </w:rPr>
      </w:pPr>
      <w:proofErr w:type="spellStart"/>
      <w:r w:rsidRPr="00E52AF6">
        <w:rPr>
          <w:rFonts w:ascii="Times New Roman" w:hAnsi="Times New Roman" w:cs="Times New Roman"/>
          <w:lang w:val="en-GB"/>
        </w:rPr>
        <w:t>Brodey</w:t>
      </w:r>
      <w:proofErr w:type="spellEnd"/>
      <w:r w:rsidRPr="00E52AF6">
        <w:rPr>
          <w:rFonts w:ascii="Times New Roman" w:hAnsi="Times New Roman" w:cs="Times New Roman"/>
          <w:lang w:val="en-GB"/>
        </w:rPr>
        <w:t xml:space="preserve">, Kenneth, and Fabio </w:t>
      </w:r>
      <w:proofErr w:type="spellStart"/>
      <w:r w:rsidRPr="00E52AF6">
        <w:rPr>
          <w:rFonts w:ascii="Times New Roman" w:hAnsi="Times New Roman" w:cs="Times New Roman"/>
          <w:lang w:val="en-GB"/>
        </w:rPr>
        <w:t>Malgaretti</w:t>
      </w:r>
      <w:proofErr w:type="spellEnd"/>
      <w:r w:rsidRPr="00E52AF6">
        <w:rPr>
          <w:rFonts w:ascii="Times New Roman" w:hAnsi="Times New Roman" w:cs="Times New Roman"/>
          <w:lang w:val="en-GB"/>
        </w:rPr>
        <w:t xml:space="preserve">, editors. </w:t>
      </w:r>
      <w:r w:rsidRPr="00E52AF6">
        <w:rPr>
          <w:rFonts w:ascii="Times New Roman" w:hAnsi="Times New Roman" w:cs="Times New Roman"/>
          <w:i/>
          <w:lang w:val="en-GB"/>
        </w:rPr>
        <w:t>Focus on English and American Literature</w:t>
      </w:r>
      <w:r w:rsidRPr="00E52AF6">
        <w:rPr>
          <w:rFonts w:ascii="Times New Roman" w:hAnsi="Times New Roman" w:cs="Times New Roman"/>
          <w:lang w:val="en-GB"/>
        </w:rPr>
        <w:t>. Modern Languages, 2002.</w:t>
      </w:r>
    </w:p>
    <w:p w14:paraId="283BF596" w14:textId="77777777" w:rsidR="00696B14" w:rsidRPr="00696B14" w:rsidRDefault="00696B14" w:rsidP="00302FE8">
      <w:pPr>
        <w:spacing w:before="120" w:after="120"/>
        <w:ind w:left="1440" w:firstLine="431"/>
        <w:jc w:val="center"/>
        <w:rPr>
          <w:rFonts w:ascii="Times New Roman" w:hAnsi="Times New Roman" w:cs="Times New Roman"/>
          <w:lang w:val="en-GB"/>
        </w:rPr>
      </w:pPr>
      <w:proofErr w:type="gramStart"/>
      <w:r w:rsidRPr="00696B14">
        <w:rPr>
          <w:rFonts w:ascii="Times New Roman" w:hAnsi="Times New Roman" w:cs="Times New Roman"/>
          <w:lang w:val="en-GB"/>
        </w:rPr>
        <w:t>OR</w:t>
      </w:r>
      <w:proofErr w:type="gramEnd"/>
      <w:r w:rsidRPr="00696B14">
        <w:rPr>
          <w:rFonts w:ascii="Times New Roman" w:hAnsi="Times New Roman" w:cs="Times New Roman"/>
          <w:lang w:val="en-GB"/>
        </w:rPr>
        <w:t xml:space="preserve"> photocopies of the texts.</w:t>
      </w:r>
    </w:p>
    <w:p w14:paraId="1F493EB5" w14:textId="169C6D3D" w:rsidR="00696B14" w:rsidRDefault="00696B14" w:rsidP="00302FE8">
      <w:pPr>
        <w:spacing w:before="120" w:after="120"/>
        <w:ind w:left="1871" w:hanging="1871"/>
        <w:jc w:val="both"/>
        <w:rPr>
          <w:rFonts w:ascii="Times New Roman" w:hAnsi="Times New Roman" w:cs="Times New Roman"/>
          <w:lang w:val="en-GB"/>
        </w:rPr>
      </w:pPr>
      <w:r w:rsidRPr="00696B14">
        <w:rPr>
          <w:rFonts w:ascii="Times New Roman" w:hAnsi="Times New Roman" w:cs="Times New Roman"/>
          <w:b/>
          <w:lang w:val="en-GB"/>
        </w:rPr>
        <w:t>Suggested Books:</w:t>
      </w:r>
      <w:r w:rsidR="00E52AF6">
        <w:rPr>
          <w:rFonts w:ascii="Times New Roman" w:hAnsi="Times New Roman" w:cs="Times New Roman"/>
          <w:b/>
          <w:lang w:val="en-GB"/>
        </w:rPr>
        <w:t xml:space="preserve"> </w:t>
      </w:r>
      <w:r w:rsidR="00E52AF6" w:rsidRPr="00696B14">
        <w:rPr>
          <w:rFonts w:ascii="Times New Roman" w:hAnsi="Times New Roman" w:cs="Times New Roman"/>
          <w:lang w:val="en-GB"/>
        </w:rPr>
        <w:t>Alexander</w:t>
      </w:r>
      <w:r w:rsidR="00E52AF6">
        <w:rPr>
          <w:rFonts w:ascii="Times New Roman" w:hAnsi="Times New Roman" w:cs="Times New Roman"/>
          <w:lang w:val="en-GB"/>
        </w:rPr>
        <w:t xml:space="preserve">, </w:t>
      </w:r>
      <w:r w:rsidR="00E52AF6" w:rsidRPr="00696B14">
        <w:rPr>
          <w:rFonts w:ascii="Times New Roman" w:hAnsi="Times New Roman" w:cs="Times New Roman"/>
          <w:lang w:val="en-GB"/>
        </w:rPr>
        <w:t>Michael</w:t>
      </w:r>
      <w:r w:rsidR="00E52AF6">
        <w:rPr>
          <w:rFonts w:ascii="Times New Roman" w:hAnsi="Times New Roman" w:cs="Times New Roman"/>
          <w:lang w:val="en-GB"/>
        </w:rPr>
        <w:t>.</w:t>
      </w:r>
      <w:r w:rsidRPr="00696B14">
        <w:rPr>
          <w:rFonts w:ascii="Times New Roman" w:hAnsi="Times New Roman" w:cs="Times New Roman"/>
          <w:b/>
          <w:lang w:val="en-GB"/>
        </w:rPr>
        <w:t xml:space="preserve"> </w:t>
      </w:r>
      <w:r w:rsidRPr="00696B14">
        <w:rPr>
          <w:rFonts w:ascii="Times New Roman" w:hAnsi="Times New Roman" w:cs="Times New Roman"/>
          <w:i/>
          <w:lang w:val="en-GB"/>
        </w:rPr>
        <w:t>A History of English Literature</w:t>
      </w:r>
      <w:r w:rsidR="00E52AF6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="00E52AF6">
        <w:rPr>
          <w:rFonts w:ascii="Times New Roman" w:hAnsi="Times New Roman" w:cs="Times New Roman"/>
          <w:lang w:val="en-GB"/>
        </w:rPr>
        <w:t>3</w:t>
      </w:r>
      <w:r w:rsidR="00E52AF6" w:rsidRPr="00E52AF6">
        <w:rPr>
          <w:rFonts w:ascii="Times New Roman" w:hAnsi="Times New Roman" w:cs="Times New Roman"/>
          <w:vertAlign w:val="superscript"/>
          <w:lang w:val="en-GB"/>
        </w:rPr>
        <w:t>rd</w:t>
      </w:r>
      <w:proofErr w:type="gramEnd"/>
      <w:r w:rsidR="00E52AF6">
        <w:rPr>
          <w:rFonts w:ascii="Times New Roman" w:hAnsi="Times New Roman" w:cs="Times New Roman"/>
          <w:lang w:val="en-GB"/>
        </w:rPr>
        <w:t xml:space="preserve"> ed., Palgrave, 2000.</w:t>
      </w:r>
    </w:p>
    <w:p w14:paraId="016B6F53" w14:textId="1AB6AABE" w:rsidR="00184C4B" w:rsidRPr="00696B14" w:rsidRDefault="00912C81" w:rsidP="00CD2832">
      <w:pPr>
        <w:spacing w:before="120" w:after="120"/>
        <w:ind w:left="1871" w:hanging="1871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Evans, </w:t>
      </w:r>
      <w:proofErr w:type="spellStart"/>
      <w:r>
        <w:rPr>
          <w:rFonts w:ascii="Times New Roman" w:hAnsi="Times New Roman" w:cs="Times New Roman"/>
          <w:lang w:val="en-GB"/>
        </w:rPr>
        <w:t>Ifor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r w:rsidRPr="00912C81">
        <w:rPr>
          <w:rFonts w:ascii="Times New Roman" w:hAnsi="Times New Roman" w:cs="Times New Roman"/>
          <w:i/>
          <w:iCs/>
          <w:lang w:val="en-GB"/>
        </w:rPr>
        <w:t>A Short History of English Literature</w:t>
      </w:r>
      <w:r>
        <w:rPr>
          <w:rFonts w:ascii="Times New Roman" w:hAnsi="Times New Roman" w:cs="Times New Roman"/>
          <w:lang w:val="en-GB"/>
        </w:rPr>
        <w:t xml:space="preserve">. </w:t>
      </w:r>
      <w:r w:rsidR="00CD2832">
        <w:rPr>
          <w:rFonts w:ascii="Times New Roman" w:hAnsi="Times New Roman" w:cs="Times New Roman"/>
          <w:lang w:val="en-GB"/>
        </w:rPr>
        <w:t>A Pelican Book</w:t>
      </w:r>
      <w:r w:rsidR="00184C4B">
        <w:rPr>
          <w:rFonts w:ascii="Times New Roman" w:hAnsi="Times New Roman" w:cs="Times New Roman"/>
          <w:lang w:val="en-GB"/>
        </w:rPr>
        <w:t>.</w:t>
      </w:r>
    </w:p>
    <w:p w14:paraId="57F7569B" w14:textId="6E02E5AD" w:rsidR="001E47FD" w:rsidRPr="001E47FD" w:rsidRDefault="00696B14" w:rsidP="00302FE8">
      <w:pPr>
        <w:spacing w:before="120"/>
        <w:jc w:val="both"/>
        <w:rPr>
          <w:rFonts w:ascii="Times New Roman" w:hAnsi="Times New Roman" w:cs="Times New Roman"/>
          <w:lang w:val="en-GB"/>
        </w:rPr>
      </w:pPr>
      <w:r w:rsidRPr="00696B14">
        <w:rPr>
          <w:rFonts w:ascii="Times New Roman" w:hAnsi="Times New Roman" w:cs="Times New Roman"/>
          <w:b/>
          <w:lang w:val="en-GB"/>
        </w:rPr>
        <w:t>Assessment:</w:t>
      </w:r>
      <w:r w:rsidRPr="00696B14">
        <w:rPr>
          <w:rFonts w:ascii="Times New Roman" w:hAnsi="Times New Roman" w:cs="Times New Roman"/>
          <w:lang w:val="en-GB"/>
        </w:rPr>
        <w:t xml:space="preserve"> </w:t>
      </w:r>
      <w:r w:rsidR="001E47FD" w:rsidRPr="00B43BFA">
        <w:rPr>
          <w:rFonts w:ascii="Times New Roman" w:hAnsi="Times New Roman" w:cs="Times New Roman"/>
          <w:u w:val="single"/>
          <w:lang w:val="en-GB"/>
        </w:rPr>
        <w:t>Attendance is compulsory</w:t>
      </w:r>
      <w:r w:rsidR="001E47FD" w:rsidRPr="00696B14">
        <w:rPr>
          <w:rFonts w:ascii="Times New Roman" w:hAnsi="Times New Roman" w:cs="Times New Roman"/>
          <w:lang w:val="en-GB"/>
        </w:rPr>
        <w:t xml:space="preserve">. </w:t>
      </w:r>
      <w:r w:rsidR="00302FE8">
        <w:rPr>
          <w:rFonts w:ascii="Times New Roman" w:hAnsi="Times New Roman" w:cs="Times New Roman"/>
          <w:lang w:val="en-GB"/>
        </w:rPr>
        <w:t>You</w:t>
      </w:r>
      <w:r w:rsidR="001E47FD" w:rsidRPr="00696B14">
        <w:rPr>
          <w:rFonts w:ascii="Times New Roman" w:hAnsi="Times New Roman" w:cs="Times New Roman"/>
          <w:lang w:val="en-GB"/>
        </w:rPr>
        <w:t xml:space="preserve"> are required to come to class having read the assigned texts.</w:t>
      </w:r>
      <w:r w:rsidR="001E47FD">
        <w:rPr>
          <w:rFonts w:ascii="Times New Roman" w:hAnsi="Times New Roman" w:cs="Times New Roman"/>
          <w:lang w:val="en-GB"/>
        </w:rPr>
        <w:t xml:space="preserve"> </w:t>
      </w:r>
      <w:r w:rsidR="001E47FD" w:rsidRPr="001E47FD">
        <w:rPr>
          <w:rFonts w:ascii="Times New Roman" w:hAnsi="Times New Roman" w:cs="Times New Roman"/>
          <w:lang w:val="en-GB"/>
        </w:rPr>
        <w:t>I will grade all work on a</w:t>
      </w:r>
      <w:r w:rsidR="00850EEE">
        <w:rPr>
          <w:rFonts w:ascii="Times New Roman" w:hAnsi="Times New Roman" w:cs="Times New Roman"/>
          <w:lang w:val="en-GB"/>
        </w:rPr>
        <w:t xml:space="preserve"> </w:t>
      </w:r>
      <w:r w:rsidR="001E47FD" w:rsidRPr="001E47FD">
        <w:rPr>
          <w:rFonts w:ascii="Times New Roman" w:hAnsi="Times New Roman" w:cs="Times New Roman"/>
          <w:lang w:val="en-GB"/>
        </w:rPr>
        <w:t>100 scale and determine your final grade accordingly:</w:t>
      </w:r>
    </w:p>
    <w:p w14:paraId="2A4EB107" w14:textId="11DE4F50" w:rsidR="001E47FD" w:rsidRPr="001E47FD" w:rsidRDefault="001E47FD" w:rsidP="00302FE8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1E47FD">
        <w:rPr>
          <w:rFonts w:ascii="Times New Roman" w:hAnsi="Times New Roman" w:cs="Times New Roman"/>
          <w:lang w:val="en-GB"/>
        </w:rPr>
        <w:tab/>
      </w:r>
      <w:r w:rsidRPr="001E47FD">
        <w:rPr>
          <w:rFonts w:ascii="Times New Roman" w:hAnsi="Times New Roman" w:cs="Times New Roman"/>
          <w:lang w:val="en-GB"/>
        </w:rPr>
        <w:tab/>
      </w:r>
      <w:r w:rsidR="00CD2832">
        <w:rPr>
          <w:rFonts w:ascii="Times New Roman" w:hAnsi="Times New Roman" w:cs="Times New Roman"/>
          <w:lang w:val="en-GB"/>
        </w:rPr>
        <w:t>M</w:t>
      </w:r>
      <w:r w:rsidRPr="001E47FD">
        <w:rPr>
          <w:rFonts w:ascii="Times New Roman" w:hAnsi="Times New Roman" w:cs="Times New Roman"/>
          <w:lang w:val="en-GB"/>
        </w:rPr>
        <w:t>id</w:t>
      </w:r>
      <w:r w:rsidR="00AC058E">
        <w:rPr>
          <w:rFonts w:ascii="Times New Roman" w:hAnsi="Times New Roman" w:cs="Times New Roman"/>
          <w:lang w:val="en-GB"/>
        </w:rPr>
        <w:t>t</w:t>
      </w:r>
      <w:r w:rsidRPr="001E47FD">
        <w:rPr>
          <w:rFonts w:ascii="Times New Roman" w:hAnsi="Times New Roman" w:cs="Times New Roman"/>
          <w:lang w:val="en-GB"/>
        </w:rPr>
        <w:t>erm Exam</w:t>
      </w:r>
      <w:r w:rsidRPr="001E47FD">
        <w:rPr>
          <w:rFonts w:ascii="Times New Roman" w:hAnsi="Times New Roman" w:cs="Times New Roman"/>
          <w:lang w:val="en-GB"/>
        </w:rPr>
        <w:tab/>
      </w:r>
      <w:r w:rsidR="00CD2832">
        <w:rPr>
          <w:rFonts w:ascii="Times New Roman" w:hAnsi="Times New Roman" w:cs="Times New Roman"/>
          <w:lang w:val="en-GB"/>
        </w:rPr>
        <w:t>3</w:t>
      </w:r>
      <w:r w:rsidR="00AC0FDC">
        <w:rPr>
          <w:rFonts w:ascii="Times New Roman" w:hAnsi="Times New Roman" w:cs="Times New Roman"/>
          <w:lang w:val="en-GB"/>
        </w:rPr>
        <w:t>0</w:t>
      </w:r>
      <w:r w:rsidRPr="001E47FD">
        <w:rPr>
          <w:rFonts w:ascii="Times New Roman" w:hAnsi="Times New Roman" w:cs="Times New Roman"/>
          <w:lang w:val="en-GB"/>
        </w:rPr>
        <w:t>%</w:t>
      </w:r>
    </w:p>
    <w:p w14:paraId="27EA1AA8" w14:textId="3746493A" w:rsidR="00696B14" w:rsidRDefault="001E47FD" w:rsidP="00302FE8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1E47FD">
        <w:rPr>
          <w:rFonts w:ascii="Times New Roman" w:hAnsi="Times New Roman" w:cs="Times New Roman"/>
          <w:lang w:val="en-GB"/>
        </w:rPr>
        <w:tab/>
      </w:r>
      <w:r w:rsidRPr="001E47FD">
        <w:rPr>
          <w:rFonts w:ascii="Times New Roman" w:hAnsi="Times New Roman" w:cs="Times New Roman"/>
          <w:lang w:val="en-GB"/>
        </w:rPr>
        <w:tab/>
        <w:t>Final Exam</w:t>
      </w:r>
      <w:r w:rsidRPr="001E47FD">
        <w:rPr>
          <w:rFonts w:ascii="Times New Roman" w:hAnsi="Times New Roman" w:cs="Times New Roman"/>
          <w:lang w:val="en-GB"/>
        </w:rPr>
        <w:tab/>
      </w:r>
      <w:r w:rsidRPr="001E47FD">
        <w:rPr>
          <w:rFonts w:ascii="Times New Roman" w:hAnsi="Times New Roman" w:cs="Times New Roman"/>
          <w:lang w:val="en-GB"/>
        </w:rPr>
        <w:tab/>
      </w:r>
      <w:r w:rsidR="00AC0FDC">
        <w:rPr>
          <w:rFonts w:ascii="Times New Roman" w:hAnsi="Times New Roman" w:cs="Times New Roman"/>
          <w:lang w:val="en-GB"/>
        </w:rPr>
        <w:t>8</w:t>
      </w:r>
      <w:r w:rsidRPr="001E47FD">
        <w:rPr>
          <w:rFonts w:ascii="Times New Roman" w:hAnsi="Times New Roman" w:cs="Times New Roman"/>
          <w:lang w:val="en-GB"/>
        </w:rPr>
        <w:t>0%</w:t>
      </w:r>
    </w:p>
    <w:p w14:paraId="5B0D72F3" w14:textId="0246E7B0" w:rsidR="001E47FD" w:rsidRDefault="001E47FD" w:rsidP="00302FE8">
      <w:pPr>
        <w:spacing w:before="120" w:after="120"/>
        <w:jc w:val="both"/>
        <w:rPr>
          <w:rFonts w:ascii="Times New Roman" w:hAnsi="Times New Roman" w:cs="Times New Roman"/>
        </w:rPr>
      </w:pPr>
      <w:r w:rsidRPr="001E47FD">
        <w:rPr>
          <w:rFonts w:ascii="Times New Roman" w:hAnsi="Times New Roman" w:cs="Times New Roman"/>
          <w:b/>
        </w:rPr>
        <w:t>Academic Misconduct:</w:t>
      </w:r>
      <w:r w:rsidRPr="001E47FD">
        <w:rPr>
          <w:rFonts w:ascii="Times New Roman" w:hAnsi="Times New Roman" w:cs="Times New Roman"/>
        </w:rPr>
        <w:t xml:space="preserve"> Should I determine that a student has </w:t>
      </w:r>
      <w:r w:rsidRPr="00B43BFA">
        <w:rPr>
          <w:rFonts w:ascii="Times New Roman" w:hAnsi="Times New Roman" w:cs="Times New Roman"/>
          <w:b/>
          <w:bCs/>
        </w:rPr>
        <w:t>cheated</w:t>
      </w:r>
      <w:r w:rsidRPr="001E47FD">
        <w:rPr>
          <w:rFonts w:ascii="Times New Roman" w:hAnsi="Times New Roman" w:cs="Times New Roman"/>
        </w:rPr>
        <w:t xml:space="preserve"> on an examination, or </w:t>
      </w:r>
      <w:r w:rsidRPr="00B43BFA">
        <w:rPr>
          <w:rFonts w:ascii="Times New Roman" w:hAnsi="Times New Roman" w:cs="Times New Roman"/>
          <w:b/>
          <w:bCs/>
        </w:rPr>
        <w:t>assisted</w:t>
      </w:r>
      <w:r w:rsidRPr="001E47FD">
        <w:rPr>
          <w:rFonts w:ascii="Times New Roman" w:hAnsi="Times New Roman" w:cs="Times New Roman"/>
        </w:rPr>
        <w:t xml:space="preserve"> others in committing cheating, I will follow </w:t>
      </w:r>
      <w:r w:rsidRPr="00B43BFA">
        <w:rPr>
          <w:rFonts w:ascii="Times New Roman" w:hAnsi="Times New Roman" w:cs="Times New Roman"/>
          <w:b/>
          <w:bCs/>
          <w:u w:val="single"/>
        </w:rPr>
        <w:t>University Senate rules and regulations for academic misconduct</w:t>
      </w:r>
      <w:r w:rsidRPr="001E47FD">
        <w:rPr>
          <w:rFonts w:ascii="Times New Roman" w:hAnsi="Times New Roman" w:cs="Times New Roman"/>
        </w:rPr>
        <w:t>.</w:t>
      </w:r>
    </w:p>
    <w:p w14:paraId="16AF48EA" w14:textId="77777777" w:rsidR="00CD2832" w:rsidRPr="00CD2832" w:rsidRDefault="00CD2832" w:rsidP="00CD2832">
      <w:pPr>
        <w:pStyle w:val="ListeParagraf"/>
        <w:spacing w:before="360" w:after="360" w:line="276" w:lineRule="auto"/>
        <w:ind w:left="425"/>
        <w:rPr>
          <w:rFonts w:ascii="Times New Roman" w:hAnsi="Times New Roman" w:cs="Times New Roman"/>
          <w:b/>
          <w:bCs/>
          <w:lang w:val="en-GB"/>
        </w:rPr>
      </w:pPr>
      <w:r w:rsidRPr="00CD2832">
        <w:rPr>
          <w:rFonts w:ascii="Times New Roman" w:hAnsi="Times New Roman" w:cs="Times New Roman"/>
          <w:b/>
          <w:bCs/>
          <w:lang w:val="en-GB"/>
        </w:rPr>
        <w:t>Learning Outcomes:</w:t>
      </w:r>
    </w:p>
    <w:p w14:paraId="5D8CF2DA" w14:textId="5C1D103E" w:rsidR="00CD2832" w:rsidRPr="00CD2832" w:rsidRDefault="00CD2832" w:rsidP="00CD2832">
      <w:pPr>
        <w:pStyle w:val="ListeParagraf"/>
        <w:numPr>
          <w:ilvl w:val="0"/>
          <w:numId w:val="20"/>
        </w:numPr>
        <w:spacing w:before="360" w:after="360" w:line="276" w:lineRule="auto"/>
        <w:rPr>
          <w:rFonts w:ascii="Times New Roman" w:hAnsi="Times New Roman" w:cs="Times New Roman"/>
          <w:lang w:val="en-GB"/>
        </w:rPr>
      </w:pPr>
      <w:r w:rsidRPr="00CD2832">
        <w:rPr>
          <w:rFonts w:ascii="Times New Roman" w:hAnsi="Times New Roman" w:cs="Times New Roman"/>
          <w:lang w:val="en-GB"/>
        </w:rPr>
        <w:t xml:space="preserve">Students use </w:t>
      </w:r>
      <w:r w:rsidR="002C5887">
        <w:rPr>
          <w:rFonts w:ascii="Times New Roman" w:hAnsi="Times New Roman" w:cs="Times New Roman"/>
          <w:lang w:val="en-GB"/>
        </w:rPr>
        <w:t xml:space="preserve">the </w:t>
      </w:r>
      <w:r w:rsidRPr="00CD2832">
        <w:rPr>
          <w:rFonts w:ascii="Times New Roman" w:hAnsi="Times New Roman" w:cs="Times New Roman"/>
          <w:lang w:val="en-GB"/>
        </w:rPr>
        <w:t>English language as a means of written and oral communication and enhance the comprehension of literary texts by means of history of culture classes.</w:t>
      </w:r>
    </w:p>
    <w:p w14:paraId="034D77BB" w14:textId="77777777" w:rsidR="00CD2832" w:rsidRPr="00CD2832" w:rsidRDefault="00CD2832" w:rsidP="00CD2832">
      <w:pPr>
        <w:pStyle w:val="ListeParagraf"/>
        <w:numPr>
          <w:ilvl w:val="0"/>
          <w:numId w:val="20"/>
        </w:numPr>
        <w:spacing w:before="360" w:after="360" w:line="276" w:lineRule="auto"/>
        <w:rPr>
          <w:rFonts w:ascii="Times New Roman" w:hAnsi="Times New Roman" w:cs="Times New Roman"/>
          <w:lang w:val="en-GB"/>
        </w:rPr>
      </w:pPr>
      <w:r w:rsidRPr="00CD2832">
        <w:rPr>
          <w:rFonts w:ascii="Times New Roman" w:hAnsi="Times New Roman" w:cs="Times New Roman"/>
          <w:lang w:val="en-GB"/>
        </w:rPr>
        <w:t>Students enable the acquisition of the essentials of the literary genres</w:t>
      </w:r>
    </w:p>
    <w:p w14:paraId="4DF6EEF0" w14:textId="77777777" w:rsidR="00CD2832" w:rsidRPr="00CD2832" w:rsidRDefault="00CD2832" w:rsidP="00CD2832">
      <w:pPr>
        <w:pStyle w:val="ListeParagraf"/>
        <w:numPr>
          <w:ilvl w:val="0"/>
          <w:numId w:val="20"/>
        </w:numPr>
        <w:spacing w:before="360" w:after="360" w:line="276" w:lineRule="auto"/>
        <w:rPr>
          <w:rFonts w:ascii="Times New Roman" w:hAnsi="Times New Roman" w:cs="Times New Roman"/>
          <w:lang w:val="en-GB"/>
        </w:rPr>
      </w:pPr>
      <w:r w:rsidRPr="00CD2832">
        <w:rPr>
          <w:rFonts w:ascii="Times New Roman" w:hAnsi="Times New Roman" w:cs="Times New Roman"/>
          <w:lang w:val="en-GB"/>
        </w:rPr>
        <w:t>Students improve students’ language skills by talking and writing about the selected literary and cultural texts.</w:t>
      </w:r>
    </w:p>
    <w:p w14:paraId="15395B43" w14:textId="39063FD3" w:rsidR="00CD2832" w:rsidRPr="00CD2832" w:rsidRDefault="00CD2832" w:rsidP="008B14D6">
      <w:pPr>
        <w:pStyle w:val="ListeParagraf"/>
        <w:numPr>
          <w:ilvl w:val="0"/>
          <w:numId w:val="20"/>
        </w:numPr>
        <w:spacing w:before="360" w:after="360" w:line="276" w:lineRule="auto"/>
        <w:rPr>
          <w:rFonts w:ascii="Times New Roman" w:hAnsi="Times New Roman" w:cs="Times New Roman"/>
          <w:lang w:val="en-GB"/>
        </w:rPr>
      </w:pPr>
      <w:r w:rsidRPr="00CD2832">
        <w:rPr>
          <w:rFonts w:ascii="Times New Roman" w:hAnsi="Times New Roman" w:cs="Times New Roman"/>
          <w:lang w:val="en-GB"/>
        </w:rPr>
        <w:t xml:space="preserve">Students learn the historical, political, social and economic conditions of England from the </w:t>
      </w:r>
      <w:r w:rsidR="00D95B16">
        <w:rPr>
          <w:rFonts w:ascii="Times New Roman" w:hAnsi="Times New Roman" w:cs="Times New Roman"/>
          <w:lang w:val="en-GB"/>
        </w:rPr>
        <w:t>17</w:t>
      </w:r>
      <w:r w:rsidR="00D95B16" w:rsidRPr="00D95B16">
        <w:rPr>
          <w:rFonts w:ascii="Times New Roman" w:hAnsi="Times New Roman" w:cs="Times New Roman"/>
          <w:vertAlign w:val="superscript"/>
          <w:lang w:val="en-GB"/>
        </w:rPr>
        <w:t>th</w:t>
      </w:r>
      <w:r w:rsidR="00D95B16">
        <w:rPr>
          <w:rFonts w:ascii="Times New Roman" w:hAnsi="Times New Roman" w:cs="Times New Roman"/>
          <w:lang w:val="en-GB"/>
        </w:rPr>
        <w:t xml:space="preserve"> century</w:t>
      </w:r>
      <w:r w:rsidRPr="00CD2832">
        <w:rPr>
          <w:rFonts w:ascii="Times New Roman" w:hAnsi="Times New Roman" w:cs="Times New Roman"/>
          <w:lang w:val="en-GB"/>
        </w:rPr>
        <w:t xml:space="preserve"> to the</w:t>
      </w:r>
      <w:r w:rsidR="008B14D6" w:rsidRPr="008B14D6">
        <w:t xml:space="preserve"> </w:t>
      </w:r>
      <w:r w:rsidR="008B14D6" w:rsidRPr="008B14D6">
        <w:rPr>
          <w:rFonts w:ascii="Times New Roman" w:hAnsi="Times New Roman" w:cs="Times New Roman"/>
          <w:lang w:val="en-GB"/>
        </w:rPr>
        <w:t>second half of the</w:t>
      </w:r>
      <w:r w:rsidRPr="00CD2832">
        <w:rPr>
          <w:rFonts w:ascii="Times New Roman" w:hAnsi="Times New Roman" w:cs="Times New Roman"/>
          <w:lang w:val="en-GB"/>
        </w:rPr>
        <w:t xml:space="preserve"> </w:t>
      </w:r>
      <w:r w:rsidR="00D95B16" w:rsidRPr="00D95B16">
        <w:rPr>
          <w:rFonts w:ascii="Times New Roman" w:hAnsi="Times New Roman" w:cs="Times New Roman"/>
          <w:lang w:val="en-GB"/>
        </w:rPr>
        <w:t>2</w:t>
      </w:r>
      <w:r w:rsidR="002B171C">
        <w:rPr>
          <w:rFonts w:ascii="Times New Roman" w:hAnsi="Times New Roman" w:cs="Times New Roman"/>
          <w:lang w:val="en-GB"/>
        </w:rPr>
        <w:t>0</w:t>
      </w:r>
      <w:r w:rsidR="002B171C" w:rsidRPr="002B171C">
        <w:rPr>
          <w:rFonts w:ascii="Times New Roman" w:hAnsi="Times New Roman" w:cs="Times New Roman"/>
          <w:vertAlign w:val="superscript"/>
          <w:lang w:val="en-GB"/>
        </w:rPr>
        <w:t>th</w:t>
      </w:r>
      <w:r w:rsidR="00D95B16" w:rsidRPr="00D95B16">
        <w:rPr>
          <w:rFonts w:ascii="Times New Roman" w:hAnsi="Times New Roman" w:cs="Times New Roman"/>
          <w:lang w:val="en-GB"/>
        </w:rPr>
        <w:t xml:space="preserve"> century </w:t>
      </w:r>
      <w:r w:rsidRPr="00CD2832">
        <w:rPr>
          <w:rFonts w:ascii="Times New Roman" w:hAnsi="Times New Roman" w:cs="Times New Roman"/>
          <w:lang w:val="en-GB"/>
        </w:rPr>
        <w:t>and learn English literature and characteristics in these periods</w:t>
      </w:r>
    </w:p>
    <w:p w14:paraId="546EDD4D" w14:textId="6FD7ACEB" w:rsidR="00CD2832" w:rsidRPr="00CD2832" w:rsidRDefault="00CD2832" w:rsidP="008B14D6">
      <w:pPr>
        <w:pStyle w:val="ListeParagraf"/>
        <w:numPr>
          <w:ilvl w:val="0"/>
          <w:numId w:val="20"/>
        </w:numPr>
        <w:spacing w:before="360" w:after="360" w:line="276" w:lineRule="auto"/>
        <w:rPr>
          <w:rFonts w:ascii="Times New Roman" w:hAnsi="Times New Roman" w:cs="Times New Roman"/>
          <w:lang w:val="en-GB"/>
        </w:rPr>
      </w:pPr>
      <w:r w:rsidRPr="00CD2832">
        <w:rPr>
          <w:rFonts w:ascii="Times New Roman" w:hAnsi="Times New Roman" w:cs="Times New Roman"/>
          <w:lang w:val="en-GB"/>
        </w:rPr>
        <w:t xml:space="preserve">Students study various popular literary genres and conventions employed between the </w:t>
      </w:r>
      <w:r w:rsidR="00D95B16" w:rsidRPr="00D95B16">
        <w:rPr>
          <w:rFonts w:ascii="Times New Roman" w:hAnsi="Times New Roman" w:cs="Times New Roman"/>
          <w:lang w:val="en-GB"/>
        </w:rPr>
        <w:t xml:space="preserve">17th century </w:t>
      </w:r>
      <w:r w:rsidR="002C5887">
        <w:rPr>
          <w:rFonts w:ascii="Times New Roman" w:hAnsi="Times New Roman" w:cs="Times New Roman"/>
          <w:lang w:val="en-GB"/>
        </w:rPr>
        <w:t>and</w:t>
      </w:r>
      <w:r w:rsidR="00D95B16" w:rsidRPr="00D95B16">
        <w:rPr>
          <w:rFonts w:ascii="Times New Roman" w:hAnsi="Times New Roman" w:cs="Times New Roman"/>
          <w:lang w:val="en-GB"/>
        </w:rPr>
        <w:t xml:space="preserve"> the </w:t>
      </w:r>
      <w:r w:rsidR="008B14D6" w:rsidRPr="008B14D6">
        <w:rPr>
          <w:rFonts w:ascii="Times New Roman" w:hAnsi="Times New Roman" w:cs="Times New Roman"/>
          <w:lang w:val="en-GB"/>
        </w:rPr>
        <w:t xml:space="preserve">second half of the </w:t>
      </w:r>
      <w:r w:rsidR="00D95B16" w:rsidRPr="00D95B16">
        <w:rPr>
          <w:rFonts w:ascii="Times New Roman" w:hAnsi="Times New Roman" w:cs="Times New Roman"/>
          <w:lang w:val="en-GB"/>
        </w:rPr>
        <w:t>2</w:t>
      </w:r>
      <w:r w:rsidR="002B171C">
        <w:rPr>
          <w:rFonts w:ascii="Times New Roman" w:hAnsi="Times New Roman" w:cs="Times New Roman"/>
          <w:lang w:val="en-GB"/>
        </w:rPr>
        <w:t>0</w:t>
      </w:r>
      <w:r w:rsidR="002B171C" w:rsidRPr="002B171C">
        <w:rPr>
          <w:rFonts w:ascii="Times New Roman" w:hAnsi="Times New Roman" w:cs="Times New Roman"/>
          <w:vertAlign w:val="superscript"/>
          <w:lang w:val="en-GB"/>
        </w:rPr>
        <w:t>th</w:t>
      </w:r>
      <w:r w:rsidR="00D95B16" w:rsidRPr="00D95B16">
        <w:rPr>
          <w:rFonts w:ascii="Times New Roman" w:hAnsi="Times New Roman" w:cs="Times New Roman"/>
          <w:lang w:val="en-GB"/>
        </w:rPr>
        <w:t xml:space="preserve"> century</w:t>
      </w:r>
      <w:r w:rsidRPr="00CD2832">
        <w:rPr>
          <w:rFonts w:ascii="Times New Roman" w:hAnsi="Times New Roman" w:cs="Times New Roman"/>
          <w:lang w:val="en-GB"/>
        </w:rPr>
        <w:t>.</w:t>
      </w:r>
    </w:p>
    <w:p w14:paraId="1161C663" w14:textId="3B6EEE21" w:rsidR="009565B4" w:rsidRDefault="009565B4" w:rsidP="009565B4">
      <w:pPr>
        <w:pStyle w:val="ListeParagraf"/>
        <w:spacing w:before="360" w:after="360" w:line="276" w:lineRule="auto"/>
        <w:ind w:left="425"/>
        <w:jc w:val="both"/>
        <w:rPr>
          <w:rFonts w:ascii="Times New Roman" w:hAnsi="Times New Roman" w:cs="Times New Roman"/>
        </w:rPr>
      </w:pPr>
    </w:p>
    <w:p w14:paraId="29B2297A" w14:textId="32EDFDB8" w:rsidR="00625622" w:rsidRDefault="00625622" w:rsidP="009565B4">
      <w:pPr>
        <w:pStyle w:val="ListeParagraf"/>
        <w:spacing w:before="360" w:after="360" w:line="276" w:lineRule="auto"/>
        <w:ind w:left="425"/>
        <w:jc w:val="both"/>
        <w:rPr>
          <w:rFonts w:ascii="Times New Roman" w:hAnsi="Times New Roman" w:cs="Times New Roman"/>
        </w:rPr>
      </w:pPr>
    </w:p>
    <w:p w14:paraId="6F2B51DC" w14:textId="6BF052D7" w:rsidR="00625622" w:rsidRDefault="00625622" w:rsidP="009565B4">
      <w:pPr>
        <w:pStyle w:val="ListeParagraf"/>
        <w:spacing w:before="360" w:after="360" w:line="276" w:lineRule="auto"/>
        <w:ind w:left="425"/>
        <w:jc w:val="both"/>
        <w:rPr>
          <w:rFonts w:ascii="Times New Roman" w:hAnsi="Times New Roman" w:cs="Times New Roman"/>
        </w:rPr>
      </w:pPr>
    </w:p>
    <w:p w14:paraId="7DA6EDED" w14:textId="080285A0" w:rsidR="00625622" w:rsidRDefault="00625622" w:rsidP="009565B4">
      <w:pPr>
        <w:pStyle w:val="ListeParagraf"/>
        <w:spacing w:before="360" w:after="360" w:line="276" w:lineRule="auto"/>
        <w:ind w:left="425"/>
        <w:jc w:val="both"/>
        <w:rPr>
          <w:rFonts w:ascii="Times New Roman" w:hAnsi="Times New Roman" w:cs="Times New Roman"/>
        </w:rPr>
      </w:pPr>
    </w:p>
    <w:p w14:paraId="63CD0D96" w14:textId="77777777" w:rsidR="00625622" w:rsidRDefault="00625622" w:rsidP="009565B4">
      <w:pPr>
        <w:pStyle w:val="ListeParagraf"/>
        <w:spacing w:before="360" w:after="360" w:line="276" w:lineRule="auto"/>
        <w:ind w:left="425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278" w:type="dxa"/>
        <w:tblInd w:w="-572" w:type="dxa"/>
        <w:tblLook w:val="04A0" w:firstRow="1" w:lastRow="0" w:firstColumn="1" w:lastColumn="0" w:noHBand="0" w:noVBand="1"/>
      </w:tblPr>
      <w:tblGrid>
        <w:gridCol w:w="2569"/>
        <w:gridCol w:w="7709"/>
      </w:tblGrid>
      <w:tr w:rsidR="00FC4A59" w:rsidRPr="00FC4A59" w14:paraId="7754932F" w14:textId="77777777" w:rsidTr="00861CDE">
        <w:trPr>
          <w:trHeight w:val="742"/>
        </w:trPr>
        <w:tc>
          <w:tcPr>
            <w:tcW w:w="2569" w:type="dxa"/>
            <w:vAlign w:val="center"/>
          </w:tcPr>
          <w:p w14:paraId="6F047BEF" w14:textId="101B3E99" w:rsidR="00FC4A59" w:rsidRPr="00FC4A59" w:rsidRDefault="00FC4A59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lastRenderedPageBreak/>
              <w:t>Week 1 (</w:t>
            </w:r>
            <w:r w:rsidR="004E146F">
              <w:rPr>
                <w:rFonts w:ascii="Times New Roman" w:hAnsi="Times New Roman" w:cs="Times New Roman"/>
                <w:b/>
                <w:lang w:val="en-GB"/>
              </w:rPr>
              <w:t>February 15)</w:t>
            </w:r>
          </w:p>
        </w:tc>
        <w:tc>
          <w:tcPr>
            <w:tcW w:w="7709" w:type="dxa"/>
            <w:vAlign w:val="center"/>
          </w:tcPr>
          <w:p w14:paraId="1A1373F7" w14:textId="6FB8CEC9" w:rsidR="00FC4A59" w:rsidRPr="00AA4462" w:rsidRDefault="00AA4462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A4462">
              <w:rPr>
                <w:rFonts w:ascii="Times New Roman" w:hAnsi="Times New Roman" w:cs="Times New Roman"/>
                <w:b/>
                <w:lang w:val="en-GB"/>
              </w:rPr>
              <w:t>Introduction</w:t>
            </w:r>
          </w:p>
        </w:tc>
      </w:tr>
      <w:tr w:rsidR="00FC4A59" w:rsidRPr="00FC4A59" w14:paraId="5A2DFE93" w14:textId="77777777" w:rsidTr="00861CDE">
        <w:trPr>
          <w:trHeight w:val="1241"/>
        </w:trPr>
        <w:tc>
          <w:tcPr>
            <w:tcW w:w="2569" w:type="dxa"/>
            <w:vAlign w:val="center"/>
          </w:tcPr>
          <w:p w14:paraId="029F64B8" w14:textId="3CA5CEF9" w:rsidR="00FC4A59" w:rsidRPr="00FC4A59" w:rsidRDefault="00FC4A59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2 (</w:t>
            </w:r>
            <w:r w:rsidR="004E146F">
              <w:rPr>
                <w:rFonts w:ascii="Times New Roman" w:hAnsi="Times New Roman" w:cs="Times New Roman"/>
                <w:b/>
                <w:lang w:val="en-GB"/>
              </w:rPr>
              <w:t>February 22</w:t>
            </w:r>
            <w:r w:rsidR="000E36DB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693FC1B5" w14:textId="77777777" w:rsidR="006C5D58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The Restoration Period (1625-1700)</w:t>
            </w:r>
          </w:p>
          <w:p w14:paraId="4DF72E45" w14:textId="77777777" w:rsidR="006C5D58" w:rsidRPr="00A02301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Cavalier Poetry: </w:t>
            </w:r>
            <w:r w:rsidRPr="00A02301">
              <w:rPr>
                <w:rFonts w:ascii="Times New Roman" w:hAnsi="Times New Roman" w:cs="Times New Roman"/>
                <w:bCs/>
                <w:lang w:val="en-GB"/>
              </w:rPr>
              <w:t>Robert Herrick’s “To the Virgins, to Make Much of Time”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(1648)</w:t>
            </w:r>
          </w:p>
          <w:p w14:paraId="00AF2513" w14:textId="36E1B561" w:rsidR="00353A64" w:rsidRPr="004E146F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Prose: </w:t>
            </w:r>
            <w:r w:rsidR="00860083" w:rsidRPr="00860083">
              <w:rPr>
                <w:rFonts w:ascii="Times New Roman" w:hAnsi="Times New Roman" w:cs="Times New Roman"/>
                <w:lang w:val="en-GB"/>
              </w:rPr>
              <w:t>from</w:t>
            </w:r>
            <w:r w:rsidR="00860083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John Bunyan’s </w:t>
            </w:r>
            <w:r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The Pilgrim’s Progress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(1678)</w:t>
            </w:r>
          </w:p>
        </w:tc>
      </w:tr>
      <w:tr w:rsidR="004E146F" w:rsidRPr="00FC4A59" w14:paraId="418AE124" w14:textId="77777777" w:rsidTr="00861CDE">
        <w:trPr>
          <w:trHeight w:val="897"/>
        </w:trPr>
        <w:tc>
          <w:tcPr>
            <w:tcW w:w="2569" w:type="dxa"/>
            <w:vAlign w:val="center"/>
          </w:tcPr>
          <w:p w14:paraId="54353C90" w14:textId="6F01CA85" w:rsidR="004E146F" w:rsidRPr="00FC4A59" w:rsidRDefault="00343981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3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(March 1)</w:t>
            </w:r>
          </w:p>
        </w:tc>
        <w:tc>
          <w:tcPr>
            <w:tcW w:w="7709" w:type="dxa"/>
            <w:vAlign w:val="center"/>
          </w:tcPr>
          <w:p w14:paraId="24B20DB6" w14:textId="77777777" w:rsidR="006C5D58" w:rsidRPr="00E87CFD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87CFD">
              <w:rPr>
                <w:rFonts w:ascii="Times New Roman" w:hAnsi="Times New Roman" w:cs="Times New Roman"/>
                <w:b/>
                <w:lang w:val="en-GB"/>
              </w:rPr>
              <w:t>The 18th Century – The Age of Reason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(1700-1745)</w:t>
            </w:r>
          </w:p>
          <w:p w14:paraId="6E89009E" w14:textId="11CA582E" w:rsidR="00A02301" w:rsidRPr="00290C5A" w:rsidRDefault="0041236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Alexander Pope’s</w:t>
            </w:r>
            <w:bookmarkStart w:id="0" w:name="_GoBack"/>
            <w:bookmarkEnd w:id="0"/>
            <w:r w:rsidR="006C5D58" w:rsidRPr="00343981">
              <w:rPr>
                <w:rFonts w:ascii="Times New Roman" w:hAnsi="Times New Roman" w:cs="Times New Roman"/>
                <w:lang w:val="en-GB"/>
              </w:rPr>
              <w:t xml:space="preserve"> “The Rape of the Lock”</w:t>
            </w:r>
            <w:r w:rsidR="006C5D58">
              <w:rPr>
                <w:rFonts w:ascii="Times New Roman" w:hAnsi="Times New Roman" w:cs="Times New Roman"/>
                <w:lang w:val="en-GB"/>
              </w:rPr>
              <w:t xml:space="preserve"> (1712)</w:t>
            </w:r>
          </w:p>
          <w:p w14:paraId="19613715" w14:textId="0C5FF2CF" w:rsidR="00290C5A" w:rsidRPr="00290C5A" w:rsidRDefault="00290C5A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90C5A">
              <w:rPr>
                <w:rFonts w:ascii="Times New Roman" w:hAnsi="Times New Roman" w:cs="Times New Roman"/>
                <w:b/>
                <w:lang w:val="en-GB"/>
              </w:rPr>
              <w:t>Philosophy of the Period</w:t>
            </w:r>
            <w:r w:rsidR="00AA265E">
              <w:rPr>
                <w:rFonts w:ascii="Times New Roman" w:hAnsi="Times New Roman" w:cs="Times New Roman"/>
                <w:lang w:val="en-GB"/>
              </w:rPr>
              <w:t>:</w:t>
            </w:r>
            <w:r w:rsidR="00412368">
              <w:rPr>
                <w:rFonts w:ascii="Times New Roman" w:hAnsi="Times New Roman" w:cs="Times New Roman"/>
                <w:lang w:val="en-GB"/>
              </w:rPr>
              <w:t xml:space="preserve"> from</w:t>
            </w:r>
            <w:r w:rsidR="00AA265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547D0">
              <w:rPr>
                <w:rFonts w:ascii="Times New Roman" w:hAnsi="Times New Roman" w:cs="Times New Roman"/>
                <w:lang w:val="en-GB"/>
              </w:rPr>
              <w:t>John Locke</w:t>
            </w:r>
            <w:r w:rsidR="00412368">
              <w:rPr>
                <w:rFonts w:ascii="Times New Roman" w:hAnsi="Times New Roman" w:cs="Times New Roman"/>
                <w:lang w:val="en-GB"/>
              </w:rPr>
              <w:t>’s “Two Treatises of Government”</w:t>
            </w:r>
          </w:p>
        </w:tc>
      </w:tr>
      <w:tr w:rsidR="00FC4A59" w:rsidRPr="00FC4A59" w14:paraId="0794F125" w14:textId="77777777" w:rsidTr="00861CDE">
        <w:trPr>
          <w:trHeight w:val="844"/>
        </w:trPr>
        <w:tc>
          <w:tcPr>
            <w:tcW w:w="2569" w:type="dxa"/>
            <w:vAlign w:val="center"/>
          </w:tcPr>
          <w:p w14:paraId="318C41D8" w14:textId="1E0DFCB8" w:rsidR="00FC4A59" w:rsidRPr="00FC4A59" w:rsidRDefault="00343981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Week 4 </w:t>
            </w:r>
            <w:r w:rsidR="00FC4A59" w:rsidRPr="00FC4A59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="004E146F">
              <w:rPr>
                <w:rFonts w:ascii="Times New Roman" w:hAnsi="Times New Roman" w:cs="Times New Roman"/>
                <w:b/>
                <w:lang w:val="en-GB"/>
              </w:rPr>
              <w:t>March 8</w:t>
            </w:r>
            <w:r w:rsidR="00FC4A59"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01F7D591" w14:textId="77777777" w:rsidR="006C5D58" w:rsidRPr="009464C3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9464C3">
              <w:rPr>
                <w:rFonts w:ascii="Times New Roman" w:hAnsi="Times New Roman" w:cs="Times New Roman"/>
                <w:b/>
                <w:lang w:val="en-GB"/>
              </w:rPr>
              <w:t>Rise of the Novel</w:t>
            </w:r>
          </w:p>
          <w:p w14:paraId="2076C5F4" w14:textId="1BC8C8A3" w:rsidR="00343981" w:rsidRPr="00343981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9464C3">
              <w:rPr>
                <w:rFonts w:ascii="Times New Roman" w:hAnsi="Times New Roman" w:cs="Times New Roman"/>
                <w:bCs/>
                <w:lang w:val="en-GB"/>
              </w:rPr>
              <w:t xml:space="preserve">Daniel Defoe: from </w:t>
            </w:r>
            <w:r w:rsidRPr="009464C3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Robinson Crusoe</w:t>
            </w:r>
            <w:r w:rsidRPr="009464C3">
              <w:rPr>
                <w:rFonts w:ascii="Times New Roman" w:hAnsi="Times New Roman" w:cs="Times New Roman"/>
                <w:bCs/>
                <w:lang w:val="en-GB"/>
              </w:rPr>
              <w:t xml:space="preserve"> (1719)</w:t>
            </w:r>
          </w:p>
        </w:tc>
      </w:tr>
      <w:tr w:rsidR="00E87CFD" w:rsidRPr="00FC4A59" w14:paraId="5AB772AD" w14:textId="77777777" w:rsidTr="00861CDE">
        <w:trPr>
          <w:trHeight w:val="951"/>
        </w:trPr>
        <w:tc>
          <w:tcPr>
            <w:tcW w:w="2569" w:type="dxa"/>
            <w:vAlign w:val="center"/>
          </w:tcPr>
          <w:p w14:paraId="77F3C133" w14:textId="164301F8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5  (</w:t>
            </w:r>
            <w:r>
              <w:rPr>
                <w:rFonts w:ascii="Times New Roman" w:hAnsi="Times New Roman" w:cs="Times New Roman"/>
                <w:b/>
                <w:lang w:val="en-GB"/>
              </w:rPr>
              <w:t>March 15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74728F8D" w14:textId="77777777" w:rsidR="006C5D58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87CFD">
              <w:rPr>
                <w:rFonts w:ascii="Times New Roman" w:hAnsi="Times New Roman" w:cs="Times New Roman"/>
                <w:b/>
                <w:lang w:val="en-GB"/>
              </w:rPr>
              <w:t>The Age of Sensibility (the Age of Johnson) (1745-1785)</w:t>
            </w:r>
          </w:p>
          <w:p w14:paraId="6452E210" w14:textId="69F9FDCB" w:rsidR="009464C3" w:rsidRPr="009464C3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Samuel Johnson: </w:t>
            </w:r>
            <w:r>
              <w:rPr>
                <w:rFonts w:ascii="Times New Roman" w:hAnsi="Times New Roman" w:cs="Times New Roman"/>
                <w:lang w:val="en-GB"/>
              </w:rPr>
              <w:t xml:space="preserve">from </w:t>
            </w:r>
            <w:r w:rsidRPr="00E87CFD">
              <w:rPr>
                <w:rFonts w:ascii="Times New Roman" w:hAnsi="Times New Roman" w:cs="Times New Roman"/>
                <w:i/>
                <w:lang w:val="en-GB"/>
              </w:rPr>
              <w:t>A Dictionary of the English Language</w:t>
            </w:r>
          </w:p>
        </w:tc>
      </w:tr>
      <w:tr w:rsidR="00E87CFD" w:rsidRPr="00FC4A59" w14:paraId="4AE3A31A" w14:textId="77777777" w:rsidTr="00861CDE">
        <w:trPr>
          <w:trHeight w:val="925"/>
        </w:trPr>
        <w:tc>
          <w:tcPr>
            <w:tcW w:w="2569" w:type="dxa"/>
            <w:vAlign w:val="center"/>
          </w:tcPr>
          <w:p w14:paraId="4AB74225" w14:textId="282255A1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6  (</w:t>
            </w:r>
            <w:r>
              <w:rPr>
                <w:rFonts w:ascii="Times New Roman" w:hAnsi="Times New Roman" w:cs="Times New Roman"/>
                <w:b/>
                <w:lang w:val="en-GB"/>
              </w:rPr>
              <w:t>March 22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4CCAFC8A" w14:textId="77777777" w:rsidR="006C5D58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Graveyard Poets</w:t>
            </w:r>
          </w:p>
          <w:p w14:paraId="22470ECE" w14:textId="77777777" w:rsidR="006C5D58" w:rsidRPr="006C5D58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6C5D58">
              <w:rPr>
                <w:rFonts w:ascii="Times New Roman" w:hAnsi="Times New Roman" w:cs="Times New Roman"/>
                <w:b/>
                <w:lang w:val="en-GB"/>
              </w:rPr>
              <w:t xml:space="preserve">Thomas </w:t>
            </w:r>
            <w:proofErr w:type="spellStart"/>
            <w:r w:rsidRPr="006C5D58">
              <w:rPr>
                <w:rFonts w:ascii="Times New Roman" w:hAnsi="Times New Roman" w:cs="Times New Roman"/>
                <w:b/>
                <w:lang w:val="en-GB"/>
              </w:rPr>
              <w:t>Gray</w:t>
            </w:r>
            <w:proofErr w:type="spellEnd"/>
            <w:r w:rsidRPr="006C5D58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6C5D58">
              <w:rPr>
                <w:rFonts w:ascii="Times New Roman" w:hAnsi="Times New Roman" w:cs="Times New Roman"/>
                <w:lang w:val="en-GB"/>
              </w:rPr>
              <w:t xml:space="preserve">“Ode on the Death of a </w:t>
            </w:r>
            <w:proofErr w:type="spellStart"/>
            <w:r w:rsidRPr="006C5D58">
              <w:rPr>
                <w:rFonts w:ascii="Times New Roman" w:hAnsi="Times New Roman" w:cs="Times New Roman"/>
                <w:lang w:val="en-GB"/>
              </w:rPr>
              <w:t>Favorite</w:t>
            </w:r>
            <w:proofErr w:type="spellEnd"/>
            <w:r w:rsidRPr="006C5D58">
              <w:rPr>
                <w:rFonts w:ascii="Times New Roman" w:hAnsi="Times New Roman" w:cs="Times New Roman"/>
                <w:lang w:val="en-GB"/>
              </w:rPr>
              <w:t xml:space="preserve"> Cat”</w:t>
            </w:r>
          </w:p>
          <w:p w14:paraId="4B4FAE6F" w14:textId="1B0FB20E" w:rsidR="00E87CFD" w:rsidRPr="006C5D58" w:rsidRDefault="006C5D58" w:rsidP="00861CDE">
            <w:pPr>
              <w:ind w:left="36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6C5D58">
              <w:rPr>
                <w:rFonts w:ascii="Times New Roman" w:hAnsi="Times New Roman" w:cs="Times New Roman"/>
                <w:lang w:val="en-GB"/>
              </w:rPr>
              <w:t xml:space="preserve">                      “Elegy Written in a Country Churchyard”</w:t>
            </w:r>
          </w:p>
        </w:tc>
      </w:tr>
      <w:tr w:rsidR="00E87CFD" w:rsidRPr="00FC4A59" w14:paraId="76DE8FD1" w14:textId="77777777" w:rsidTr="00861CDE">
        <w:trPr>
          <w:trHeight w:val="946"/>
        </w:trPr>
        <w:tc>
          <w:tcPr>
            <w:tcW w:w="2569" w:type="dxa"/>
            <w:vAlign w:val="center"/>
          </w:tcPr>
          <w:p w14:paraId="19F500ED" w14:textId="7708A3F5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7  (</w:t>
            </w:r>
            <w:r>
              <w:rPr>
                <w:rFonts w:ascii="Times New Roman" w:hAnsi="Times New Roman" w:cs="Times New Roman"/>
                <w:b/>
                <w:lang w:val="en-GB"/>
              </w:rPr>
              <w:t>March 29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0415583C" w14:textId="77777777" w:rsidR="006C5D58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The Age of Romantics (1798-1837)</w:t>
            </w:r>
          </w:p>
          <w:p w14:paraId="41E6B569" w14:textId="77777777" w:rsidR="006C5D58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William Blake: from </w:t>
            </w:r>
            <w:r>
              <w:rPr>
                <w:rFonts w:ascii="Times New Roman" w:hAnsi="Times New Roman" w:cs="Times New Roman"/>
                <w:i/>
                <w:lang w:val="en-GB"/>
              </w:rPr>
              <w:t>Songs of Innocence and Experience</w:t>
            </w:r>
          </w:p>
          <w:p w14:paraId="69838DAA" w14:textId="4ACA5F27" w:rsidR="00E87CFD" w:rsidRPr="006C5D58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6C5D58">
              <w:rPr>
                <w:rFonts w:ascii="Times New Roman" w:hAnsi="Times New Roman" w:cs="Times New Roman"/>
                <w:lang w:val="en-GB"/>
              </w:rPr>
              <w:t xml:space="preserve">William Wordsworth: from </w:t>
            </w:r>
            <w:r w:rsidRPr="006C5D58">
              <w:rPr>
                <w:rFonts w:ascii="Times New Roman" w:hAnsi="Times New Roman" w:cs="Times New Roman"/>
                <w:i/>
                <w:lang w:val="en-GB"/>
              </w:rPr>
              <w:t>Lyrical Ballads</w:t>
            </w:r>
          </w:p>
        </w:tc>
      </w:tr>
      <w:tr w:rsidR="00E87CFD" w:rsidRPr="00FC4A59" w14:paraId="79813D5D" w14:textId="77777777" w:rsidTr="00861CDE">
        <w:trPr>
          <w:trHeight w:val="736"/>
        </w:trPr>
        <w:tc>
          <w:tcPr>
            <w:tcW w:w="2569" w:type="dxa"/>
            <w:vAlign w:val="center"/>
          </w:tcPr>
          <w:p w14:paraId="534035B1" w14:textId="7178E3D5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8  (</w:t>
            </w:r>
            <w:r>
              <w:rPr>
                <w:rFonts w:ascii="Times New Roman" w:hAnsi="Times New Roman" w:cs="Times New Roman"/>
                <w:b/>
                <w:lang w:val="en-GB"/>
              </w:rPr>
              <w:t>April 5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224CDB2E" w14:textId="664515CB" w:rsidR="00E87CFD" w:rsidRPr="00343981" w:rsidRDefault="00E87CFD" w:rsidP="00861CD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MIDTERM</w:t>
            </w:r>
          </w:p>
        </w:tc>
      </w:tr>
      <w:tr w:rsidR="00E87CFD" w:rsidRPr="00FC4A59" w14:paraId="7922FB5F" w14:textId="77777777" w:rsidTr="00861CDE">
        <w:trPr>
          <w:trHeight w:val="518"/>
        </w:trPr>
        <w:tc>
          <w:tcPr>
            <w:tcW w:w="2569" w:type="dxa"/>
            <w:vAlign w:val="center"/>
          </w:tcPr>
          <w:p w14:paraId="6E1C07D4" w14:textId="28128870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</w:t>
            </w:r>
            <w:r>
              <w:rPr>
                <w:rFonts w:ascii="Times New Roman" w:hAnsi="Times New Roman" w:cs="Times New Roman"/>
                <w:b/>
                <w:lang w:val="en-GB"/>
              </w:rPr>
              <w:t>s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9  (</w:t>
            </w:r>
            <w:r>
              <w:rPr>
                <w:rFonts w:ascii="Times New Roman" w:hAnsi="Times New Roman" w:cs="Times New Roman"/>
                <w:b/>
                <w:lang w:val="en-GB"/>
              </w:rPr>
              <w:t>April</w:t>
            </w:r>
            <w:r w:rsidRPr="000E36DB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12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35AF8F5C" w14:textId="77777777" w:rsidR="006C5D58" w:rsidRDefault="006C5D58" w:rsidP="00861CDE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B14D6">
              <w:rPr>
                <w:rFonts w:ascii="Times New Roman" w:hAnsi="Times New Roman" w:cs="Times New Roman"/>
                <w:b/>
                <w:bCs/>
                <w:lang w:val="en-GB"/>
              </w:rPr>
              <w:t>The Victorian Age</w:t>
            </w:r>
          </w:p>
          <w:p w14:paraId="2B1B7AFD" w14:textId="77777777" w:rsidR="006C5D58" w:rsidRPr="00222445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22445">
              <w:rPr>
                <w:rFonts w:ascii="Times New Roman" w:hAnsi="Times New Roman" w:cs="Times New Roman"/>
                <w:b/>
                <w:lang w:val="en-GB"/>
              </w:rPr>
              <w:t>Triumph of Novel</w:t>
            </w:r>
          </w:p>
          <w:p w14:paraId="44653159" w14:textId="584A0916" w:rsidR="00484183" w:rsidRPr="000703AC" w:rsidRDefault="006C5D58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 Bronte Sisters: Emily Bronte’s “Stanzas”</w:t>
            </w:r>
          </w:p>
        </w:tc>
      </w:tr>
      <w:tr w:rsidR="00E87CFD" w:rsidRPr="00FC4A59" w14:paraId="75C8C855" w14:textId="77777777" w:rsidTr="00861CDE">
        <w:trPr>
          <w:trHeight w:val="1231"/>
        </w:trPr>
        <w:tc>
          <w:tcPr>
            <w:tcW w:w="2569" w:type="dxa"/>
            <w:vAlign w:val="center"/>
          </w:tcPr>
          <w:p w14:paraId="4E1255C2" w14:textId="2C418778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Week 10 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0E36DB">
              <w:rPr>
                <w:rFonts w:ascii="Times New Roman" w:hAnsi="Times New Roman" w:cs="Times New Roman"/>
                <w:b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lang w:val="en-GB"/>
              </w:rPr>
              <w:t>April 19</w:t>
            </w:r>
            <w:r w:rsidRPr="000E36DB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5E737C0F" w14:textId="77777777" w:rsidR="006C5D58" w:rsidRPr="00222445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22445">
              <w:rPr>
                <w:rFonts w:ascii="Times New Roman" w:hAnsi="Times New Roman" w:cs="Times New Roman"/>
                <w:b/>
                <w:lang w:val="en-GB"/>
              </w:rPr>
              <w:t>Late Victorian Period</w:t>
            </w:r>
          </w:p>
          <w:p w14:paraId="0F6B2345" w14:textId="77777777" w:rsidR="006C5D58" w:rsidRPr="006C5D58" w:rsidRDefault="006C5D58" w:rsidP="00861CDE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C5D58">
              <w:rPr>
                <w:rFonts w:ascii="Times New Roman" w:hAnsi="Times New Roman" w:cs="Times New Roman"/>
                <w:b/>
                <w:lang w:val="en-GB"/>
              </w:rPr>
              <w:t>Revival of Drama:</w:t>
            </w:r>
            <w:r>
              <w:rPr>
                <w:rFonts w:ascii="Times New Roman" w:hAnsi="Times New Roman" w:cs="Times New Roman"/>
                <w:lang w:val="en-GB"/>
              </w:rPr>
              <w:t xml:space="preserve"> from Oscar Wilde’s </w:t>
            </w:r>
            <w:r>
              <w:rPr>
                <w:rFonts w:ascii="Times New Roman" w:hAnsi="Times New Roman" w:cs="Times New Roman"/>
                <w:i/>
                <w:lang w:val="en-GB"/>
              </w:rPr>
              <w:t>Importance of Being Ernest</w:t>
            </w:r>
          </w:p>
          <w:p w14:paraId="75AABA05" w14:textId="4F19C5EE" w:rsidR="00222445" w:rsidRPr="00F547D0" w:rsidRDefault="006C5D58" w:rsidP="00F547D0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6C5D58">
              <w:rPr>
                <w:rFonts w:ascii="Times New Roman" w:hAnsi="Times New Roman" w:cs="Times New Roman"/>
                <w:b/>
                <w:lang w:val="en-GB"/>
              </w:rPr>
              <w:t xml:space="preserve">The Pre-Raphaelite Poets: </w:t>
            </w:r>
            <w:r>
              <w:rPr>
                <w:rFonts w:ascii="Times New Roman" w:hAnsi="Times New Roman" w:cs="Times New Roman"/>
                <w:lang w:val="en-GB"/>
              </w:rPr>
              <w:t xml:space="preserve">from </w:t>
            </w:r>
            <w:r w:rsidR="00F547D0">
              <w:rPr>
                <w:rFonts w:ascii="Times New Roman" w:hAnsi="Times New Roman" w:cs="Times New Roman"/>
                <w:lang w:val="en-GB"/>
              </w:rPr>
              <w:t>Dante Gabriel Ro</w:t>
            </w:r>
            <w:r w:rsidR="00201A68">
              <w:rPr>
                <w:rFonts w:ascii="Times New Roman" w:hAnsi="Times New Roman" w:cs="Times New Roman"/>
                <w:lang w:val="en-GB"/>
              </w:rPr>
              <w:t>s</w:t>
            </w:r>
            <w:r w:rsidR="00F547D0">
              <w:rPr>
                <w:rFonts w:ascii="Times New Roman" w:hAnsi="Times New Roman" w:cs="Times New Roman"/>
                <w:lang w:val="en-GB"/>
              </w:rPr>
              <w:t xml:space="preserve">setti’s </w:t>
            </w:r>
            <w:r w:rsidR="00F547D0">
              <w:rPr>
                <w:rFonts w:ascii="Times New Roman" w:hAnsi="Times New Roman" w:cs="Times New Roman"/>
                <w:i/>
                <w:lang w:val="en-GB"/>
              </w:rPr>
              <w:t>Orchard Pit</w:t>
            </w:r>
          </w:p>
          <w:p w14:paraId="3070E332" w14:textId="2C0B22A3" w:rsidR="00F547D0" w:rsidRPr="00222445" w:rsidRDefault="00F547D0" w:rsidP="00201A68">
            <w:pPr>
              <w:pStyle w:val="ListeParagraf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01A68">
              <w:rPr>
                <w:rFonts w:ascii="Times New Roman" w:hAnsi="Times New Roman" w:cs="Times New Roman"/>
                <w:lang w:val="en-GB"/>
              </w:rPr>
              <w:t xml:space="preserve">                                  William Morris’ “The Defence of </w:t>
            </w:r>
            <w:proofErr w:type="spellStart"/>
            <w:r w:rsidR="00201A68">
              <w:rPr>
                <w:rFonts w:ascii="Times New Roman" w:hAnsi="Times New Roman" w:cs="Times New Roman"/>
                <w:lang w:val="en-GB"/>
              </w:rPr>
              <w:t>Guenevere</w:t>
            </w:r>
            <w:proofErr w:type="spellEnd"/>
            <w:r w:rsidR="00201A68">
              <w:rPr>
                <w:rFonts w:ascii="Times New Roman" w:hAnsi="Times New Roman" w:cs="Times New Roman"/>
                <w:lang w:val="en-GB"/>
              </w:rPr>
              <w:t xml:space="preserve">” </w:t>
            </w:r>
          </w:p>
        </w:tc>
      </w:tr>
      <w:tr w:rsidR="00E87CFD" w:rsidRPr="00FC4A59" w14:paraId="26EA869C" w14:textId="77777777" w:rsidTr="00861CDE">
        <w:trPr>
          <w:trHeight w:val="1056"/>
        </w:trPr>
        <w:tc>
          <w:tcPr>
            <w:tcW w:w="2569" w:type="dxa"/>
            <w:vAlign w:val="center"/>
          </w:tcPr>
          <w:p w14:paraId="4750DA15" w14:textId="620955B5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Week 11 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lang w:val="en-GB"/>
              </w:rPr>
              <w:t>April 26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441323F4" w14:textId="77777777" w:rsidR="006C5D58" w:rsidRDefault="006C5D58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8B14D6">
              <w:rPr>
                <w:rFonts w:ascii="Times New Roman" w:hAnsi="Times New Roman" w:cs="Times New Roman"/>
                <w:b/>
                <w:lang w:val="en-GB"/>
              </w:rPr>
              <w:t>The Twentieth Century English Literature</w:t>
            </w:r>
          </w:p>
          <w:p w14:paraId="1E29A91F" w14:textId="24C3BF26" w:rsidR="006C5D58" w:rsidRPr="00860083" w:rsidRDefault="00860083" w:rsidP="00861CDE">
            <w:pPr>
              <w:pStyle w:val="ListeParagraf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War Poetry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AA4462">
              <w:rPr>
                <w:rFonts w:ascii="Times New Roman" w:hAnsi="Times New Roman" w:cs="Times New Roman"/>
                <w:bCs/>
                <w:lang w:val="en-GB"/>
              </w:rPr>
              <w:t>Wilfred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Owen’s “Dulce et Decorum Est”</w:t>
            </w:r>
          </w:p>
          <w:p w14:paraId="03CB3CDC" w14:textId="61E1F83C" w:rsidR="00860083" w:rsidRPr="00860083" w:rsidRDefault="00860083" w:rsidP="00861CDE">
            <w:pPr>
              <w:pStyle w:val="ListeParagraf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60083">
              <w:rPr>
                <w:rFonts w:ascii="Times New Roman" w:hAnsi="Times New Roman" w:cs="Times New Roman"/>
                <w:bCs/>
                <w:lang w:val="en-GB"/>
              </w:rPr>
              <w:t>William Butler Yeats’ “Easter 1916”</w:t>
            </w:r>
          </w:p>
        </w:tc>
      </w:tr>
      <w:tr w:rsidR="00E87CFD" w:rsidRPr="00FC4A59" w14:paraId="2D8A3F91" w14:textId="77777777" w:rsidTr="00861CDE">
        <w:trPr>
          <w:trHeight w:val="826"/>
        </w:trPr>
        <w:tc>
          <w:tcPr>
            <w:tcW w:w="2569" w:type="dxa"/>
            <w:vAlign w:val="center"/>
          </w:tcPr>
          <w:p w14:paraId="32BA568C" w14:textId="5F98FEF1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12  (</w:t>
            </w:r>
            <w:r>
              <w:rPr>
                <w:rFonts w:ascii="Times New Roman" w:hAnsi="Times New Roman" w:cs="Times New Roman"/>
                <w:b/>
                <w:lang w:val="en-GB"/>
              </w:rPr>
              <w:t>May 3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09200C73" w14:textId="5DF38380" w:rsidR="00E87CFD" w:rsidRPr="00343981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343981">
              <w:rPr>
                <w:rFonts w:ascii="Times New Roman" w:hAnsi="Times New Roman" w:cs="Times New Roman"/>
                <w:b/>
                <w:lang w:val="en-GB"/>
              </w:rPr>
              <w:t>PUBLIC HOLIDAY</w:t>
            </w:r>
          </w:p>
        </w:tc>
      </w:tr>
      <w:tr w:rsidR="00E87CFD" w:rsidRPr="00FC4A59" w14:paraId="1E8496C7" w14:textId="77777777" w:rsidTr="00861CDE">
        <w:trPr>
          <w:trHeight w:val="903"/>
        </w:trPr>
        <w:tc>
          <w:tcPr>
            <w:tcW w:w="2569" w:type="dxa"/>
            <w:vAlign w:val="center"/>
          </w:tcPr>
          <w:p w14:paraId="2BB56276" w14:textId="5E816149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13  (</w:t>
            </w:r>
            <w:r>
              <w:rPr>
                <w:rFonts w:ascii="Times New Roman" w:hAnsi="Times New Roman" w:cs="Times New Roman"/>
                <w:b/>
                <w:lang w:val="en-GB"/>
              </w:rPr>
              <w:t>May 10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06FDEE19" w14:textId="77777777" w:rsidR="008B14D6" w:rsidRPr="00290C5A" w:rsidRDefault="00860083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8B14D6">
              <w:rPr>
                <w:rFonts w:ascii="Times New Roman" w:hAnsi="Times New Roman" w:cs="Times New Roman"/>
                <w:b/>
                <w:lang w:val="en-GB"/>
              </w:rPr>
              <w:t>Modernism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8B14D6">
              <w:rPr>
                <w:rFonts w:ascii="Times New Roman" w:hAnsi="Times New Roman" w:cs="Times New Roman"/>
                <w:lang w:val="en-GB"/>
              </w:rPr>
              <w:t xml:space="preserve">T. S. Eliot’s “The Love Song of J. Alfred </w:t>
            </w:r>
            <w:proofErr w:type="spellStart"/>
            <w:r w:rsidRPr="008B14D6">
              <w:rPr>
                <w:rFonts w:ascii="Times New Roman" w:hAnsi="Times New Roman" w:cs="Times New Roman"/>
                <w:lang w:val="en-GB"/>
              </w:rPr>
              <w:t>Prufrock</w:t>
            </w:r>
            <w:proofErr w:type="spellEnd"/>
            <w:r w:rsidRPr="008B14D6">
              <w:rPr>
                <w:rFonts w:ascii="Times New Roman" w:hAnsi="Times New Roman" w:cs="Times New Roman"/>
                <w:lang w:val="en-GB"/>
              </w:rPr>
              <w:t>”</w:t>
            </w:r>
          </w:p>
          <w:p w14:paraId="091FA834" w14:textId="7B6BFE3D" w:rsidR="00290C5A" w:rsidRPr="00290C5A" w:rsidRDefault="00290C5A" w:rsidP="00861C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290C5A">
              <w:rPr>
                <w:rFonts w:ascii="Times New Roman" w:hAnsi="Times New Roman" w:cs="Times New Roman"/>
                <w:lang w:val="en-GB"/>
              </w:rPr>
              <w:t>Virginia Woolf</w:t>
            </w:r>
            <w:r w:rsidR="00C02A20">
              <w:rPr>
                <w:rFonts w:ascii="Times New Roman" w:hAnsi="Times New Roman" w:cs="Times New Roman"/>
                <w:lang w:val="en-GB"/>
              </w:rPr>
              <w:t>’s “Professions for Women”</w:t>
            </w:r>
          </w:p>
        </w:tc>
      </w:tr>
      <w:tr w:rsidR="00E87CFD" w:rsidRPr="00FC4A59" w14:paraId="52EE1140" w14:textId="77777777" w:rsidTr="00861CDE">
        <w:trPr>
          <w:trHeight w:val="596"/>
        </w:trPr>
        <w:tc>
          <w:tcPr>
            <w:tcW w:w="2569" w:type="dxa"/>
            <w:vAlign w:val="center"/>
          </w:tcPr>
          <w:p w14:paraId="5F99197F" w14:textId="7279B84A" w:rsidR="00E87CFD" w:rsidRPr="00FC4A59" w:rsidRDefault="00E87CFD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14  (</w:t>
            </w:r>
            <w:r>
              <w:rPr>
                <w:rFonts w:ascii="Times New Roman" w:hAnsi="Times New Roman" w:cs="Times New Roman"/>
                <w:b/>
                <w:lang w:val="en-GB"/>
              </w:rPr>
              <w:t>May 17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7709" w:type="dxa"/>
            <w:vAlign w:val="center"/>
          </w:tcPr>
          <w:p w14:paraId="717FE7D7" w14:textId="3E3359E9" w:rsidR="00E87CFD" w:rsidRPr="00290C5A" w:rsidRDefault="00290C5A" w:rsidP="00861CD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90C5A">
              <w:rPr>
                <w:rFonts w:ascii="Times New Roman" w:hAnsi="Times New Roman" w:cs="Times New Roman"/>
                <w:b/>
                <w:lang w:val="en-GB"/>
              </w:rPr>
              <w:t>Revision</w:t>
            </w:r>
          </w:p>
        </w:tc>
      </w:tr>
    </w:tbl>
    <w:p w14:paraId="2E916C7F" w14:textId="3893E86B" w:rsidR="00024B1A" w:rsidRDefault="00024B1A" w:rsidP="003B07CA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024B1A">
        <w:rPr>
          <w:rFonts w:ascii="Times New Roman" w:hAnsi="Times New Roman" w:cs="Times New Roman"/>
          <w:lang w:val="en-GB"/>
        </w:rPr>
        <w:t>*I reserve the right to change or modify the syllabus subjects.</w:t>
      </w:r>
    </w:p>
    <w:sectPr w:rsidR="00024B1A" w:rsidSect="00302FE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27D"/>
    <w:multiLevelType w:val="hybridMultilevel"/>
    <w:tmpl w:val="7484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1E9"/>
    <w:multiLevelType w:val="hybridMultilevel"/>
    <w:tmpl w:val="2CB22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6698"/>
    <w:multiLevelType w:val="hybridMultilevel"/>
    <w:tmpl w:val="BC66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044E"/>
    <w:multiLevelType w:val="hybridMultilevel"/>
    <w:tmpl w:val="DD6C214A"/>
    <w:lvl w:ilvl="0" w:tplc="56324BEA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5A76235"/>
    <w:multiLevelType w:val="hybridMultilevel"/>
    <w:tmpl w:val="F744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16262"/>
    <w:multiLevelType w:val="hybridMultilevel"/>
    <w:tmpl w:val="243A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C2920"/>
    <w:multiLevelType w:val="hybridMultilevel"/>
    <w:tmpl w:val="AB52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72BAF"/>
    <w:multiLevelType w:val="hybridMultilevel"/>
    <w:tmpl w:val="43CC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8CB"/>
    <w:multiLevelType w:val="hybridMultilevel"/>
    <w:tmpl w:val="E7FC6C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A64FB"/>
    <w:multiLevelType w:val="hybridMultilevel"/>
    <w:tmpl w:val="A1606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E770A"/>
    <w:multiLevelType w:val="hybridMultilevel"/>
    <w:tmpl w:val="05F0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37563"/>
    <w:multiLevelType w:val="hybridMultilevel"/>
    <w:tmpl w:val="A6DE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C2F9B"/>
    <w:multiLevelType w:val="hybridMultilevel"/>
    <w:tmpl w:val="D062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0D8F"/>
    <w:multiLevelType w:val="hybridMultilevel"/>
    <w:tmpl w:val="A7F4E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75949"/>
    <w:multiLevelType w:val="hybridMultilevel"/>
    <w:tmpl w:val="24A431E8"/>
    <w:lvl w:ilvl="0" w:tplc="18AE2D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5385"/>
    <w:multiLevelType w:val="hybridMultilevel"/>
    <w:tmpl w:val="AF6E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1029C"/>
    <w:multiLevelType w:val="hybridMultilevel"/>
    <w:tmpl w:val="A546E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76EAC"/>
    <w:multiLevelType w:val="hybridMultilevel"/>
    <w:tmpl w:val="D6726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31A10"/>
    <w:multiLevelType w:val="hybridMultilevel"/>
    <w:tmpl w:val="8A58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22BD"/>
    <w:multiLevelType w:val="hybridMultilevel"/>
    <w:tmpl w:val="D996E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3D28"/>
    <w:multiLevelType w:val="hybridMultilevel"/>
    <w:tmpl w:val="D2C0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7523"/>
    <w:multiLevelType w:val="hybridMultilevel"/>
    <w:tmpl w:val="113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F220D"/>
    <w:multiLevelType w:val="hybridMultilevel"/>
    <w:tmpl w:val="F0FA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E1A26"/>
    <w:multiLevelType w:val="hybridMultilevel"/>
    <w:tmpl w:val="5DDAD53E"/>
    <w:lvl w:ilvl="0" w:tplc="64BCF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21"/>
  </w:num>
  <w:num w:numId="5">
    <w:abstractNumId w:val="15"/>
  </w:num>
  <w:num w:numId="6">
    <w:abstractNumId w:val="4"/>
  </w:num>
  <w:num w:numId="7">
    <w:abstractNumId w:val="20"/>
  </w:num>
  <w:num w:numId="8">
    <w:abstractNumId w:val="7"/>
  </w:num>
  <w:num w:numId="9">
    <w:abstractNumId w:val="6"/>
  </w:num>
  <w:num w:numId="10">
    <w:abstractNumId w:val="22"/>
  </w:num>
  <w:num w:numId="11">
    <w:abstractNumId w:val="3"/>
  </w:num>
  <w:num w:numId="12">
    <w:abstractNumId w:val="14"/>
  </w:num>
  <w:num w:numId="13">
    <w:abstractNumId w:val="5"/>
  </w:num>
  <w:num w:numId="14">
    <w:abstractNumId w:val="18"/>
  </w:num>
  <w:num w:numId="15">
    <w:abstractNumId w:val="11"/>
  </w:num>
  <w:num w:numId="16">
    <w:abstractNumId w:val="13"/>
  </w:num>
  <w:num w:numId="17">
    <w:abstractNumId w:val="17"/>
  </w:num>
  <w:num w:numId="18">
    <w:abstractNumId w:val="12"/>
  </w:num>
  <w:num w:numId="19">
    <w:abstractNumId w:val="8"/>
  </w:num>
  <w:num w:numId="20">
    <w:abstractNumId w:val="16"/>
  </w:num>
  <w:num w:numId="21">
    <w:abstractNumId w:val="10"/>
  </w:num>
  <w:num w:numId="22">
    <w:abstractNumId w:val="9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A6"/>
    <w:rsid w:val="00024B1A"/>
    <w:rsid w:val="00043331"/>
    <w:rsid w:val="00052D48"/>
    <w:rsid w:val="000703AC"/>
    <w:rsid w:val="000B0B75"/>
    <w:rsid w:val="000C7C19"/>
    <w:rsid w:val="000E36DB"/>
    <w:rsid w:val="000E5FEC"/>
    <w:rsid w:val="000F2258"/>
    <w:rsid w:val="00127C50"/>
    <w:rsid w:val="00145F80"/>
    <w:rsid w:val="00184C4B"/>
    <w:rsid w:val="001E47FD"/>
    <w:rsid w:val="00201A68"/>
    <w:rsid w:val="00222445"/>
    <w:rsid w:val="00227F5E"/>
    <w:rsid w:val="00230674"/>
    <w:rsid w:val="00236B7F"/>
    <w:rsid w:val="00290C5A"/>
    <w:rsid w:val="002B171C"/>
    <w:rsid w:val="002C18EE"/>
    <w:rsid w:val="002C5887"/>
    <w:rsid w:val="002C6284"/>
    <w:rsid w:val="00302FE8"/>
    <w:rsid w:val="0032184B"/>
    <w:rsid w:val="00343981"/>
    <w:rsid w:val="00350231"/>
    <w:rsid w:val="00353A64"/>
    <w:rsid w:val="003B07CA"/>
    <w:rsid w:val="003D4FA2"/>
    <w:rsid w:val="003F7C5D"/>
    <w:rsid w:val="00412368"/>
    <w:rsid w:val="00417BB3"/>
    <w:rsid w:val="00417CCA"/>
    <w:rsid w:val="004541F5"/>
    <w:rsid w:val="004552B4"/>
    <w:rsid w:val="00484183"/>
    <w:rsid w:val="00484E6B"/>
    <w:rsid w:val="00493BF4"/>
    <w:rsid w:val="004E146F"/>
    <w:rsid w:val="00552B78"/>
    <w:rsid w:val="00572972"/>
    <w:rsid w:val="00574A31"/>
    <w:rsid w:val="00575FC7"/>
    <w:rsid w:val="00625622"/>
    <w:rsid w:val="0066496E"/>
    <w:rsid w:val="00673BD0"/>
    <w:rsid w:val="00686296"/>
    <w:rsid w:val="00696B14"/>
    <w:rsid w:val="006C0D0C"/>
    <w:rsid w:val="006C5D58"/>
    <w:rsid w:val="0070551F"/>
    <w:rsid w:val="0072010B"/>
    <w:rsid w:val="0074304F"/>
    <w:rsid w:val="00791EEB"/>
    <w:rsid w:val="00792BE1"/>
    <w:rsid w:val="007A3296"/>
    <w:rsid w:val="007C2C64"/>
    <w:rsid w:val="007D52AF"/>
    <w:rsid w:val="007D756C"/>
    <w:rsid w:val="00813CC3"/>
    <w:rsid w:val="00850EEE"/>
    <w:rsid w:val="00860083"/>
    <w:rsid w:val="00861CDE"/>
    <w:rsid w:val="008A553A"/>
    <w:rsid w:val="008B14D6"/>
    <w:rsid w:val="008C295F"/>
    <w:rsid w:val="008D4802"/>
    <w:rsid w:val="00912595"/>
    <w:rsid w:val="00912C81"/>
    <w:rsid w:val="00930A17"/>
    <w:rsid w:val="009402DB"/>
    <w:rsid w:val="009464C3"/>
    <w:rsid w:val="009565B4"/>
    <w:rsid w:val="00973960"/>
    <w:rsid w:val="009771F1"/>
    <w:rsid w:val="009925B2"/>
    <w:rsid w:val="009B2BD1"/>
    <w:rsid w:val="009C5A06"/>
    <w:rsid w:val="009D537A"/>
    <w:rsid w:val="00A02301"/>
    <w:rsid w:val="00A13D75"/>
    <w:rsid w:val="00A31D3B"/>
    <w:rsid w:val="00A31F5A"/>
    <w:rsid w:val="00A560FA"/>
    <w:rsid w:val="00A61134"/>
    <w:rsid w:val="00AA265E"/>
    <w:rsid w:val="00AA4462"/>
    <w:rsid w:val="00AC058E"/>
    <w:rsid w:val="00AC0FDC"/>
    <w:rsid w:val="00AE1351"/>
    <w:rsid w:val="00AE3B92"/>
    <w:rsid w:val="00B120CC"/>
    <w:rsid w:val="00B43BFA"/>
    <w:rsid w:val="00B74390"/>
    <w:rsid w:val="00B848FC"/>
    <w:rsid w:val="00B96432"/>
    <w:rsid w:val="00BE1BD1"/>
    <w:rsid w:val="00BE1D42"/>
    <w:rsid w:val="00BF327E"/>
    <w:rsid w:val="00C02A20"/>
    <w:rsid w:val="00C17D59"/>
    <w:rsid w:val="00C446BE"/>
    <w:rsid w:val="00C50219"/>
    <w:rsid w:val="00C72756"/>
    <w:rsid w:val="00C7397F"/>
    <w:rsid w:val="00C84BAA"/>
    <w:rsid w:val="00C86B06"/>
    <w:rsid w:val="00CB610F"/>
    <w:rsid w:val="00CD2832"/>
    <w:rsid w:val="00CE1CC2"/>
    <w:rsid w:val="00CE1F1B"/>
    <w:rsid w:val="00D31485"/>
    <w:rsid w:val="00D85AD3"/>
    <w:rsid w:val="00D95B16"/>
    <w:rsid w:val="00DD66B5"/>
    <w:rsid w:val="00DF55E7"/>
    <w:rsid w:val="00E07F57"/>
    <w:rsid w:val="00E525AA"/>
    <w:rsid w:val="00E52AF6"/>
    <w:rsid w:val="00E537B4"/>
    <w:rsid w:val="00E56732"/>
    <w:rsid w:val="00E86AA6"/>
    <w:rsid w:val="00E87CFD"/>
    <w:rsid w:val="00EA78FC"/>
    <w:rsid w:val="00EC7CEB"/>
    <w:rsid w:val="00F547D0"/>
    <w:rsid w:val="00F60750"/>
    <w:rsid w:val="00F60D2F"/>
    <w:rsid w:val="00FC4A59"/>
    <w:rsid w:val="00FC72D1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DF7E"/>
  <w15:chartTrackingRefBased/>
  <w15:docId w15:val="{D5E499D1-7DC2-427F-880B-B2199FEA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A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86AA6"/>
    <w:pPr>
      <w:keepNext/>
      <w:jc w:val="center"/>
      <w:outlineLvl w:val="0"/>
    </w:pPr>
    <w:rPr>
      <w:rFonts w:eastAsia="SimSun"/>
      <w:b/>
      <w:smallCap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1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6AA6"/>
    <w:rPr>
      <w:rFonts w:eastAsia="SimSun"/>
      <w:b/>
      <w:smallCaps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E86AA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C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53A64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84BAA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14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</dc:creator>
  <cp:keywords/>
  <dc:description/>
  <cp:lastModifiedBy>İDE</cp:lastModifiedBy>
  <cp:revision>18</cp:revision>
  <dcterms:created xsi:type="dcterms:W3CDTF">2022-02-14T12:08:00Z</dcterms:created>
  <dcterms:modified xsi:type="dcterms:W3CDTF">2022-02-21T12:45:00Z</dcterms:modified>
</cp:coreProperties>
</file>