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10" w:rsidRPr="00177B10" w:rsidRDefault="00177B10" w:rsidP="00177B10">
      <w:pPr>
        <w:pStyle w:val="Balyk2"/>
        <w:spacing w:before="100" w:line="480" w:lineRule="auto"/>
        <w:ind w:firstLine="425"/>
        <w:jc w:val="both"/>
        <w:rPr>
          <w:color w:val="000000"/>
        </w:rPr>
      </w:pPr>
      <w:proofErr w:type="spellStart"/>
      <w:r w:rsidRPr="00177B10">
        <w:rPr>
          <w:b/>
          <w:bCs/>
          <w:color w:val="000000"/>
        </w:rPr>
        <w:t>Pietro</w:t>
      </w:r>
      <w:proofErr w:type="spellEnd"/>
      <w:r w:rsidRPr="00177B10">
        <w:rPr>
          <w:b/>
          <w:bCs/>
          <w:color w:val="000000"/>
        </w:rPr>
        <w:t xml:space="preserve"> </w:t>
      </w:r>
      <w:proofErr w:type="spellStart"/>
      <w:r w:rsidRPr="00177B10">
        <w:rPr>
          <w:b/>
          <w:bCs/>
          <w:color w:val="000000"/>
        </w:rPr>
        <w:t>Della</w:t>
      </w:r>
      <w:proofErr w:type="spellEnd"/>
      <w:r w:rsidRPr="00177B10">
        <w:rPr>
          <w:b/>
          <w:bCs/>
          <w:color w:val="000000"/>
        </w:rPr>
        <w:t xml:space="preserve"> </w:t>
      </w:r>
      <w:proofErr w:type="spellStart"/>
      <w:r w:rsidRPr="00177B10">
        <w:rPr>
          <w:b/>
          <w:bCs/>
          <w:color w:val="000000"/>
        </w:rPr>
        <w:t>Valle’nin</w:t>
      </w:r>
      <w:proofErr w:type="spellEnd"/>
      <w:r w:rsidRPr="00177B10">
        <w:rPr>
          <w:b/>
          <w:bCs/>
          <w:color w:val="000000"/>
        </w:rPr>
        <w:t xml:space="preserve"> Yaşamı ve Seyahatleri </w:t>
      </w:r>
    </w:p>
    <w:p w:rsidR="00177B10" w:rsidRDefault="00177B10" w:rsidP="00177B10">
      <w:pPr>
        <w:pStyle w:val="DipnotMetni"/>
        <w:spacing w:before="100" w:line="480" w:lineRule="auto"/>
        <w:ind w:firstLine="425"/>
        <w:jc w:val="both"/>
        <w:rPr>
          <w:color w:val="000000"/>
        </w:rPr>
      </w:pPr>
      <w:r w:rsidRPr="00177B10">
        <w:rPr>
          <w:color w:val="000000"/>
        </w:rPr>
        <w:t xml:space="preserve">8 Haziran 1614 tarihinde </w:t>
      </w:r>
      <w:proofErr w:type="spellStart"/>
      <w:r w:rsidRPr="00177B10">
        <w:rPr>
          <w:color w:val="000000"/>
        </w:rPr>
        <w:t>Della</w:t>
      </w:r>
      <w:proofErr w:type="spellEnd"/>
      <w:r w:rsidRPr="00177B10">
        <w:rPr>
          <w:color w:val="000000"/>
        </w:rPr>
        <w:t xml:space="preserve"> </w:t>
      </w:r>
      <w:proofErr w:type="spellStart"/>
      <w:r w:rsidRPr="00177B10">
        <w:rPr>
          <w:color w:val="000000"/>
        </w:rPr>
        <w:t>Valle</w:t>
      </w:r>
      <w:proofErr w:type="spellEnd"/>
      <w:r w:rsidRPr="00177B10">
        <w:rPr>
          <w:color w:val="000000"/>
        </w:rPr>
        <w:t xml:space="preserve">, yanında </w:t>
      </w:r>
      <w:proofErr w:type="spellStart"/>
      <w:r w:rsidRPr="00177B10">
        <w:rPr>
          <w:color w:val="000000"/>
        </w:rPr>
        <w:t>Tommaso</w:t>
      </w:r>
      <w:proofErr w:type="spellEnd"/>
      <w:r w:rsidRPr="00177B10">
        <w:rPr>
          <w:color w:val="000000"/>
        </w:rPr>
        <w:t xml:space="preserve"> ve </w:t>
      </w:r>
      <w:proofErr w:type="spellStart"/>
      <w:r w:rsidRPr="00177B10">
        <w:rPr>
          <w:color w:val="000000"/>
        </w:rPr>
        <w:t>Lorenzo</w:t>
      </w:r>
      <w:proofErr w:type="spellEnd"/>
      <w:r w:rsidRPr="00177B10">
        <w:rPr>
          <w:color w:val="000000"/>
        </w:rPr>
        <w:t xml:space="preserve"> adındaki iki hizmetkarı, </w:t>
      </w:r>
      <w:proofErr w:type="spellStart"/>
      <w:r w:rsidRPr="00177B10">
        <w:rPr>
          <w:color w:val="000000"/>
        </w:rPr>
        <w:t>Giovanni</w:t>
      </w:r>
      <w:proofErr w:type="spellEnd"/>
      <w:r w:rsidRPr="00177B10">
        <w:rPr>
          <w:color w:val="000000"/>
        </w:rPr>
        <w:t xml:space="preserve"> adını yakıştırdığı bir Hollandalı ressam ve Rahip </w:t>
      </w:r>
      <w:proofErr w:type="spellStart"/>
      <w:r w:rsidRPr="00177B10">
        <w:rPr>
          <w:color w:val="000000"/>
        </w:rPr>
        <w:t>Andrea</w:t>
      </w:r>
      <w:proofErr w:type="spellEnd"/>
      <w:r w:rsidRPr="00177B10">
        <w:rPr>
          <w:color w:val="000000"/>
        </w:rPr>
        <w:t xml:space="preserve"> </w:t>
      </w:r>
      <w:proofErr w:type="gramStart"/>
      <w:r w:rsidRPr="00177B10">
        <w:rPr>
          <w:color w:val="000000"/>
        </w:rPr>
        <w:t>ile,</w:t>
      </w:r>
      <w:proofErr w:type="gramEnd"/>
      <w:r w:rsidRPr="00177B10">
        <w:rPr>
          <w:color w:val="000000"/>
        </w:rPr>
        <w:t xml:space="preserve"> ufak bir Venedik kadırgasına binerek, Venedik’ten ayrılır. </w:t>
      </w:r>
      <w:proofErr w:type="spellStart"/>
      <w:r w:rsidRPr="00177B10">
        <w:rPr>
          <w:color w:val="000000"/>
        </w:rPr>
        <w:t>Korfu</w:t>
      </w:r>
      <w:proofErr w:type="spellEnd"/>
      <w:r w:rsidRPr="00177B10">
        <w:rPr>
          <w:color w:val="000000"/>
        </w:rPr>
        <w:t xml:space="preserve">, </w:t>
      </w:r>
      <w:proofErr w:type="spellStart"/>
      <w:r w:rsidRPr="00177B10">
        <w:rPr>
          <w:color w:val="000000"/>
        </w:rPr>
        <w:t>Zante</w:t>
      </w:r>
      <w:proofErr w:type="spellEnd"/>
      <w:r w:rsidRPr="00177B10">
        <w:rPr>
          <w:color w:val="000000"/>
        </w:rPr>
        <w:t xml:space="preserve">, Sakız ve Gökçeada’dan geçerek Anadolu kıyılarına ulaşır. Buradan, daha küçük gemiler vasıtasıyla İstanbul’a doğru yola çıkar ve 15 Ağustos 1614 tarihinde kente varır. O sırada I. Ahmet Padişah, Öküz Mehmet Paşa ise sadrazamdır. Yaklaşık bir yıl sonra, 2 Eylül 1615 tarihinde yeniden yola çıkar. Bu kez hedefi, İskenderiye’dir. </w:t>
      </w:r>
    </w:p>
    <w:p w:rsidR="00177B10" w:rsidRPr="00177B10" w:rsidRDefault="00177B10" w:rsidP="00177B10"/>
    <w:p w:rsidR="00177B10" w:rsidRDefault="00177B10" w:rsidP="00177B10">
      <w:pPr>
        <w:pStyle w:val="DipnotMetni"/>
        <w:spacing w:before="100" w:line="480" w:lineRule="auto"/>
        <w:ind w:firstLine="425"/>
        <w:jc w:val="both"/>
        <w:rPr>
          <w:color w:val="000000"/>
        </w:rPr>
      </w:pPr>
      <w:r w:rsidRPr="00177B10">
        <w:rPr>
          <w:color w:val="000000"/>
        </w:rPr>
        <w:t xml:space="preserve">Yolculuğu sırasında Sakız, </w:t>
      </w:r>
      <w:proofErr w:type="spellStart"/>
      <w:r w:rsidRPr="00177B10">
        <w:rPr>
          <w:color w:val="000000"/>
        </w:rPr>
        <w:t>Kos</w:t>
      </w:r>
      <w:proofErr w:type="spellEnd"/>
      <w:r w:rsidRPr="00177B10">
        <w:rPr>
          <w:color w:val="000000"/>
        </w:rPr>
        <w:t xml:space="preserve"> ve Rodos’a uğrar. Mısır’da Kahire yönünde, Nil nehrinden yukarı doğru seyreder; </w:t>
      </w:r>
      <w:proofErr w:type="spellStart"/>
      <w:r w:rsidRPr="00177B10">
        <w:rPr>
          <w:color w:val="000000"/>
        </w:rPr>
        <w:t>Piramitler’i</w:t>
      </w:r>
      <w:proofErr w:type="spellEnd"/>
      <w:r w:rsidRPr="00177B10">
        <w:rPr>
          <w:color w:val="000000"/>
        </w:rPr>
        <w:t xml:space="preserve"> ziyaret eder, </w:t>
      </w:r>
      <w:proofErr w:type="spellStart"/>
      <w:r w:rsidRPr="00177B10">
        <w:rPr>
          <w:color w:val="000000"/>
        </w:rPr>
        <w:t>Keops</w:t>
      </w:r>
      <w:proofErr w:type="spellEnd"/>
      <w:r w:rsidRPr="00177B10">
        <w:rPr>
          <w:color w:val="000000"/>
        </w:rPr>
        <w:t xml:space="preserve"> Piramidi’ne adını kazır, çölde mumya arayışına koyulur ve bulduğu iki mumyayı palmiye yapraklarına sararak İtalya’ya getirir. 1728 yılında Dresden Belediyesi tarafından satın alınan ve bir erkekle bir kadına ait olduğu belirtilen mumyalar, günümüzde Dresden Sanat Müzesi’nin Mısır Bölümü’nde sergilenmektedir. Daha sonra Sina çölünü aşarak Kutsal Topraklara ulaşır. Yolculuğunun esas amacı, Kudüs’e gitmektir. </w:t>
      </w:r>
    </w:p>
    <w:p w:rsidR="00177B10" w:rsidRDefault="00177B10" w:rsidP="00177B10">
      <w:pPr>
        <w:pStyle w:val="DipnotMetni"/>
        <w:spacing w:before="100" w:line="480" w:lineRule="auto"/>
        <w:ind w:firstLine="425"/>
        <w:jc w:val="both"/>
        <w:rPr>
          <w:color w:val="000000"/>
        </w:rPr>
      </w:pPr>
    </w:p>
    <w:p w:rsidR="00177B10" w:rsidRDefault="00177B10" w:rsidP="00177B10">
      <w:pPr>
        <w:pStyle w:val="DipnotMetni"/>
        <w:spacing w:before="100" w:line="480" w:lineRule="auto"/>
        <w:ind w:firstLine="425"/>
        <w:jc w:val="both"/>
        <w:rPr>
          <w:color w:val="000000"/>
          <w:szCs w:val="22"/>
        </w:rPr>
      </w:pPr>
      <w:r w:rsidRPr="00177B10">
        <w:rPr>
          <w:color w:val="000000"/>
        </w:rPr>
        <w:t xml:space="preserve">Kudüs’ten Şam ve Halep’e seyahat eder. Gezgin bu noktada, bir daha İstanbul’a dönmemeye ve Doğu’ya seyahat etmeye karar verir. 20 Ekim 1616 tarihinde Bağdat’a varır. Burada Sitti </w:t>
      </w:r>
      <w:proofErr w:type="spellStart"/>
      <w:r w:rsidRPr="00177B10">
        <w:rPr>
          <w:color w:val="000000"/>
        </w:rPr>
        <w:t>Maani</w:t>
      </w:r>
      <w:proofErr w:type="spellEnd"/>
      <w:r w:rsidRPr="00177B10">
        <w:rPr>
          <w:color w:val="000000"/>
        </w:rPr>
        <w:t xml:space="preserve"> </w:t>
      </w:r>
      <w:proofErr w:type="spellStart"/>
      <w:r w:rsidRPr="00177B10">
        <w:rPr>
          <w:color w:val="000000"/>
        </w:rPr>
        <w:t>Gioerida</w:t>
      </w:r>
      <w:proofErr w:type="spellEnd"/>
      <w:r w:rsidRPr="00177B10">
        <w:rPr>
          <w:color w:val="000000"/>
        </w:rPr>
        <w:t xml:space="preserve"> ile tanışır ve kısa sure sonra Mardinli Hıristiyan bir aileden gelmekte olan bu hanımla evlenir. Yeni evli çift, Iran </w:t>
      </w:r>
      <w:proofErr w:type="spellStart"/>
      <w:r w:rsidRPr="00177B10">
        <w:rPr>
          <w:color w:val="000000"/>
        </w:rPr>
        <w:t>Safevi</w:t>
      </w:r>
      <w:proofErr w:type="spellEnd"/>
      <w:r w:rsidRPr="00177B10">
        <w:rPr>
          <w:color w:val="000000"/>
        </w:rPr>
        <w:t xml:space="preserve"> Devleti ile savaşa hazırlanan Osmanlı İmparatorluğu’ndan gitmeye karar verir. Elimizdeki bilgilere bakılırsa, </w:t>
      </w:r>
      <w:proofErr w:type="spellStart"/>
      <w:r w:rsidRPr="00177B10">
        <w:rPr>
          <w:color w:val="000000"/>
        </w:rPr>
        <w:t>Della</w:t>
      </w:r>
      <w:proofErr w:type="spellEnd"/>
      <w:r w:rsidRPr="00177B10">
        <w:rPr>
          <w:color w:val="000000"/>
        </w:rPr>
        <w:t xml:space="preserve"> </w:t>
      </w:r>
      <w:proofErr w:type="spellStart"/>
      <w:r w:rsidRPr="00177B10">
        <w:rPr>
          <w:color w:val="000000"/>
        </w:rPr>
        <w:t>Valle</w:t>
      </w:r>
      <w:proofErr w:type="spellEnd"/>
      <w:r w:rsidRPr="00177B10">
        <w:rPr>
          <w:color w:val="000000"/>
        </w:rPr>
        <w:t xml:space="preserve"> Batı için tehlikeli gördüğü, dolayısıyla hem dilini hem kültürünü tanımak için çaba </w:t>
      </w:r>
      <w:proofErr w:type="spellStart"/>
      <w:r w:rsidRPr="00177B10">
        <w:rPr>
          <w:color w:val="000000"/>
        </w:rPr>
        <w:t>sarfetttiği</w:t>
      </w:r>
      <w:proofErr w:type="spellEnd"/>
      <w:r w:rsidRPr="00177B10">
        <w:rPr>
          <w:color w:val="000000"/>
        </w:rPr>
        <w:t xml:space="preserve"> Osmanlı İmparatorluğu’ndan ziyade, Iran </w:t>
      </w:r>
      <w:proofErr w:type="spellStart"/>
      <w:r w:rsidRPr="00177B10">
        <w:rPr>
          <w:color w:val="000000"/>
        </w:rPr>
        <w:t>Safevi</w:t>
      </w:r>
      <w:proofErr w:type="spellEnd"/>
      <w:r w:rsidRPr="00177B10">
        <w:rPr>
          <w:color w:val="000000"/>
        </w:rPr>
        <w:t xml:space="preserve"> Devleti’ne kendini yakın hissetmiştir. </w:t>
      </w:r>
      <w:proofErr w:type="spellStart"/>
      <w:r w:rsidRPr="00177B10">
        <w:rPr>
          <w:color w:val="000000"/>
        </w:rPr>
        <w:t>Modena</w:t>
      </w:r>
      <w:proofErr w:type="spellEnd"/>
      <w:r w:rsidRPr="00177B10">
        <w:rPr>
          <w:color w:val="000000"/>
        </w:rPr>
        <w:t xml:space="preserve"> kenti Este Kütüphanesi’nde 1999 Eylülünde bulduğumuz ve edebi niteliklerinden </w:t>
      </w:r>
      <w:r w:rsidRPr="00177B10">
        <w:rPr>
          <w:color w:val="000000"/>
        </w:rPr>
        <w:lastRenderedPageBreak/>
        <w:t xml:space="preserve">ötürü </w:t>
      </w:r>
      <w:r w:rsidRPr="00177B10">
        <w:rPr>
          <w:i/>
          <w:iCs/>
          <w:color w:val="000000"/>
        </w:rPr>
        <w:t xml:space="preserve">Divan </w:t>
      </w:r>
      <w:r w:rsidRPr="00177B10">
        <w:rPr>
          <w:color w:val="000000"/>
        </w:rPr>
        <w:t xml:space="preserve">olarak adlandırdığımız el yazması kitabının birçok bölümünde yazar bu konudaki duygu ve düşüncelerini açıkça dile getirmiştir. Bu tavır, Osmanlı dünyasına ilişkin </w:t>
      </w:r>
      <w:r w:rsidRPr="00177B10">
        <w:rPr>
          <w:color w:val="000000"/>
          <w:szCs w:val="22"/>
        </w:rPr>
        <w:t xml:space="preserve">birçok olumlu betimlemesi ve gözlemi ile ters düşer gibi görünse de, Batı’nın </w:t>
      </w:r>
      <w:proofErr w:type="spellStart"/>
      <w:r w:rsidRPr="00177B10">
        <w:rPr>
          <w:color w:val="000000"/>
          <w:szCs w:val="22"/>
        </w:rPr>
        <w:t>onyedinci</w:t>
      </w:r>
      <w:proofErr w:type="spellEnd"/>
      <w:r w:rsidRPr="00177B10">
        <w:rPr>
          <w:color w:val="000000"/>
          <w:szCs w:val="22"/>
        </w:rPr>
        <w:t xml:space="preserve"> yüzyılda Osmanlı’ya nasıl baktığını ortaya koyan önemli bir belge niteliği kazandırır, esere. </w:t>
      </w:r>
    </w:p>
    <w:p w:rsidR="00177B10" w:rsidRDefault="00177B10" w:rsidP="00177B10">
      <w:pPr>
        <w:pStyle w:val="DipnotMetni"/>
        <w:spacing w:before="100" w:line="480" w:lineRule="auto"/>
        <w:ind w:firstLine="425"/>
        <w:jc w:val="both"/>
        <w:rPr>
          <w:color w:val="000000"/>
          <w:szCs w:val="22"/>
        </w:rPr>
      </w:pPr>
    </w:p>
    <w:p w:rsidR="00177B10" w:rsidRDefault="00177B10" w:rsidP="00177B10">
      <w:pPr>
        <w:pStyle w:val="DipnotMetni"/>
        <w:spacing w:before="100" w:line="480" w:lineRule="auto"/>
        <w:ind w:firstLine="425"/>
        <w:jc w:val="both"/>
        <w:rPr>
          <w:color w:val="000000"/>
          <w:szCs w:val="22"/>
        </w:rPr>
      </w:pPr>
      <w:r w:rsidRPr="00177B10">
        <w:rPr>
          <w:color w:val="000000"/>
          <w:szCs w:val="22"/>
        </w:rPr>
        <w:t xml:space="preserve">Nitekim Padişah, Iran </w:t>
      </w:r>
      <w:proofErr w:type="spellStart"/>
      <w:r w:rsidRPr="00177B10">
        <w:rPr>
          <w:color w:val="000000"/>
          <w:szCs w:val="22"/>
        </w:rPr>
        <w:t>Safevi</w:t>
      </w:r>
      <w:proofErr w:type="spellEnd"/>
      <w:r w:rsidRPr="00177B10">
        <w:rPr>
          <w:color w:val="000000"/>
          <w:szCs w:val="22"/>
        </w:rPr>
        <w:t xml:space="preserve"> Devleti’ne karşı 25.000 kişilik bir ordu topladığında İstanbul’dadır ve Osmanlı ordu düzeni ile disiplinine hayran kaldığını belirtmeden edemez. Ayrıca Venedik elçisi ile karış </w:t>
      </w:r>
      <w:proofErr w:type="spellStart"/>
      <w:r w:rsidRPr="00177B10">
        <w:rPr>
          <w:color w:val="000000"/>
          <w:szCs w:val="22"/>
        </w:rPr>
        <w:t>karış</w:t>
      </w:r>
      <w:proofErr w:type="spellEnd"/>
      <w:r w:rsidRPr="00177B10">
        <w:rPr>
          <w:color w:val="000000"/>
          <w:szCs w:val="22"/>
        </w:rPr>
        <w:t xml:space="preserve"> dolaştığı İstanbul’u ‘yeryüzünün en güzel kentlerinden biri’ olarak niteler. </w:t>
      </w:r>
      <w:proofErr w:type="spellStart"/>
      <w:r w:rsidRPr="00177B10">
        <w:rPr>
          <w:color w:val="000000"/>
          <w:szCs w:val="22"/>
        </w:rPr>
        <w:t>Della</w:t>
      </w:r>
      <w:proofErr w:type="spellEnd"/>
      <w:r w:rsidRPr="00177B10">
        <w:rPr>
          <w:color w:val="000000"/>
          <w:szCs w:val="22"/>
        </w:rPr>
        <w:t xml:space="preserve"> </w:t>
      </w:r>
      <w:proofErr w:type="spellStart"/>
      <w:r w:rsidRPr="00177B10">
        <w:rPr>
          <w:color w:val="000000"/>
          <w:szCs w:val="22"/>
        </w:rPr>
        <w:t>Valle</w:t>
      </w:r>
      <w:proofErr w:type="spellEnd"/>
      <w:r w:rsidRPr="00177B10">
        <w:rPr>
          <w:color w:val="000000"/>
          <w:szCs w:val="22"/>
        </w:rPr>
        <w:t xml:space="preserve"> dostluk kurduğu Venedik elçisine Padişah tarafından kabulü sırasında eşlik etmiştir. </w:t>
      </w:r>
    </w:p>
    <w:p w:rsidR="00177B10" w:rsidRDefault="00177B10" w:rsidP="00177B10">
      <w:pPr>
        <w:pStyle w:val="DipnotMetni"/>
        <w:spacing w:before="100" w:line="480" w:lineRule="auto"/>
        <w:ind w:firstLine="425"/>
        <w:jc w:val="both"/>
        <w:rPr>
          <w:color w:val="000000"/>
          <w:szCs w:val="22"/>
        </w:rPr>
      </w:pPr>
    </w:p>
    <w:p w:rsidR="00E53EF4" w:rsidRPr="00177B10" w:rsidRDefault="00177B10" w:rsidP="00177B10">
      <w:pPr>
        <w:pStyle w:val="DipnotMetni"/>
        <w:spacing w:before="100" w:line="480" w:lineRule="auto"/>
        <w:ind w:firstLine="425"/>
        <w:jc w:val="both"/>
      </w:pPr>
      <w:r w:rsidRPr="00177B10">
        <w:rPr>
          <w:color w:val="000000"/>
          <w:szCs w:val="22"/>
        </w:rPr>
        <w:t xml:space="preserve">Uyumlu bir yapısı ve taklit yeteneği olan </w:t>
      </w:r>
      <w:proofErr w:type="spellStart"/>
      <w:r w:rsidRPr="00177B10">
        <w:rPr>
          <w:color w:val="000000"/>
          <w:szCs w:val="22"/>
        </w:rPr>
        <w:t>Della</w:t>
      </w:r>
      <w:proofErr w:type="spellEnd"/>
      <w:r w:rsidRPr="00177B10">
        <w:rPr>
          <w:color w:val="000000"/>
          <w:szCs w:val="22"/>
        </w:rPr>
        <w:t xml:space="preserve"> </w:t>
      </w:r>
      <w:proofErr w:type="spellStart"/>
      <w:r w:rsidRPr="00177B10">
        <w:rPr>
          <w:color w:val="000000"/>
          <w:szCs w:val="22"/>
        </w:rPr>
        <w:t>Valle</w:t>
      </w:r>
      <w:proofErr w:type="spellEnd"/>
      <w:r w:rsidRPr="00177B10">
        <w:rPr>
          <w:color w:val="000000"/>
          <w:szCs w:val="22"/>
        </w:rPr>
        <w:t xml:space="preserve">, kendisi de belirttiği üzere, genellikle gittiği ülkenin örf ve adetlerine göre giyinir, yaşam tarzını o kent veya ülkeye </w:t>
      </w:r>
      <w:proofErr w:type="gramStart"/>
      <w:r w:rsidRPr="00177B10">
        <w:rPr>
          <w:color w:val="000000"/>
          <w:szCs w:val="22"/>
        </w:rPr>
        <w:t>uydurur</w:t>
      </w:r>
      <w:proofErr w:type="gramEnd"/>
      <w:r w:rsidRPr="00177B10">
        <w:rPr>
          <w:color w:val="000000"/>
          <w:szCs w:val="22"/>
        </w:rPr>
        <w:t>; sınırı aşması gerektiğinde, rahatlıkla kılık değiştirdiği gibi, konuştuğu dili de değiştirir.</w:t>
      </w:r>
    </w:p>
    <w:sectPr w:rsidR="00E53EF4" w:rsidRPr="00177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177B10"/>
    <w:rsid w:val="00177B10"/>
    <w:rsid w:val="00E53E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yk2">
    <w:name w:val="Ba.lyk 2"/>
    <w:basedOn w:val="Normal"/>
    <w:next w:val="Normal"/>
    <w:uiPriority w:val="99"/>
    <w:rsid w:val="00177B10"/>
    <w:pPr>
      <w:autoSpaceDE w:val="0"/>
      <w:autoSpaceDN w:val="0"/>
      <w:adjustRightInd w:val="0"/>
      <w:spacing w:after="0" w:line="240" w:lineRule="auto"/>
    </w:pPr>
    <w:rPr>
      <w:rFonts w:ascii="Times New Roman" w:hAnsi="Times New Roman" w:cs="Times New Roman"/>
      <w:sz w:val="24"/>
      <w:szCs w:val="24"/>
    </w:rPr>
  </w:style>
  <w:style w:type="paragraph" w:styleId="DipnotMetni">
    <w:name w:val="footnote text"/>
    <w:basedOn w:val="Normal"/>
    <w:next w:val="Normal"/>
    <w:link w:val="DipnotMetniChar"/>
    <w:uiPriority w:val="99"/>
    <w:rsid w:val="00177B10"/>
    <w:pPr>
      <w:autoSpaceDE w:val="0"/>
      <w:autoSpaceDN w:val="0"/>
      <w:adjustRightInd w:val="0"/>
      <w:spacing w:after="0" w:line="240" w:lineRule="auto"/>
    </w:pPr>
    <w:rPr>
      <w:rFonts w:ascii="Times New Roman" w:hAnsi="Times New Roman" w:cs="Times New Roman"/>
      <w:sz w:val="24"/>
      <w:szCs w:val="24"/>
    </w:rPr>
  </w:style>
  <w:style w:type="character" w:customStyle="1" w:styleId="DipnotMetniChar">
    <w:name w:val="Dipnot Metni Char"/>
    <w:basedOn w:val="VarsaylanParagrafYazTipi"/>
    <w:link w:val="DipnotMetni"/>
    <w:uiPriority w:val="99"/>
    <w:rsid w:val="00177B1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2467</Characters>
  <Application>Microsoft Office Word</Application>
  <DocSecurity>0</DocSecurity>
  <Lines>20</Lines>
  <Paragraphs>5</Paragraphs>
  <ScaleCrop>false</ScaleCrop>
  <Company>NouS/TncTR</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2020-05-07T14:41:00Z</dcterms:created>
  <dcterms:modified xsi:type="dcterms:W3CDTF">2020-05-07T14:43:00Z</dcterms:modified>
</cp:coreProperties>
</file>