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B2" w:rsidRDefault="00370EB2" w:rsidP="00370EB2">
      <w:pPr>
        <w:spacing w:after="0" w:line="480" w:lineRule="auto"/>
        <w:ind w:firstLine="708"/>
        <w:jc w:val="both"/>
        <w:rPr>
          <w:rFonts w:ascii="Times New Roman" w:hAnsi="Times New Roman" w:cs="Times New Roman"/>
          <w:sz w:val="24"/>
          <w:szCs w:val="24"/>
        </w:rPr>
      </w:pPr>
    </w:p>
    <w:p w:rsidR="00370EB2" w:rsidRDefault="00370EB2" w:rsidP="00370EB2">
      <w:pPr>
        <w:spacing w:after="0" w:line="48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için oldukça belirleyici bir niteliği sahip ölüm düşüncesi “Pelerin” öyküsünün de belirleyici noktasıdır. Ölüm, savaş ve pelerini bir araya getirir: </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insanın savaş ile ilişkisini figüratif olarak, bir askerin eve dönüşü ve pelerini üzerinden tasvir eder:</w:t>
      </w:r>
    </w:p>
    <w:p w:rsidR="00370EB2" w:rsidRDefault="00370EB2" w:rsidP="00370EB2">
      <w:pPr>
        <w:spacing w:after="0" w:line="480" w:lineRule="auto"/>
        <w:ind w:firstLine="708"/>
        <w:jc w:val="both"/>
        <w:rPr>
          <w:rFonts w:ascii="Times New Roman" w:hAnsi="Times New Roman" w:cs="Times New Roman"/>
          <w:sz w:val="24"/>
          <w:szCs w:val="24"/>
        </w:rPr>
      </w:pPr>
    </w:p>
    <w:p w:rsidR="00370EB2" w:rsidRDefault="00370EB2" w:rsidP="00370EB2">
      <w:pPr>
        <w:spacing w:after="0" w:line="480" w:lineRule="auto"/>
        <w:ind w:left="1134" w:right="1134"/>
        <w:jc w:val="both"/>
        <w:rPr>
          <w:rFonts w:ascii="Times New Roman" w:hAnsi="Times New Roman" w:cs="Times New Roman"/>
          <w:i/>
          <w:sz w:val="24"/>
          <w:szCs w:val="24"/>
        </w:rPr>
      </w:pPr>
      <w:r>
        <w:rPr>
          <w:rFonts w:ascii="Times New Roman" w:hAnsi="Times New Roman" w:cs="Times New Roman"/>
          <w:i/>
          <w:sz w:val="24"/>
          <w:szCs w:val="24"/>
        </w:rPr>
        <w:t>“Ve o zaman nihayet her şeyi anladı. Ruhunda asla ve asla yüzyılların bile doldurmaya yetmeyeceği büyüklükte bir boşluk açıldı. Pelerin meselesini, oğlunun hüznünü, özellikle de sokakta bir aşağı bir yukarı bekleyiş içinde dolaşan uğursuz ve fazlasıyla sabırlı kişinin kim olduğunu anladı. Sonsuza dek onu alıp götürmeden annesine veda etmesi için eski evine getirecek, dışarıda çitin önünde, ayakta bir kaç dakika bekleyecek kadar merhametli ve sabırlı olan ve tozun ortasında aç bir dilenci gibi duran o kişi, dünyanın efendisiydi.”</w:t>
      </w:r>
      <w:r>
        <w:rPr>
          <w:rFonts w:ascii="Times New Roman" w:hAnsi="Times New Roman" w:cs="Times New Roman"/>
          <w:sz w:val="24"/>
          <w:szCs w:val="24"/>
        </w:rPr>
        <w:t>(</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1995: 86)</w:t>
      </w:r>
    </w:p>
    <w:p w:rsidR="00370EB2" w:rsidRDefault="00370EB2" w:rsidP="00370EB2">
      <w:pPr>
        <w:spacing w:after="0" w:line="480" w:lineRule="auto"/>
        <w:ind w:left="1134" w:right="1134"/>
        <w:jc w:val="both"/>
        <w:rPr>
          <w:rFonts w:ascii="Times New Roman" w:hAnsi="Times New Roman" w:cs="Times New Roman"/>
          <w:i/>
          <w:sz w:val="24"/>
          <w:szCs w:val="24"/>
        </w:rPr>
      </w:pPr>
    </w:p>
    <w:p w:rsidR="00370EB2" w:rsidRDefault="00370EB2" w:rsidP="00370EB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Savaş, yarattığı yıkım ile bir genci -</w:t>
      </w:r>
      <w:proofErr w:type="spellStart"/>
      <w:r>
        <w:rPr>
          <w:rFonts w:ascii="Times New Roman" w:hAnsi="Times New Roman" w:cs="Times New Roman"/>
          <w:sz w:val="24"/>
          <w:szCs w:val="24"/>
        </w:rPr>
        <w:t>Giovanni</w:t>
      </w:r>
      <w:proofErr w:type="spellEnd"/>
      <w:r>
        <w:rPr>
          <w:rFonts w:ascii="Times New Roman" w:hAnsi="Times New Roman" w:cs="Times New Roman"/>
          <w:sz w:val="24"/>
          <w:szCs w:val="24"/>
        </w:rPr>
        <w:t xml:space="preserve">- ölüme sürüklerken, diğer yandan bir anneyi ve kardeşleri yalnız bırakarak toplumda çatlaklara yol açar. Nitekim bu etkiler, bekleyişi, bir anlamda geçmişi ve geleceği, bir anlamda da umudu yerle bir eder. Sadece şimdiki zamanın anlamı kalır geriye, o şimdiki zaman da acı ile yüklüdür. </w:t>
      </w:r>
      <w:proofErr w:type="spellStart"/>
      <w:r>
        <w:rPr>
          <w:rFonts w:ascii="Times New Roman" w:hAnsi="Times New Roman" w:cs="Times New Roman"/>
          <w:sz w:val="24"/>
          <w:szCs w:val="24"/>
        </w:rPr>
        <w:t>Borgna</w:t>
      </w:r>
      <w:proofErr w:type="spellEnd"/>
      <w:r>
        <w:rPr>
          <w:rFonts w:ascii="Times New Roman" w:hAnsi="Times New Roman" w:cs="Times New Roman"/>
          <w:sz w:val="24"/>
          <w:szCs w:val="24"/>
        </w:rPr>
        <w:t xml:space="preserve"> bu zamansal çözülmeyi şu satırlarda belirtir: </w:t>
      </w:r>
      <w:r>
        <w:rPr>
          <w:rFonts w:ascii="Times New Roman" w:hAnsi="Times New Roman" w:cs="Times New Roman"/>
          <w:i/>
          <w:sz w:val="24"/>
          <w:szCs w:val="24"/>
        </w:rPr>
        <w:t xml:space="preserve">“Acı deneyimi yaşadığımızda, yaşanmış zamanımız (ben zamanımız) radikal bir dönüşüme uğrar ve bizler bu dönüşümün girdabına kapılırız. Geçmiş ve gelecek, yaşanan zamandan uzaklaşır; </w:t>
      </w:r>
      <w:proofErr w:type="spellStart"/>
      <w:r>
        <w:rPr>
          <w:rFonts w:ascii="Times New Roman" w:hAnsi="Times New Roman" w:cs="Times New Roman"/>
          <w:i/>
          <w:sz w:val="24"/>
          <w:szCs w:val="24"/>
        </w:rPr>
        <w:t>Augustinusçu</w:t>
      </w:r>
      <w:proofErr w:type="spellEnd"/>
      <w:r>
        <w:rPr>
          <w:rFonts w:ascii="Times New Roman" w:hAnsi="Times New Roman" w:cs="Times New Roman"/>
          <w:i/>
          <w:sz w:val="24"/>
          <w:szCs w:val="24"/>
        </w:rPr>
        <w:t xml:space="preserve"> anlamdaki şimdiki zaman kalır sadece ve şimdiki zaman yakıcı ve yürek parçalayıcı bir hale gelir. Yaşanan zaman durur, aşkınlığı kalmaz: olası her umut, olası her bekleyiş yiter ve ancak acı dindiğinde yeniden filizlenir.” </w:t>
      </w:r>
      <w:r>
        <w:rPr>
          <w:rFonts w:ascii="Times New Roman" w:hAnsi="Times New Roman" w:cs="Times New Roman"/>
          <w:sz w:val="24"/>
          <w:szCs w:val="24"/>
        </w:rPr>
        <w:t>(</w:t>
      </w:r>
      <w:proofErr w:type="spellStart"/>
      <w:r>
        <w:rPr>
          <w:rFonts w:ascii="Times New Roman" w:hAnsi="Times New Roman" w:cs="Times New Roman"/>
          <w:sz w:val="24"/>
          <w:szCs w:val="24"/>
        </w:rPr>
        <w:t>Borgna</w:t>
      </w:r>
      <w:proofErr w:type="spellEnd"/>
      <w:r>
        <w:rPr>
          <w:rFonts w:ascii="Times New Roman" w:hAnsi="Times New Roman" w:cs="Times New Roman"/>
          <w:sz w:val="24"/>
          <w:szCs w:val="24"/>
        </w:rPr>
        <w:t>, 2015: 89-90)</w:t>
      </w:r>
    </w:p>
    <w:p w:rsidR="00370EB2" w:rsidRDefault="00370EB2" w:rsidP="00370EB2">
      <w:pPr>
        <w:spacing w:after="0" w:line="480" w:lineRule="auto"/>
        <w:ind w:firstLine="708"/>
        <w:jc w:val="both"/>
        <w:rPr>
          <w:rFonts w:ascii="Times New Roman" w:hAnsi="Times New Roman" w:cs="Times New Roman"/>
          <w:i/>
          <w:sz w:val="24"/>
          <w:szCs w:val="24"/>
        </w:rPr>
      </w:pPr>
    </w:p>
    <w:p w:rsidR="00370EB2" w:rsidRDefault="00370EB2" w:rsidP="00370EB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Görüldüğü üzere, “Pelerin” öyküsü somut ve sıradan / normal görülen bir olay ile açılır ancak sonuca doğru, şaşırtıcı ve bir anlamda doğa yasalarını çiğneyen bir görüntü karşımıza çıkar. (</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1995: 80) Yazar bizlere yaşamın temel öğelerinden olan bekleyiş ve umudu, ölüm olgusu ile birleştirerek sunar. </w:t>
      </w:r>
    </w:p>
    <w:p w:rsidR="00370EB2" w:rsidRDefault="00370EB2" w:rsidP="00370EB2">
      <w:pPr>
        <w:spacing w:after="0" w:line="480" w:lineRule="auto"/>
        <w:ind w:firstLine="708"/>
        <w:jc w:val="both"/>
        <w:rPr>
          <w:rFonts w:ascii="Times New Roman" w:hAnsi="Times New Roman" w:cs="Times New Roman"/>
          <w:sz w:val="24"/>
          <w:szCs w:val="24"/>
        </w:rPr>
      </w:pPr>
    </w:p>
    <w:p w:rsidR="00370EB2" w:rsidRDefault="00370EB2" w:rsidP="00370EB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Nihayetinde, “Pelerin” adlı </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öyküsü savaşın anlamsızlığını, insanın temel duyguları olan kaygı, umut, bekleyiş üzerinden genç bir askerin cepheden dönüşü vasıtasıyla vererek, bir nevi toplumsal bir anlatıya dönüşür.  Sonuç olarak, </w:t>
      </w:r>
      <w:proofErr w:type="spellStart"/>
      <w:r>
        <w:rPr>
          <w:rFonts w:ascii="Times New Roman" w:hAnsi="Times New Roman" w:cs="Times New Roman"/>
          <w:sz w:val="24"/>
          <w:szCs w:val="24"/>
        </w:rPr>
        <w:t>Buzzati</w:t>
      </w:r>
      <w:proofErr w:type="spellEnd"/>
      <w:r>
        <w:rPr>
          <w:rFonts w:ascii="Times New Roman" w:hAnsi="Times New Roman" w:cs="Times New Roman"/>
          <w:sz w:val="24"/>
          <w:szCs w:val="24"/>
        </w:rPr>
        <w:t xml:space="preserve">, anlatı çekirdeğini basit bir eve dönüş hikâyesi üzerine kurar ve savaş anlatısı olarak nitelendirilen pek çok anlatıda olmadığı kadar sade, savaşın vahşetini açıkça ortaya koyan sahnelerden uzak bir anlatım ve şiddet sözcükleri içermeyen diliyle savaşı eleştirir. Bir ailenin dramı bir toplumun, tüm bir insanlığın trajedisine dönüşür. Bu nedenle, denebilir ki, </w:t>
      </w:r>
      <w:proofErr w:type="spellStart"/>
      <w:r>
        <w:rPr>
          <w:rFonts w:ascii="Times New Roman" w:hAnsi="Times New Roman" w:cs="Times New Roman"/>
          <w:sz w:val="24"/>
          <w:szCs w:val="24"/>
        </w:rPr>
        <w:t>Buzzati’nin</w:t>
      </w:r>
      <w:proofErr w:type="spellEnd"/>
      <w:r>
        <w:rPr>
          <w:rFonts w:ascii="Times New Roman" w:hAnsi="Times New Roman" w:cs="Times New Roman"/>
          <w:sz w:val="24"/>
          <w:szCs w:val="24"/>
        </w:rPr>
        <w:t xml:space="preserve"> “Pelerin” adlı öyküsü ölümle bir tanışıklığı, savaşın dramını, insanın bekleyişini, kaygısını ve anlam arayışını yansıtır.</w:t>
      </w:r>
    </w:p>
    <w:p w:rsidR="00370EB2" w:rsidRDefault="00370EB2" w:rsidP="00370EB2">
      <w:pPr>
        <w:pStyle w:val="ListeParagraf"/>
        <w:spacing w:before="0" w:beforeAutospacing="0" w:after="0" w:afterAutospacing="0" w:line="480" w:lineRule="auto"/>
        <w:ind w:left="1428"/>
        <w:contextualSpacing/>
        <w:rPr>
          <w:b/>
        </w:rPr>
      </w:pPr>
    </w:p>
    <w:p w:rsidR="00370EB2" w:rsidRDefault="00370EB2" w:rsidP="00370EB2">
      <w:pPr>
        <w:pStyle w:val="ListeParagraf"/>
        <w:spacing w:before="0" w:beforeAutospacing="0" w:after="0" w:afterAutospacing="0" w:line="480" w:lineRule="auto"/>
        <w:ind w:left="1428"/>
        <w:contextualSpacing/>
        <w:jc w:val="both"/>
      </w:pPr>
    </w:p>
    <w:p w:rsidR="00A400BD" w:rsidRDefault="00A400BD" w:rsidP="00370EB2">
      <w:pPr>
        <w:spacing w:line="480" w:lineRule="auto"/>
      </w:pPr>
    </w:p>
    <w:sectPr w:rsidR="00A400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A7ACE"/>
    <w:multiLevelType w:val="hybridMultilevel"/>
    <w:tmpl w:val="0AA819D8"/>
    <w:lvl w:ilvl="0" w:tplc="25FCAA3A">
      <w:start w:val="1"/>
      <w:numFmt w:val="upperRoman"/>
      <w:lvlText w:val="%1."/>
      <w:lvlJc w:val="left"/>
      <w:pPr>
        <w:ind w:left="1428"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70EB2"/>
    <w:rsid w:val="00370EB2"/>
    <w:rsid w:val="00A400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0E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68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2308</Characters>
  <Application>Microsoft Office Word</Application>
  <DocSecurity>0</DocSecurity>
  <Lines>19</Lines>
  <Paragraphs>5</Paragraphs>
  <ScaleCrop>false</ScaleCrop>
  <Company>NouS/TncTR</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2020-05-06T18:24:00Z</dcterms:created>
  <dcterms:modified xsi:type="dcterms:W3CDTF">2020-05-06T18:25:00Z</dcterms:modified>
</cp:coreProperties>
</file>