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C4" w:rsidRPr="006663C4" w:rsidRDefault="006663C4" w:rsidP="006663C4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1.16.3-</w:t>
      </w:r>
      <w:r w:rsidRPr="006663C4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1.19.4</w:t>
      </w:r>
    </w:p>
    <w:p w:rsidR="006663C4" w:rsidRPr="006663C4" w:rsidRDefault="006663C4" w:rsidP="006663C4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bookmarkStart w:id="0" w:name="_GoBack"/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ἐκεῖνο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δ'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ἡμῖν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τί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φα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ίνετ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ὁπόταν ὁρῶμέν τινας ἐπιστήμας  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ἔχοντ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καὶ ἀφορμὰς ἀφ' ὧν δύνανται ἐργαζόμενοι αὔξειν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τοὺς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οἴκους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α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ἰσθ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ανώμεθα δὲ αὐτοὺς ταῦτα μὴ θέλοντας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οιεῖν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καὶ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διὰ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τοῦτο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ὁρῶμεν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ἀνωφελεῖς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οὔσ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αὐτοῖς τὰς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ιστήμ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ας; ἄλλο τι ἢ τούτοις αὖ οὔτε αἱ ἐπιστῆμαι χρήματά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εἰσιν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οὔτε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τὰ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κτήμ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ατα; Περὶ δούλων μοι, ἔφη ὁ Σωκράτης,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ιχειρεῖς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ὦ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Κριτό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βουλε, διαλέγεσθαι; Οὐ μὰ Δί', ἔφη,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οὐκ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ἔγωγε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ἀλλὰ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άνυ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πατριδῶν ἐνίων γε δοκούντων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εἶν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οὓς ἐγὼ ὁρῶ τοὺς μὲν πολεμικάς, τοὺς δὲ καὶ εἰρηνικὰς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ιστήμ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ἔχοντας, ταύτας δὲ οὐκ ἐθέλοντας ἐργάζεσθαι, ὡς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ἐγὼ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οἶμ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δι' αὐτὸ τοῦτο ὅτι δεσπότας οὐκ ἔχουσιν.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Καὶ 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ῶς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ἄν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ἔφη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ὁ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Σωκράτης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δεσ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πότας οὐκ ἔχοιεν, εἰ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εὐχόμενοι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εὐδ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αιμονεῖν καὶ ποιεῖν βουλόμενοι ἀφ' ὧν &lt;ἂν&gt;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ἔχοιεν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ἀγ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αθὰ ἔπειτα κωλύονται ποιεῖν ταῦτα ὑπὸ τῶν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ἀρχόντων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; Καὶ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τίνες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δὴ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οὗτοί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εἰσιν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ἔφη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ὁ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Κριτό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βουλος,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οἳ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ἀφ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ανεῖς ὄντες ἄρχουσιν αὐτῶν; Ἀλλὰ μὰ Δί', ἔφη ὁ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Σωκράτης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οὐκ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ἀφ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ανεῖς εἰσιν, ἀλλὰ καὶ πάνυ φανεροί. καὶ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ὅτι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ονηρότ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ατοί γέ εἰσιν οὐδὲ σὲ λανθάνουσιν, εἴπερ πονηρίαν </w:t>
      </w:r>
    </w:p>
    <w:p w:rsidR="006663C4" w:rsidRPr="006663C4" w:rsidRDefault="006663C4" w:rsidP="00666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γε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νομίζεις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ἀργί</w:t>
      </w:r>
      <w:proofErr w:type="spellEnd"/>
      <w:r w:rsidRPr="006663C4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 τ' εἶναι καὶ μαλακίαν ψυχῆς καὶ ἀμέλειαν. </w:t>
      </w:r>
    </w:p>
    <w:bookmarkEnd w:id="0"/>
    <w:p w:rsidR="00CE5D20" w:rsidRDefault="00CE5D20"/>
    <w:sectPr w:rsidR="00CE5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6663C4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A59C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8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2022-01-12T14:27:00Z</dcterms:modified>
</cp:coreProperties>
</file>