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BA" w:rsidRPr="00B00ABA" w:rsidRDefault="00B00ABA" w:rsidP="00B00ABA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bookmarkStart w:id="0" w:name="_GoBack"/>
      <w:r w:rsidRPr="00B00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1.23.1-</w:t>
      </w:r>
      <w:r w:rsidRPr="00B00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2.1.5</w:t>
      </w:r>
    </w:p>
    <w:bookmarkEnd w:id="0"/>
    <w:p w:rsidR="00B00ABA" w:rsidRPr="00B00ABA" w:rsidRDefault="00B00ABA" w:rsidP="00B00ABA">
      <w:pPr>
        <w:rPr>
          <w:rFonts w:ascii="Times New Roman" w:hAnsi="Times New Roman" w:cs="Times New Roman"/>
          <w:sz w:val="28"/>
          <w:szCs w:val="28"/>
        </w:rPr>
      </w:pPr>
    </w:p>
    <w:p w:rsidR="00B00ABA" w:rsidRPr="00B00ABA" w:rsidRDefault="00B00ABA" w:rsidP="00B00AB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0ABA">
        <w:rPr>
          <w:rFonts w:ascii="Times New Roman" w:hAnsi="Times New Roman" w:cs="Times New Roman"/>
          <w:sz w:val="28"/>
          <w:szCs w:val="28"/>
        </w:rPr>
        <w:t>ἀλλὰ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δεῖ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 xml:space="preserve">, ὦ 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Κριτό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>βουλε, π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ρὸς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 xml:space="preserve"> τα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ῦτ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οὐχ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ἧττον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ABA" w:rsidRPr="00B00ABA" w:rsidRDefault="00B00ABA" w:rsidP="00B00AB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0ABA">
        <w:rPr>
          <w:rFonts w:ascii="Times New Roman" w:hAnsi="Times New Roman" w:cs="Times New Roman"/>
          <w:sz w:val="28"/>
          <w:szCs w:val="28"/>
        </w:rPr>
        <w:t>δι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>αμάχεσθαι π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ερὶ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τῆς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ἐλευθερί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>ας ἢ π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ρὸς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τοὺς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σὺν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 xml:space="preserve"> ὅπ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λοις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ABA" w:rsidRPr="00B00ABA" w:rsidRDefault="00B00ABA" w:rsidP="00B00AB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00ABA">
        <w:rPr>
          <w:rFonts w:ascii="Times New Roman" w:hAnsi="Times New Roman" w:cs="Times New Roman"/>
          <w:sz w:val="28"/>
          <w:szCs w:val="28"/>
        </w:rPr>
        <w:t>π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ειρωμένους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 xml:space="preserve"> κατα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δουλοῦσθ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>αι. π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ολέμιοι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μὲν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οὖν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ἤδη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ὅτ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 xml:space="preserve">αν </w:t>
      </w:r>
    </w:p>
    <w:p w:rsidR="00CE5D20" w:rsidRPr="00B00ABA" w:rsidRDefault="00B00ABA" w:rsidP="00B00AB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00ABA">
        <w:rPr>
          <w:rFonts w:ascii="Times New Roman" w:hAnsi="Times New Roman" w:cs="Times New Roman"/>
          <w:sz w:val="28"/>
          <w:szCs w:val="28"/>
        </w:rPr>
        <w:t>κα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λοὶ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κἀγ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 xml:space="preserve">αθοὶ 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ὄντες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 xml:space="preserve"> κατα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δουλώσωντ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 xml:space="preserve">αί 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τιν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>ας, π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ολλοὺς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δὴ</w:t>
      </w:r>
      <w:proofErr w:type="spellEnd"/>
    </w:p>
    <w:p w:rsidR="00B00ABA" w:rsidRPr="00B00ABA" w:rsidRDefault="00B00ABA" w:rsidP="00B00AB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00ABA">
        <w:rPr>
          <w:rFonts w:ascii="Times New Roman" w:hAnsi="Times New Roman" w:cs="Times New Roman"/>
          <w:sz w:val="28"/>
          <w:szCs w:val="28"/>
        </w:rPr>
        <w:t>β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ελτίους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ἠνάγκ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>ασαν εἶναι σωφρονίσαντες, καὶ ῥᾷον βιοτεύειν </w:t>
      </w:r>
    </w:p>
    <w:p w:rsidR="00B00ABA" w:rsidRPr="00B00ABA" w:rsidRDefault="00B00ABA" w:rsidP="00B00AB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0ABA">
        <w:rPr>
          <w:rFonts w:ascii="Times New Roman" w:hAnsi="Times New Roman" w:cs="Times New Roman"/>
          <w:sz w:val="28"/>
          <w:szCs w:val="28"/>
        </w:rPr>
        <w:t>τὸν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λοι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>πὸν χρόνον ἐποίησαν· αἱ δὲ τοιαῦται δέσποιναι αἰκιζό-</w:t>
      </w:r>
    </w:p>
    <w:p w:rsidR="00B00ABA" w:rsidRPr="00B00ABA" w:rsidRDefault="00B00ABA" w:rsidP="00B00AB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0ABA">
        <w:rPr>
          <w:rFonts w:ascii="Times New Roman" w:hAnsi="Times New Roman" w:cs="Times New Roman"/>
          <w:sz w:val="28"/>
          <w:szCs w:val="28"/>
        </w:rPr>
        <w:t>μεν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>αι τὰ σώματα τῶν ἀνθρώπων καὶ τὰς ψυχὰς καὶ τοὺς </w:t>
      </w:r>
    </w:p>
    <w:p w:rsidR="00B00ABA" w:rsidRPr="00B00ABA" w:rsidRDefault="00B00ABA" w:rsidP="00B00AB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0ABA">
        <w:rPr>
          <w:rFonts w:ascii="Times New Roman" w:hAnsi="Times New Roman" w:cs="Times New Roman"/>
          <w:sz w:val="28"/>
          <w:szCs w:val="28"/>
        </w:rPr>
        <w:t>οἴκους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οὔ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>ποτε λήγουσιν, ἔστ' ἂν ἄρχωσιν αὐτῶν. </w:t>
      </w:r>
    </w:p>
    <w:p w:rsidR="00B00ABA" w:rsidRPr="00B00ABA" w:rsidRDefault="00B00ABA" w:rsidP="00B00AB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00ABA">
        <w:rPr>
          <w:rFonts w:ascii="Times New Roman" w:hAnsi="Times New Roman" w:cs="Times New Roman"/>
          <w:sz w:val="28"/>
          <w:szCs w:val="28"/>
        </w:rPr>
        <w:t> Ὁ 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οὖν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Κριτό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>βουλος ἐκ τούτων ὧδέ πως εἶπεν· Ἀλλὰ </w:t>
      </w:r>
    </w:p>
    <w:p w:rsidR="00B00ABA" w:rsidRPr="00B00ABA" w:rsidRDefault="00B00ABA" w:rsidP="00B00AB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00ABA">
        <w:rPr>
          <w:rFonts w:ascii="Times New Roman" w:hAnsi="Times New Roman" w:cs="Times New Roman"/>
          <w:sz w:val="28"/>
          <w:szCs w:val="28"/>
        </w:rPr>
        <w:t>π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ερὶ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μὲν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τῶν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τοιούτων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ἀρκούντως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> π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άνυ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μοι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δοκῶ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τὰ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λεγό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>-</w:t>
      </w:r>
    </w:p>
    <w:p w:rsidR="00B00ABA" w:rsidRPr="00B00ABA" w:rsidRDefault="00B00ABA" w:rsidP="00B00AB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0ABA">
        <w:rPr>
          <w:rFonts w:ascii="Times New Roman" w:hAnsi="Times New Roman" w:cs="Times New Roman"/>
          <w:sz w:val="28"/>
          <w:szCs w:val="28"/>
        </w:rPr>
        <w:t>μεν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>α ὑπὸ σοῦ ἀκηκοέναι· αὐτὸς δ' ἐμαυτὸν ἐξετάζων δοκῶ </w:t>
      </w:r>
    </w:p>
    <w:p w:rsidR="00B00ABA" w:rsidRPr="00B00ABA" w:rsidRDefault="00B00ABA" w:rsidP="00B00AB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0ABA">
        <w:rPr>
          <w:rFonts w:ascii="Times New Roman" w:hAnsi="Times New Roman" w:cs="Times New Roman"/>
          <w:sz w:val="28"/>
          <w:szCs w:val="28"/>
        </w:rPr>
        <w:t>μοι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εὑρίσκειν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> ἐπ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ιεικῶς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τῶν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τοιούτων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ἐγκρ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>ατῆ ὄντα, ὥστ' εἴ </w:t>
      </w:r>
    </w:p>
    <w:p w:rsidR="00B00ABA" w:rsidRPr="00B00ABA" w:rsidRDefault="00B00ABA" w:rsidP="00B00AB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0ABA">
        <w:rPr>
          <w:rFonts w:ascii="Times New Roman" w:hAnsi="Times New Roman" w:cs="Times New Roman"/>
          <w:sz w:val="28"/>
          <w:szCs w:val="28"/>
        </w:rPr>
        <w:t>μοι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συμ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>βουλεύοις ὅ τι ἂν ποιῶν αὔξοιμι τὸν οἶκον, οὐκ ἄν </w:t>
      </w:r>
    </w:p>
    <w:p w:rsidR="00B00ABA" w:rsidRPr="00B00ABA" w:rsidRDefault="00B00ABA" w:rsidP="00B00AB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0ABA">
        <w:rPr>
          <w:rFonts w:ascii="Times New Roman" w:hAnsi="Times New Roman" w:cs="Times New Roman"/>
          <w:sz w:val="28"/>
          <w:szCs w:val="28"/>
        </w:rPr>
        <w:t>μοι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δοκῶ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> ὑπό 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γε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τούτων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ὧν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σὺ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00ABA">
        <w:rPr>
          <w:rFonts w:ascii="Times New Roman" w:hAnsi="Times New Roman" w:cs="Times New Roman"/>
          <w:sz w:val="28"/>
          <w:szCs w:val="28"/>
        </w:rPr>
        <w:t>δεσ</w:t>
      </w:r>
      <w:proofErr w:type="spellEnd"/>
      <w:r w:rsidRPr="00B00ABA">
        <w:rPr>
          <w:rFonts w:ascii="Times New Roman" w:hAnsi="Times New Roman" w:cs="Times New Roman"/>
          <w:sz w:val="28"/>
          <w:szCs w:val="28"/>
        </w:rPr>
        <w:t>ποινῶν καλεῖς κωλύεσθαι· </w:t>
      </w:r>
    </w:p>
    <w:p w:rsidR="00B00ABA" w:rsidRDefault="00B00ABA" w:rsidP="00B00ABA"/>
    <w:sectPr w:rsidR="00B00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A2"/>
    <w:rsid w:val="00B00ABA"/>
    <w:rsid w:val="00CE5D20"/>
    <w:rsid w:val="00E5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F508"/>
  <w15:chartTrackingRefBased/>
  <w15:docId w15:val="{326DD420-864F-4D56-BDE3-3B089FF6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</dc:creator>
  <cp:keywords/>
  <dc:description/>
  <cp:lastModifiedBy>Nalan</cp:lastModifiedBy>
  <cp:revision>2</cp:revision>
  <dcterms:created xsi:type="dcterms:W3CDTF">2022-01-12T14:06:00Z</dcterms:created>
  <dcterms:modified xsi:type="dcterms:W3CDTF">2022-01-12T14:31:00Z</dcterms:modified>
</cp:coreProperties>
</file>