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8D5" w:rsidRDefault="009D1CA2" w:rsidP="009D1CA2">
      <w:pPr>
        <w:jc w:val="center"/>
        <w:rPr>
          <w:b/>
          <w:sz w:val="28"/>
        </w:rPr>
      </w:pPr>
      <w:r w:rsidRPr="009D1CA2">
        <w:rPr>
          <w:b/>
          <w:sz w:val="28"/>
        </w:rPr>
        <w:t>PURGATORIO – CANTI VI</w:t>
      </w:r>
    </w:p>
    <w:p w:rsidR="009D1CA2" w:rsidRDefault="009D1CA2" w:rsidP="009D1CA2">
      <w:pPr>
        <w:jc w:val="center"/>
        <w:rPr>
          <w:b/>
          <w:sz w:val="28"/>
        </w:rPr>
      </w:pPr>
    </w:p>
    <w:p w:rsidR="009D1CA2" w:rsidRPr="009D1CA2" w:rsidRDefault="009D1CA2" w:rsidP="009D1CA2">
      <w:pPr>
        <w:pStyle w:val="NormalWeb"/>
        <w:spacing w:line="360" w:lineRule="auto"/>
        <w:jc w:val="both"/>
        <w:rPr>
          <w:sz w:val="28"/>
        </w:rPr>
      </w:pPr>
      <w:r w:rsidRPr="009D1CA2">
        <w:rPr>
          <w:i/>
          <w:iCs/>
          <w:sz w:val="28"/>
        </w:rPr>
        <w:t xml:space="preserve">Canto VI, dove si tratta di quella medesima qualitade, dove si purga la predetta mala volontà di vendicare la ’ngiuria, e per questo si ritarda sua confessione, e dove truova e nomina </w:t>
      </w:r>
      <w:r w:rsidRPr="009D1CA2">
        <w:rPr>
          <w:i/>
          <w:iCs/>
          <w:sz w:val="28"/>
        </w:rPr>
        <w:t>Sordella da Mantua</w:t>
      </w:r>
      <w:r>
        <w:rPr>
          <w:i/>
          <w:iCs/>
          <w:sz w:val="28"/>
        </w:rPr>
        <w:t>.</w:t>
      </w:r>
      <w:bookmarkStart w:id="0" w:name="_GoBack"/>
      <w:bookmarkEnd w:id="0"/>
    </w:p>
    <w:p w:rsidR="009D1CA2" w:rsidRPr="009D1CA2" w:rsidRDefault="009D1CA2" w:rsidP="009D1CA2">
      <w:pPr>
        <w:pStyle w:val="NormalWeb"/>
        <w:spacing w:line="360" w:lineRule="auto"/>
        <w:rPr>
          <w:sz w:val="28"/>
        </w:rPr>
      </w:pPr>
      <w:r w:rsidRPr="009D1CA2">
        <w:rPr>
          <w:sz w:val="28"/>
        </w:rPr>
        <w:t>Quando si parte il gioco de la zara,</w:t>
      </w:r>
      <w:r w:rsidRPr="009D1CA2">
        <w:rPr>
          <w:sz w:val="28"/>
        </w:rPr>
        <w:br/>
        <w:t>colui che perde si riman dolente,</w:t>
      </w:r>
      <w:r w:rsidRPr="009D1CA2">
        <w:rPr>
          <w:sz w:val="28"/>
        </w:rPr>
        <w:br/>
        <w:t xml:space="preserve">repetendo le volte, e tristo impara; </w:t>
      </w:r>
      <w:r w:rsidRPr="009D1CA2">
        <w:rPr>
          <w:rStyle w:val="numeroriga"/>
          <w:sz w:val="28"/>
        </w:rPr>
        <w:t>3</w:t>
      </w:r>
      <w:r w:rsidRPr="009D1CA2">
        <w:rPr>
          <w:sz w:val="28"/>
        </w:rPr>
        <w:br/>
      </w:r>
      <w:r w:rsidRPr="009D1CA2">
        <w:rPr>
          <w:sz w:val="28"/>
        </w:rPr>
        <w:br/>
        <w:t>con l’altro se ne va tutta la gente;</w:t>
      </w:r>
      <w:r w:rsidRPr="009D1CA2">
        <w:rPr>
          <w:sz w:val="28"/>
        </w:rPr>
        <w:br/>
        <w:t>qual va dinanzi, e qual di dietro il prende,</w:t>
      </w:r>
      <w:r w:rsidRPr="009D1CA2">
        <w:rPr>
          <w:sz w:val="28"/>
        </w:rPr>
        <w:br/>
        <w:t xml:space="preserve">e qual dallato li si reca a mente; </w:t>
      </w:r>
      <w:r w:rsidRPr="009D1CA2">
        <w:rPr>
          <w:rStyle w:val="numeroriga"/>
          <w:sz w:val="28"/>
        </w:rPr>
        <w:t>6</w:t>
      </w:r>
      <w:r w:rsidRPr="009D1CA2">
        <w:rPr>
          <w:sz w:val="28"/>
        </w:rPr>
        <w:br/>
      </w:r>
      <w:r w:rsidRPr="009D1CA2">
        <w:rPr>
          <w:sz w:val="28"/>
        </w:rPr>
        <w:br/>
        <w:t>el non s’arresta, e questo e quello intende;</w:t>
      </w:r>
      <w:r w:rsidRPr="009D1CA2">
        <w:rPr>
          <w:sz w:val="28"/>
        </w:rPr>
        <w:br/>
        <w:t>a cui porge la man, più non fa pressa;</w:t>
      </w:r>
      <w:r w:rsidRPr="009D1CA2">
        <w:rPr>
          <w:sz w:val="28"/>
        </w:rPr>
        <w:br/>
        <w:t xml:space="preserve">e così da la calca si difende. </w:t>
      </w:r>
      <w:r w:rsidRPr="009D1CA2">
        <w:rPr>
          <w:rStyle w:val="numeroriga"/>
          <w:sz w:val="28"/>
        </w:rPr>
        <w:t>9</w:t>
      </w:r>
      <w:r w:rsidRPr="009D1CA2">
        <w:rPr>
          <w:sz w:val="28"/>
        </w:rPr>
        <w:br/>
      </w:r>
      <w:r w:rsidRPr="009D1CA2">
        <w:rPr>
          <w:sz w:val="28"/>
        </w:rPr>
        <w:br/>
        <w:t>Tal era io in quella turba spessa,</w:t>
      </w:r>
      <w:r w:rsidRPr="009D1CA2">
        <w:rPr>
          <w:sz w:val="28"/>
        </w:rPr>
        <w:br/>
        <w:t>volgendo a loro, e qua e là, la faccia,</w:t>
      </w:r>
      <w:r w:rsidRPr="009D1CA2">
        <w:rPr>
          <w:sz w:val="28"/>
        </w:rPr>
        <w:br/>
        <w:t xml:space="preserve">e promettendo mi sciogliea da essa. </w:t>
      </w:r>
      <w:r w:rsidRPr="009D1CA2">
        <w:rPr>
          <w:rStyle w:val="numeroriga"/>
          <w:sz w:val="28"/>
        </w:rPr>
        <w:t>12</w:t>
      </w:r>
      <w:r w:rsidRPr="009D1CA2">
        <w:rPr>
          <w:sz w:val="28"/>
        </w:rPr>
        <w:br/>
      </w:r>
      <w:r w:rsidRPr="009D1CA2">
        <w:rPr>
          <w:sz w:val="28"/>
        </w:rPr>
        <w:br/>
        <w:t>Quiv’era l’Aretin che da le braccia</w:t>
      </w:r>
      <w:r w:rsidRPr="009D1CA2">
        <w:rPr>
          <w:sz w:val="28"/>
        </w:rPr>
        <w:br/>
        <w:t>fiere di Ghin di Tacco ebbe la morte,</w:t>
      </w:r>
      <w:r w:rsidRPr="009D1CA2">
        <w:rPr>
          <w:sz w:val="28"/>
        </w:rPr>
        <w:br/>
        <w:t xml:space="preserve">e l’altro ch’annegò correndo in caccia. </w:t>
      </w:r>
      <w:r w:rsidRPr="009D1CA2">
        <w:rPr>
          <w:rStyle w:val="numeroriga"/>
          <w:sz w:val="28"/>
        </w:rPr>
        <w:t>15</w:t>
      </w:r>
      <w:r w:rsidRPr="009D1CA2">
        <w:rPr>
          <w:sz w:val="28"/>
        </w:rPr>
        <w:br/>
      </w:r>
      <w:r w:rsidRPr="009D1CA2">
        <w:rPr>
          <w:sz w:val="28"/>
        </w:rPr>
        <w:br/>
        <w:t>Quivi pregava con le mani sporte</w:t>
      </w:r>
      <w:r w:rsidRPr="009D1CA2">
        <w:rPr>
          <w:sz w:val="28"/>
        </w:rPr>
        <w:br/>
        <w:t>Federigo Novello, e quel da Pisa</w:t>
      </w:r>
      <w:r w:rsidRPr="009D1CA2">
        <w:rPr>
          <w:sz w:val="28"/>
        </w:rPr>
        <w:br/>
        <w:t xml:space="preserve">che fé parer lo buon Marzucco forte. </w:t>
      </w:r>
      <w:r w:rsidRPr="009D1CA2">
        <w:rPr>
          <w:rStyle w:val="numeroriga"/>
          <w:sz w:val="28"/>
        </w:rPr>
        <w:t>18</w:t>
      </w:r>
      <w:r w:rsidRPr="009D1CA2">
        <w:rPr>
          <w:sz w:val="28"/>
        </w:rPr>
        <w:br/>
      </w:r>
      <w:r w:rsidRPr="009D1CA2">
        <w:rPr>
          <w:sz w:val="28"/>
        </w:rPr>
        <w:lastRenderedPageBreak/>
        <w:br/>
        <w:t>Vidi conte Orso e l’anima divisa</w:t>
      </w:r>
      <w:r w:rsidRPr="009D1CA2">
        <w:rPr>
          <w:sz w:val="28"/>
        </w:rPr>
        <w:br/>
        <w:t>dal corpo suo per astio e per inveggia,</w:t>
      </w:r>
      <w:r w:rsidRPr="009D1CA2">
        <w:rPr>
          <w:sz w:val="28"/>
        </w:rPr>
        <w:br/>
        <w:t xml:space="preserve">com’e’ dicea, non per colpa commisa; </w:t>
      </w:r>
      <w:r w:rsidRPr="009D1CA2">
        <w:rPr>
          <w:rStyle w:val="numeroriga"/>
          <w:sz w:val="28"/>
        </w:rPr>
        <w:t>21</w:t>
      </w:r>
      <w:r w:rsidRPr="009D1CA2">
        <w:rPr>
          <w:sz w:val="28"/>
        </w:rPr>
        <w:br/>
      </w:r>
      <w:r w:rsidRPr="009D1CA2">
        <w:rPr>
          <w:sz w:val="28"/>
        </w:rPr>
        <w:br/>
        <w:t>Pier da la Broccia dico; e qui proveggia,</w:t>
      </w:r>
      <w:r w:rsidRPr="009D1CA2">
        <w:rPr>
          <w:sz w:val="28"/>
        </w:rPr>
        <w:br/>
        <w:t>mentr’è di qua, la donna di Brabante,</w:t>
      </w:r>
      <w:r w:rsidRPr="009D1CA2">
        <w:rPr>
          <w:sz w:val="28"/>
        </w:rPr>
        <w:br/>
        <w:t xml:space="preserve">sì che però non sia di peggior greggia. </w:t>
      </w:r>
      <w:r w:rsidRPr="009D1CA2">
        <w:rPr>
          <w:rStyle w:val="numeroriga"/>
          <w:sz w:val="28"/>
        </w:rPr>
        <w:t>24</w:t>
      </w:r>
      <w:r w:rsidRPr="009D1CA2">
        <w:rPr>
          <w:sz w:val="28"/>
        </w:rPr>
        <w:br/>
      </w:r>
      <w:r w:rsidRPr="009D1CA2">
        <w:rPr>
          <w:sz w:val="28"/>
        </w:rPr>
        <w:br/>
        <w:t>Come libero fui da tutte quante</w:t>
      </w:r>
      <w:r w:rsidRPr="009D1CA2">
        <w:rPr>
          <w:sz w:val="28"/>
        </w:rPr>
        <w:br/>
        <w:t>quell’ombre che pregar pur ch’altri prieghi,</w:t>
      </w:r>
      <w:r w:rsidRPr="009D1CA2">
        <w:rPr>
          <w:sz w:val="28"/>
        </w:rPr>
        <w:br/>
        <w:t xml:space="preserve">sì che s’avacci lor divenir sante, </w:t>
      </w:r>
      <w:r w:rsidRPr="009D1CA2">
        <w:rPr>
          <w:rStyle w:val="numeroriga"/>
          <w:sz w:val="28"/>
        </w:rPr>
        <w:t>27</w:t>
      </w:r>
      <w:r w:rsidRPr="009D1CA2">
        <w:rPr>
          <w:sz w:val="28"/>
        </w:rPr>
        <w:br/>
      </w:r>
      <w:r w:rsidRPr="009D1CA2">
        <w:rPr>
          <w:sz w:val="28"/>
        </w:rPr>
        <w:br/>
        <w:t>io cominciai: "El par che tu mi nieghi,</w:t>
      </w:r>
      <w:r w:rsidRPr="009D1CA2">
        <w:rPr>
          <w:sz w:val="28"/>
        </w:rPr>
        <w:br/>
        <w:t>o luce mia, espresso in alcun testo</w:t>
      </w:r>
      <w:r w:rsidRPr="009D1CA2">
        <w:rPr>
          <w:sz w:val="28"/>
        </w:rPr>
        <w:br/>
        <w:t xml:space="preserve">che decreto del cielo orazion pieghi; </w:t>
      </w:r>
      <w:r w:rsidRPr="009D1CA2">
        <w:rPr>
          <w:rStyle w:val="numeroriga"/>
          <w:sz w:val="28"/>
        </w:rPr>
        <w:t>30</w:t>
      </w:r>
      <w:r w:rsidRPr="009D1CA2">
        <w:rPr>
          <w:sz w:val="28"/>
        </w:rPr>
        <w:br/>
      </w:r>
      <w:r w:rsidRPr="009D1CA2">
        <w:rPr>
          <w:sz w:val="28"/>
        </w:rPr>
        <w:br/>
        <w:t>e questa gente prega pur di questo:</w:t>
      </w:r>
      <w:r w:rsidRPr="009D1CA2">
        <w:rPr>
          <w:sz w:val="28"/>
        </w:rPr>
        <w:br/>
        <w:t>sarebbe dunque loro speme vana,</w:t>
      </w:r>
      <w:r w:rsidRPr="009D1CA2">
        <w:rPr>
          <w:sz w:val="28"/>
        </w:rPr>
        <w:br/>
        <w:t xml:space="preserve">o non m’è ’l detto tuo ben manifesto?". </w:t>
      </w:r>
      <w:r w:rsidRPr="009D1CA2">
        <w:rPr>
          <w:rStyle w:val="numeroriga"/>
          <w:sz w:val="28"/>
        </w:rPr>
        <w:t>33</w:t>
      </w:r>
      <w:r w:rsidRPr="009D1CA2">
        <w:rPr>
          <w:sz w:val="28"/>
        </w:rPr>
        <w:br/>
      </w:r>
      <w:r w:rsidRPr="009D1CA2">
        <w:rPr>
          <w:sz w:val="28"/>
        </w:rPr>
        <w:br/>
        <w:t>Ed elli a me: "La mia scrittura è piana;</w:t>
      </w:r>
      <w:r w:rsidRPr="009D1CA2">
        <w:rPr>
          <w:sz w:val="28"/>
        </w:rPr>
        <w:br/>
        <w:t>e la speranza di costor non falla,</w:t>
      </w:r>
      <w:r w:rsidRPr="009D1CA2">
        <w:rPr>
          <w:sz w:val="28"/>
        </w:rPr>
        <w:br/>
        <w:t xml:space="preserve">se ben si guarda con la mente sana; </w:t>
      </w:r>
      <w:r w:rsidRPr="009D1CA2">
        <w:rPr>
          <w:rStyle w:val="numeroriga"/>
          <w:sz w:val="28"/>
        </w:rPr>
        <w:t>36</w:t>
      </w:r>
      <w:r w:rsidRPr="009D1CA2">
        <w:rPr>
          <w:sz w:val="28"/>
        </w:rPr>
        <w:br/>
      </w:r>
      <w:r w:rsidRPr="009D1CA2">
        <w:rPr>
          <w:sz w:val="28"/>
        </w:rPr>
        <w:br/>
        <w:t>ché cima di giudicio non s’avvalla</w:t>
      </w:r>
      <w:r w:rsidRPr="009D1CA2">
        <w:rPr>
          <w:sz w:val="28"/>
        </w:rPr>
        <w:br/>
        <w:t>perché foco d’amor compia in un punto</w:t>
      </w:r>
      <w:r w:rsidRPr="009D1CA2">
        <w:rPr>
          <w:sz w:val="28"/>
        </w:rPr>
        <w:br/>
        <w:t xml:space="preserve">ciò che de’ sodisfar chi qui s’astalla; </w:t>
      </w:r>
      <w:r w:rsidRPr="009D1CA2">
        <w:rPr>
          <w:rStyle w:val="numeroriga"/>
          <w:sz w:val="28"/>
        </w:rPr>
        <w:t>39</w:t>
      </w:r>
      <w:r w:rsidRPr="009D1CA2">
        <w:rPr>
          <w:sz w:val="28"/>
        </w:rPr>
        <w:br/>
      </w:r>
      <w:r w:rsidRPr="009D1CA2">
        <w:rPr>
          <w:sz w:val="28"/>
        </w:rPr>
        <w:br/>
      </w:r>
      <w:r w:rsidRPr="009D1CA2">
        <w:rPr>
          <w:sz w:val="28"/>
        </w:rPr>
        <w:lastRenderedPageBreak/>
        <w:t>e là dov’io fermai cotesto punto,</w:t>
      </w:r>
      <w:r w:rsidRPr="009D1CA2">
        <w:rPr>
          <w:sz w:val="28"/>
        </w:rPr>
        <w:br/>
        <w:t>non s’ammendava, per pregar, difetto,</w:t>
      </w:r>
      <w:r w:rsidRPr="009D1CA2">
        <w:rPr>
          <w:sz w:val="28"/>
        </w:rPr>
        <w:br/>
        <w:t xml:space="preserve">perché ’l priego da Dio era disgiunto. </w:t>
      </w:r>
      <w:r w:rsidRPr="009D1CA2">
        <w:rPr>
          <w:rStyle w:val="numeroriga"/>
          <w:sz w:val="28"/>
        </w:rPr>
        <w:t>42</w:t>
      </w:r>
      <w:r w:rsidRPr="009D1CA2">
        <w:rPr>
          <w:sz w:val="28"/>
        </w:rPr>
        <w:br/>
      </w:r>
      <w:r w:rsidRPr="009D1CA2">
        <w:rPr>
          <w:sz w:val="28"/>
        </w:rPr>
        <w:br/>
        <w:t>Veramente a così alto sospetto</w:t>
      </w:r>
      <w:r w:rsidRPr="009D1CA2">
        <w:rPr>
          <w:sz w:val="28"/>
        </w:rPr>
        <w:br/>
        <w:t>non ti fermar, se quella nol ti dice</w:t>
      </w:r>
      <w:r w:rsidRPr="009D1CA2">
        <w:rPr>
          <w:sz w:val="28"/>
        </w:rPr>
        <w:br/>
        <w:t xml:space="preserve">che lume fia tra ’l vero e lo ’ntelletto. </w:t>
      </w:r>
      <w:r w:rsidRPr="009D1CA2">
        <w:rPr>
          <w:rStyle w:val="numeroriga"/>
          <w:sz w:val="28"/>
        </w:rPr>
        <w:t>45</w:t>
      </w:r>
      <w:r w:rsidRPr="009D1CA2">
        <w:rPr>
          <w:sz w:val="28"/>
        </w:rPr>
        <w:br/>
      </w:r>
      <w:r w:rsidRPr="009D1CA2">
        <w:rPr>
          <w:sz w:val="28"/>
        </w:rPr>
        <w:br/>
        <w:t>Non so se ’ntendi: io dico di Beatrice;</w:t>
      </w:r>
      <w:r w:rsidRPr="009D1CA2">
        <w:rPr>
          <w:sz w:val="28"/>
        </w:rPr>
        <w:br/>
        <w:t>tu la vedrai di sopra, in su la vetta</w:t>
      </w:r>
      <w:r w:rsidRPr="009D1CA2">
        <w:rPr>
          <w:sz w:val="28"/>
        </w:rPr>
        <w:br/>
        <w:t xml:space="preserve">di questo monte, ridere e felice". </w:t>
      </w:r>
      <w:r w:rsidRPr="009D1CA2">
        <w:rPr>
          <w:rStyle w:val="numeroriga"/>
          <w:sz w:val="28"/>
        </w:rPr>
        <w:t>48</w:t>
      </w:r>
      <w:r w:rsidRPr="009D1CA2">
        <w:rPr>
          <w:sz w:val="28"/>
        </w:rPr>
        <w:br/>
      </w:r>
      <w:r w:rsidRPr="009D1CA2">
        <w:rPr>
          <w:sz w:val="28"/>
        </w:rPr>
        <w:br/>
        <w:t>E io: "Segnore, andiamo a maggior fretta,</w:t>
      </w:r>
      <w:r w:rsidRPr="009D1CA2">
        <w:rPr>
          <w:sz w:val="28"/>
        </w:rPr>
        <w:br/>
        <w:t>ché già non m’affatico come dianzi,</w:t>
      </w:r>
      <w:r w:rsidRPr="009D1CA2">
        <w:rPr>
          <w:sz w:val="28"/>
        </w:rPr>
        <w:br/>
        <w:t xml:space="preserve">e vedi omai che ’l poggio l’ombra getta". </w:t>
      </w:r>
      <w:r w:rsidRPr="009D1CA2">
        <w:rPr>
          <w:rStyle w:val="numeroriga"/>
          <w:sz w:val="28"/>
        </w:rPr>
        <w:t>51</w:t>
      </w:r>
      <w:r w:rsidRPr="009D1CA2">
        <w:rPr>
          <w:sz w:val="28"/>
        </w:rPr>
        <w:br/>
      </w:r>
      <w:r w:rsidRPr="009D1CA2">
        <w:rPr>
          <w:sz w:val="28"/>
        </w:rPr>
        <w:br/>
        <w:t>"Noi anderem con questo giorno innanzi",</w:t>
      </w:r>
      <w:r w:rsidRPr="009D1CA2">
        <w:rPr>
          <w:sz w:val="28"/>
        </w:rPr>
        <w:br/>
        <w:t>rispuose, "quanto più potremo omai;</w:t>
      </w:r>
      <w:r w:rsidRPr="009D1CA2">
        <w:rPr>
          <w:sz w:val="28"/>
        </w:rPr>
        <w:br/>
        <w:t xml:space="preserve">ma ’l fatto è d’altra forma che non stanzi. </w:t>
      </w:r>
      <w:r w:rsidRPr="009D1CA2">
        <w:rPr>
          <w:rStyle w:val="numeroriga"/>
          <w:sz w:val="28"/>
        </w:rPr>
        <w:t>54</w:t>
      </w:r>
      <w:r w:rsidRPr="009D1CA2">
        <w:rPr>
          <w:sz w:val="28"/>
        </w:rPr>
        <w:br/>
      </w:r>
      <w:r w:rsidRPr="009D1CA2">
        <w:rPr>
          <w:sz w:val="28"/>
        </w:rPr>
        <w:br/>
        <w:t>Prima che sie là sù, tornar vedrai</w:t>
      </w:r>
      <w:r w:rsidRPr="009D1CA2">
        <w:rPr>
          <w:sz w:val="28"/>
        </w:rPr>
        <w:br/>
        <w:t>colui che già si cuopre de la costa,</w:t>
      </w:r>
      <w:r w:rsidRPr="009D1CA2">
        <w:rPr>
          <w:sz w:val="28"/>
        </w:rPr>
        <w:br/>
        <w:t xml:space="preserve">sì che ’ suoi raggi tu romper non fai. </w:t>
      </w:r>
      <w:r w:rsidRPr="009D1CA2">
        <w:rPr>
          <w:rStyle w:val="numeroriga"/>
          <w:sz w:val="28"/>
        </w:rPr>
        <w:t>57</w:t>
      </w:r>
      <w:r w:rsidRPr="009D1CA2">
        <w:rPr>
          <w:sz w:val="28"/>
        </w:rPr>
        <w:br/>
      </w:r>
      <w:r w:rsidRPr="009D1CA2">
        <w:rPr>
          <w:sz w:val="28"/>
        </w:rPr>
        <w:br/>
        <w:t>Ma vedi là un’anima che, posta</w:t>
      </w:r>
      <w:r w:rsidRPr="009D1CA2">
        <w:rPr>
          <w:sz w:val="28"/>
        </w:rPr>
        <w:br/>
        <w:t>sola soletta, inverso noi riguarda:</w:t>
      </w:r>
      <w:r w:rsidRPr="009D1CA2">
        <w:rPr>
          <w:sz w:val="28"/>
        </w:rPr>
        <w:br/>
        <w:t xml:space="preserve">quella ne ’nsegnerà la via più tosta". </w:t>
      </w:r>
      <w:r w:rsidRPr="009D1CA2">
        <w:rPr>
          <w:rStyle w:val="numeroriga"/>
          <w:sz w:val="28"/>
        </w:rPr>
        <w:t>60</w:t>
      </w:r>
      <w:r w:rsidRPr="009D1CA2">
        <w:rPr>
          <w:sz w:val="28"/>
        </w:rPr>
        <w:br/>
      </w:r>
      <w:r w:rsidRPr="009D1CA2">
        <w:rPr>
          <w:sz w:val="28"/>
        </w:rPr>
        <w:br/>
        <w:t>Venimmo a lei: o anima lombarda,</w:t>
      </w:r>
      <w:r w:rsidRPr="009D1CA2">
        <w:rPr>
          <w:sz w:val="28"/>
        </w:rPr>
        <w:br/>
      </w:r>
      <w:r w:rsidRPr="009D1CA2">
        <w:rPr>
          <w:sz w:val="28"/>
        </w:rPr>
        <w:lastRenderedPageBreak/>
        <w:t>come ti stavi altera e disdegnosa</w:t>
      </w:r>
      <w:r w:rsidRPr="009D1CA2">
        <w:rPr>
          <w:sz w:val="28"/>
        </w:rPr>
        <w:br/>
        <w:t xml:space="preserve">e nel mover de li occhi onesta e tarda! </w:t>
      </w:r>
      <w:r w:rsidRPr="009D1CA2">
        <w:rPr>
          <w:rStyle w:val="numeroriga"/>
          <w:sz w:val="28"/>
        </w:rPr>
        <w:t>63</w:t>
      </w:r>
      <w:r w:rsidRPr="009D1CA2">
        <w:rPr>
          <w:sz w:val="28"/>
        </w:rPr>
        <w:br/>
      </w:r>
      <w:r w:rsidRPr="009D1CA2">
        <w:rPr>
          <w:sz w:val="28"/>
        </w:rPr>
        <w:br/>
        <w:t>Ella non ci dicëa alcuna cosa,</w:t>
      </w:r>
      <w:r w:rsidRPr="009D1CA2">
        <w:rPr>
          <w:sz w:val="28"/>
        </w:rPr>
        <w:br/>
        <w:t>ma lasciavane gir, solo sguardando</w:t>
      </w:r>
      <w:r w:rsidRPr="009D1CA2">
        <w:rPr>
          <w:sz w:val="28"/>
        </w:rPr>
        <w:br/>
        <w:t xml:space="preserve">a guisa di leon quando si posa. </w:t>
      </w:r>
      <w:r w:rsidRPr="009D1CA2">
        <w:rPr>
          <w:rStyle w:val="numeroriga"/>
          <w:sz w:val="28"/>
        </w:rPr>
        <w:t>66</w:t>
      </w:r>
      <w:r w:rsidRPr="009D1CA2">
        <w:rPr>
          <w:sz w:val="28"/>
        </w:rPr>
        <w:br/>
      </w:r>
      <w:r w:rsidRPr="009D1CA2">
        <w:rPr>
          <w:sz w:val="28"/>
        </w:rPr>
        <w:br/>
        <w:t xml:space="preserve">Pur </w:t>
      </w:r>
      <w:hyperlink r:id="rId4" w:tooltip="Autore:Publio Virgilio Marone" w:history="1">
        <w:r w:rsidRPr="009D1CA2">
          <w:rPr>
            <w:rStyle w:val="Kpr"/>
            <w:sz w:val="28"/>
          </w:rPr>
          <w:t>Virgilio</w:t>
        </w:r>
      </w:hyperlink>
      <w:r w:rsidRPr="009D1CA2">
        <w:rPr>
          <w:sz w:val="28"/>
        </w:rPr>
        <w:t xml:space="preserve"> si trasse a lei, pregando</w:t>
      </w:r>
      <w:r w:rsidRPr="009D1CA2">
        <w:rPr>
          <w:sz w:val="28"/>
        </w:rPr>
        <w:br/>
        <w:t>che ne mostrasse la miglior salita;</w:t>
      </w:r>
      <w:r w:rsidRPr="009D1CA2">
        <w:rPr>
          <w:sz w:val="28"/>
        </w:rPr>
        <w:br/>
        <w:t xml:space="preserve">e quella non rispuose al suo dimando, </w:t>
      </w:r>
      <w:r w:rsidRPr="009D1CA2">
        <w:rPr>
          <w:rStyle w:val="numeroriga"/>
          <w:sz w:val="28"/>
        </w:rPr>
        <w:t>69</w:t>
      </w:r>
      <w:r w:rsidRPr="009D1CA2">
        <w:rPr>
          <w:sz w:val="28"/>
        </w:rPr>
        <w:br/>
      </w:r>
      <w:r w:rsidRPr="009D1CA2">
        <w:rPr>
          <w:sz w:val="28"/>
        </w:rPr>
        <w:br/>
        <w:t>ma di nostro paese e de la vita</w:t>
      </w:r>
      <w:r w:rsidRPr="009D1CA2">
        <w:rPr>
          <w:sz w:val="28"/>
        </w:rPr>
        <w:br/>
        <w:t>ci ’nchiese; e ’l dolce duca incominciava</w:t>
      </w:r>
      <w:r w:rsidRPr="009D1CA2">
        <w:rPr>
          <w:sz w:val="28"/>
        </w:rPr>
        <w:br/>
        <w:t xml:space="preserve">"Mantüa..." e l’ombra, tutta in sé romita, </w:t>
      </w:r>
      <w:r w:rsidRPr="009D1CA2">
        <w:rPr>
          <w:rStyle w:val="numeroriga"/>
          <w:sz w:val="28"/>
        </w:rPr>
        <w:t>72</w:t>
      </w:r>
      <w:r w:rsidRPr="009D1CA2">
        <w:rPr>
          <w:sz w:val="28"/>
        </w:rPr>
        <w:br/>
      </w:r>
      <w:r w:rsidRPr="009D1CA2">
        <w:rPr>
          <w:sz w:val="28"/>
        </w:rPr>
        <w:br/>
        <w:t>surse ver’ lui del loco ove pria stava,</w:t>
      </w:r>
      <w:r w:rsidRPr="009D1CA2">
        <w:rPr>
          <w:sz w:val="28"/>
        </w:rPr>
        <w:br/>
        <w:t xml:space="preserve">dicendo: "O Mantoano, io son </w:t>
      </w:r>
      <w:hyperlink r:id="rId5" w:tooltip="Autore:Sordello da Goito" w:history="1">
        <w:r w:rsidRPr="009D1CA2">
          <w:rPr>
            <w:rStyle w:val="Kpr"/>
            <w:sz w:val="28"/>
          </w:rPr>
          <w:t>Sordello</w:t>
        </w:r>
      </w:hyperlink>
      <w:r w:rsidRPr="009D1CA2">
        <w:rPr>
          <w:sz w:val="28"/>
        </w:rPr>
        <w:br/>
        <w:t xml:space="preserve">de la tua terra!"; e l’un l’altro abbracciava. </w:t>
      </w:r>
      <w:r w:rsidRPr="009D1CA2">
        <w:rPr>
          <w:rStyle w:val="numeroriga"/>
          <w:sz w:val="28"/>
        </w:rPr>
        <w:t>75</w:t>
      </w:r>
      <w:r w:rsidRPr="009D1CA2">
        <w:rPr>
          <w:sz w:val="28"/>
        </w:rPr>
        <w:br/>
      </w:r>
      <w:r w:rsidRPr="009D1CA2">
        <w:rPr>
          <w:sz w:val="28"/>
        </w:rPr>
        <w:br/>
      </w:r>
      <w:r w:rsidRPr="009D1CA2">
        <w:rPr>
          <w:rStyle w:val="citazione"/>
          <w:sz w:val="28"/>
        </w:rPr>
        <w:t>Ahi serva Italia, di dolore ostello,</w:t>
      </w:r>
      <w:r w:rsidRPr="009D1CA2">
        <w:rPr>
          <w:sz w:val="28"/>
        </w:rPr>
        <w:br/>
      </w:r>
      <w:r w:rsidRPr="009D1CA2">
        <w:rPr>
          <w:rStyle w:val="citazione"/>
          <w:sz w:val="28"/>
        </w:rPr>
        <w:t>nave sanza nocchiere in gran tempesta,</w:t>
      </w:r>
      <w:r w:rsidRPr="009D1CA2">
        <w:rPr>
          <w:sz w:val="28"/>
        </w:rPr>
        <w:br/>
      </w:r>
      <w:r w:rsidRPr="009D1CA2">
        <w:rPr>
          <w:rStyle w:val="citazione"/>
          <w:sz w:val="28"/>
        </w:rPr>
        <w:t>non donna di provincie, ma bordello!</w:t>
      </w:r>
      <w:r w:rsidRPr="009D1CA2">
        <w:rPr>
          <w:sz w:val="28"/>
        </w:rPr>
        <w:t xml:space="preserve"> </w:t>
      </w:r>
      <w:r w:rsidRPr="009D1CA2">
        <w:rPr>
          <w:rStyle w:val="numeroriga"/>
          <w:sz w:val="28"/>
        </w:rPr>
        <w:t>78</w:t>
      </w:r>
      <w:r w:rsidRPr="009D1CA2">
        <w:rPr>
          <w:sz w:val="28"/>
        </w:rPr>
        <w:br/>
      </w:r>
      <w:r w:rsidRPr="009D1CA2">
        <w:rPr>
          <w:sz w:val="28"/>
        </w:rPr>
        <w:br/>
        <w:t>Quell’anima gentil fu così presta,</w:t>
      </w:r>
      <w:r w:rsidRPr="009D1CA2">
        <w:rPr>
          <w:sz w:val="28"/>
        </w:rPr>
        <w:br/>
        <w:t>sol per lo dolce suon de la sua terra,</w:t>
      </w:r>
      <w:r w:rsidRPr="009D1CA2">
        <w:rPr>
          <w:sz w:val="28"/>
        </w:rPr>
        <w:br/>
        <w:t xml:space="preserve">di fare al cittadin suo quivi festa; </w:t>
      </w:r>
      <w:r w:rsidRPr="009D1CA2">
        <w:rPr>
          <w:rStyle w:val="numeroriga"/>
          <w:sz w:val="28"/>
        </w:rPr>
        <w:t>81</w:t>
      </w:r>
      <w:r w:rsidRPr="009D1CA2">
        <w:rPr>
          <w:sz w:val="28"/>
        </w:rPr>
        <w:br/>
      </w:r>
      <w:r w:rsidRPr="009D1CA2">
        <w:rPr>
          <w:sz w:val="28"/>
        </w:rPr>
        <w:br/>
        <w:t>e ora in te non stanno sanza guerra</w:t>
      </w:r>
      <w:r w:rsidRPr="009D1CA2">
        <w:rPr>
          <w:sz w:val="28"/>
        </w:rPr>
        <w:br/>
        <w:t>li vivi tuoi, e l’un l’altro si rode</w:t>
      </w:r>
      <w:r w:rsidRPr="009D1CA2">
        <w:rPr>
          <w:sz w:val="28"/>
        </w:rPr>
        <w:br/>
      </w:r>
      <w:r w:rsidRPr="009D1CA2">
        <w:rPr>
          <w:sz w:val="28"/>
        </w:rPr>
        <w:lastRenderedPageBreak/>
        <w:t xml:space="preserve">di quei ch’un muro e una fossa serra. </w:t>
      </w:r>
      <w:r w:rsidRPr="009D1CA2">
        <w:rPr>
          <w:rStyle w:val="numeroriga"/>
          <w:sz w:val="28"/>
        </w:rPr>
        <w:t>84</w:t>
      </w:r>
      <w:r w:rsidRPr="009D1CA2">
        <w:rPr>
          <w:sz w:val="28"/>
        </w:rPr>
        <w:br/>
      </w:r>
      <w:r w:rsidRPr="009D1CA2">
        <w:rPr>
          <w:sz w:val="28"/>
        </w:rPr>
        <w:br/>
        <w:t>Cerca, misera, intorno da le prode</w:t>
      </w:r>
      <w:r w:rsidRPr="009D1CA2">
        <w:rPr>
          <w:sz w:val="28"/>
        </w:rPr>
        <w:br/>
        <w:t>le tue marine, e poi ti guarda in seno,</w:t>
      </w:r>
      <w:r w:rsidRPr="009D1CA2">
        <w:rPr>
          <w:sz w:val="28"/>
        </w:rPr>
        <w:br/>
        <w:t xml:space="preserve">s’alcuna parte in te di pace gode. </w:t>
      </w:r>
      <w:r w:rsidRPr="009D1CA2">
        <w:rPr>
          <w:rStyle w:val="numeroriga"/>
          <w:sz w:val="28"/>
        </w:rPr>
        <w:t>87</w:t>
      </w:r>
      <w:r w:rsidRPr="009D1CA2">
        <w:rPr>
          <w:sz w:val="28"/>
        </w:rPr>
        <w:br/>
      </w:r>
      <w:r w:rsidRPr="009D1CA2">
        <w:rPr>
          <w:sz w:val="28"/>
        </w:rPr>
        <w:br/>
        <w:t>Che val perché ti racconciasse il freno</w:t>
      </w:r>
      <w:r w:rsidRPr="009D1CA2">
        <w:rPr>
          <w:sz w:val="28"/>
        </w:rPr>
        <w:br/>
        <w:t>Iustinïano, se la sella è vòta?</w:t>
      </w:r>
      <w:r w:rsidRPr="009D1CA2">
        <w:rPr>
          <w:sz w:val="28"/>
        </w:rPr>
        <w:br/>
        <w:t xml:space="preserve">Sanz’esso fora la vergogna meno. </w:t>
      </w:r>
      <w:r w:rsidRPr="009D1CA2">
        <w:rPr>
          <w:rStyle w:val="numeroriga"/>
          <w:sz w:val="28"/>
        </w:rPr>
        <w:t>90</w:t>
      </w:r>
      <w:r w:rsidRPr="009D1CA2">
        <w:rPr>
          <w:sz w:val="28"/>
        </w:rPr>
        <w:br/>
      </w:r>
      <w:r w:rsidRPr="009D1CA2">
        <w:rPr>
          <w:sz w:val="28"/>
        </w:rPr>
        <w:br/>
      </w:r>
      <w:r w:rsidRPr="009D1CA2">
        <w:rPr>
          <w:rStyle w:val="citazione"/>
          <w:sz w:val="28"/>
        </w:rPr>
        <w:t>Ahi gente che dovresti esser devota,</w:t>
      </w:r>
      <w:r w:rsidRPr="009D1CA2">
        <w:rPr>
          <w:sz w:val="28"/>
        </w:rPr>
        <w:br/>
      </w:r>
      <w:r w:rsidRPr="009D1CA2">
        <w:rPr>
          <w:rStyle w:val="citazione"/>
          <w:sz w:val="28"/>
        </w:rPr>
        <w:t>e lasciar seder Cesare in la sella,</w:t>
      </w:r>
      <w:r w:rsidRPr="009D1CA2">
        <w:rPr>
          <w:sz w:val="28"/>
        </w:rPr>
        <w:br/>
      </w:r>
      <w:r w:rsidRPr="009D1CA2">
        <w:rPr>
          <w:rStyle w:val="citazione"/>
          <w:sz w:val="28"/>
        </w:rPr>
        <w:t xml:space="preserve">se bene intendi ciò che Dio ti nota, </w:t>
      </w:r>
      <w:r w:rsidRPr="009D1CA2">
        <w:rPr>
          <w:rStyle w:val="numeroriga"/>
          <w:sz w:val="28"/>
        </w:rPr>
        <w:t>93</w:t>
      </w:r>
      <w:r w:rsidRPr="009D1CA2">
        <w:rPr>
          <w:sz w:val="28"/>
        </w:rPr>
        <w:br/>
      </w:r>
      <w:r w:rsidRPr="009D1CA2">
        <w:rPr>
          <w:sz w:val="28"/>
        </w:rPr>
        <w:br/>
      </w:r>
      <w:r w:rsidRPr="009D1CA2">
        <w:rPr>
          <w:rStyle w:val="citazione"/>
          <w:sz w:val="28"/>
        </w:rPr>
        <w:t>guarda come esta fiera è fatta fella</w:t>
      </w:r>
      <w:r w:rsidRPr="009D1CA2">
        <w:rPr>
          <w:sz w:val="28"/>
        </w:rPr>
        <w:br/>
      </w:r>
      <w:r w:rsidRPr="009D1CA2">
        <w:rPr>
          <w:rStyle w:val="citazione"/>
          <w:sz w:val="28"/>
        </w:rPr>
        <w:t>per non esser corretta da li sproni,</w:t>
      </w:r>
      <w:r w:rsidRPr="009D1CA2">
        <w:rPr>
          <w:sz w:val="28"/>
        </w:rPr>
        <w:br/>
      </w:r>
      <w:r w:rsidRPr="009D1CA2">
        <w:rPr>
          <w:rStyle w:val="citazione"/>
          <w:sz w:val="28"/>
        </w:rPr>
        <w:t>poi che ponesti mano a la predella.</w:t>
      </w:r>
      <w:r w:rsidRPr="009D1CA2">
        <w:rPr>
          <w:sz w:val="28"/>
        </w:rPr>
        <w:t xml:space="preserve"> </w:t>
      </w:r>
      <w:r w:rsidRPr="009D1CA2">
        <w:rPr>
          <w:rStyle w:val="numeroriga"/>
          <w:sz w:val="28"/>
        </w:rPr>
        <w:t>96</w:t>
      </w:r>
      <w:r w:rsidRPr="009D1CA2">
        <w:rPr>
          <w:sz w:val="28"/>
        </w:rPr>
        <w:br/>
      </w:r>
      <w:r w:rsidRPr="009D1CA2">
        <w:rPr>
          <w:sz w:val="28"/>
        </w:rPr>
        <w:br/>
        <w:t>O Alberto tedesco ch’abbandoni</w:t>
      </w:r>
      <w:r w:rsidRPr="009D1CA2">
        <w:rPr>
          <w:sz w:val="28"/>
        </w:rPr>
        <w:br/>
        <w:t>costei ch’è fatta indomita e selvaggia,</w:t>
      </w:r>
      <w:r w:rsidRPr="009D1CA2">
        <w:rPr>
          <w:sz w:val="28"/>
        </w:rPr>
        <w:br/>
        <w:t xml:space="preserve">e dovresti inforcar li suoi arcioni, </w:t>
      </w:r>
      <w:r w:rsidRPr="009D1CA2">
        <w:rPr>
          <w:rStyle w:val="numeroriga"/>
          <w:sz w:val="28"/>
        </w:rPr>
        <w:t>99</w:t>
      </w:r>
      <w:r w:rsidRPr="009D1CA2">
        <w:rPr>
          <w:sz w:val="28"/>
        </w:rPr>
        <w:br/>
      </w:r>
      <w:r w:rsidRPr="009D1CA2">
        <w:rPr>
          <w:sz w:val="28"/>
        </w:rPr>
        <w:br/>
        <w:t>giusto giudicio da le stelle caggia</w:t>
      </w:r>
      <w:r w:rsidRPr="009D1CA2">
        <w:rPr>
          <w:sz w:val="28"/>
        </w:rPr>
        <w:br/>
        <w:t>sovra ’l tuo sangue, e sia novo e aperto,</w:t>
      </w:r>
      <w:r w:rsidRPr="009D1CA2">
        <w:rPr>
          <w:sz w:val="28"/>
        </w:rPr>
        <w:br/>
        <w:t xml:space="preserve">tal che ’l tuo successor temenza n’aggia! </w:t>
      </w:r>
      <w:r w:rsidRPr="009D1CA2">
        <w:rPr>
          <w:rStyle w:val="numeroriga"/>
          <w:sz w:val="28"/>
        </w:rPr>
        <w:t>102</w:t>
      </w:r>
      <w:r w:rsidRPr="009D1CA2">
        <w:rPr>
          <w:sz w:val="28"/>
        </w:rPr>
        <w:br/>
      </w:r>
      <w:r w:rsidRPr="009D1CA2">
        <w:rPr>
          <w:sz w:val="28"/>
        </w:rPr>
        <w:br/>
        <w:t>Ch’avete tu e ’l tuo padre sofferto,</w:t>
      </w:r>
      <w:r w:rsidRPr="009D1CA2">
        <w:rPr>
          <w:sz w:val="28"/>
        </w:rPr>
        <w:br/>
        <w:t>per cupidigia di costà distretti,</w:t>
      </w:r>
      <w:r w:rsidRPr="009D1CA2">
        <w:rPr>
          <w:sz w:val="28"/>
        </w:rPr>
        <w:br/>
        <w:t xml:space="preserve">che ’l giardin de lo ’mperio sia diserto. </w:t>
      </w:r>
      <w:r w:rsidRPr="009D1CA2">
        <w:rPr>
          <w:rStyle w:val="numeroriga"/>
          <w:sz w:val="28"/>
        </w:rPr>
        <w:t>105</w:t>
      </w:r>
      <w:r w:rsidRPr="009D1CA2">
        <w:rPr>
          <w:sz w:val="28"/>
        </w:rPr>
        <w:br/>
      </w:r>
      <w:r w:rsidRPr="009D1CA2">
        <w:rPr>
          <w:sz w:val="28"/>
        </w:rPr>
        <w:lastRenderedPageBreak/>
        <w:br/>
        <w:t>Vieni a veder Montecchi e Cappelletti,</w:t>
      </w:r>
      <w:r w:rsidRPr="009D1CA2">
        <w:rPr>
          <w:sz w:val="28"/>
        </w:rPr>
        <w:br/>
        <w:t>Monaldi e Filippeschi, uom sanza cura:</w:t>
      </w:r>
      <w:r w:rsidRPr="009D1CA2">
        <w:rPr>
          <w:sz w:val="28"/>
        </w:rPr>
        <w:br/>
        <w:t xml:space="preserve">color già tristi, e questi con sospetti! </w:t>
      </w:r>
      <w:r w:rsidRPr="009D1CA2">
        <w:rPr>
          <w:rStyle w:val="numeroriga"/>
          <w:sz w:val="28"/>
        </w:rPr>
        <w:t>108</w:t>
      </w:r>
      <w:r w:rsidRPr="009D1CA2">
        <w:rPr>
          <w:sz w:val="28"/>
        </w:rPr>
        <w:br/>
      </w:r>
      <w:r w:rsidRPr="009D1CA2">
        <w:rPr>
          <w:sz w:val="28"/>
        </w:rPr>
        <w:br/>
        <w:t>Vien, crudel, vieni, e vedi la pressura</w:t>
      </w:r>
      <w:r w:rsidRPr="009D1CA2">
        <w:rPr>
          <w:sz w:val="28"/>
        </w:rPr>
        <w:br/>
        <w:t>d’i tuoi gentili, e cura lor magagne;</w:t>
      </w:r>
      <w:r w:rsidRPr="009D1CA2">
        <w:rPr>
          <w:sz w:val="28"/>
        </w:rPr>
        <w:br/>
        <w:t xml:space="preserve">e vedrai Santafior com’è oscura! </w:t>
      </w:r>
      <w:r w:rsidRPr="009D1CA2">
        <w:rPr>
          <w:rStyle w:val="numeroriga"/>
          <w:sz w:val="28"/>
        </w:rPr>
        <w:t>111</w:t>
      </w:r>
      <w:r w:rsidRPr="009D1CA2">
        <w:rPr>
          <w:sz w:val="28"/>
        </w:rPr>
        <w:br/>
      </w:r>
      <w:r w:rsidRPr="009D1CA2">
        <w:rPr>
          <w:sz w:val="28"/>
        </w:rPr>
        <w:br/>
        <w:t>Vieni a veder la tua Roma che piagne</w:t>
      </w:r>
      <w:r w:rsidRPr="009D1CA2">
        <w:rPr>
          <w:sz w:val="28"/>
        </w:rPr>
        <w:br/>
        <w:t>vedova e sola, e dì e notte chiama:</w:t>
      </w:r>
      <w:r w:rsidRPr="009D1CA2">
        <w:rPr>
          <w:sz w:val="28"/>
        </w:rPr>
        <w:br/>
        <w:t xml:space="preserve">"Cesare mio, perché non m’accompagne?". </w:t>
      </w:r>
      <w:r w:rsidRPr="009D1CA2">
        <w:rPr>
          <w:rStyle w:val="numeroriga"/>
          <w:sz w:val="28"/>
        </w:rPr>
        <w:t>114</w:t>
      </w:r>
      <w:r w:rsidRPr="009D1CA2">
        <w:rPr>
          <w:sz w:val="28"/>
        </w:rPr>
        <w:br/>
      </w:r>
      <w:r w:rsidRPr="009D1CA2">
        <w:rPr>
          <w:sz w:val="28"/>
        </w:rPr>
        <w:br/>
        <w:t>Vieni a veder la gente quanto s’ama!</w:t>
      </w:r>
      <w:r w:rsidRPr="009D1CA2">
        <w:rPr>
          <w:sz w:val="28"/>
        </w:rPr>
        <w:br/>
        <w:t>e se nulla di noi pietà ti move,</w:t>
      </w:r>
      <w:r w:rsidRPr="009D1CA2">
        <w:rPr>
          <w:sz w:val="28"/>
        </w:rPr>
        <w:br/>
        <w:t xml:space="preserve">a vergognar ti vien de la tua fama. </w:t>
      </w:r>
      <w:r w:rsidRPr="009D1CA2">
        <w:rPr>
          <w:rStyle w:val="numeroriga"/>
          <w:sz w:val="28"/>
        </w:rPr>
        <w:t>117</w:t>
      </w:r>
      <w:r w:rsidRPr="009D1CA2">
        <w:rPr>
          <w:sz w:val="28"/>
        </w:rPr>
        <w:br/>
      </w:r>
      <w:r w:rsidRPr="009D1CA2">
        <w:rPr>
          <w:sz w:val="28"/>
        </w:rPr>
        <w:br/>
        <w:t>E se licito m’è, o sommo Giove</w:t>
      </w:r>
      <w:r w:rsidRPr="009D1CA2">
        <w:rPr>
          <w:sz w:val="28"/>
        </w:rPr>
        <w:br/>
        <w:t>che fosti in terra per noi crucifisso,</w:t>
      </w:r>
      <w:r w:rsidRPr="009D1CA2">
        <w:rPr>
          <w:sz w:val="28"/>
        </w:rPr>
        <w:br/>
        <w:t xml:space="preserve">son li giusti occhi tuoi rivolti altrove? </w:t>
      </w:r>
      <w:r w:rsidRPr="009D1CA2">
        <w:rPr>
          <w:rStyle w:val="numeroriga"/>
          <w:sz w:val="28"/>
        </w:rPr>
        <w:t>120</w:t>
      </w:r>
      <w:r w:rsidRPr="009D1CA2">
        <w:rPr>
          <w:sz w:val="28"/>
        </w:rPr>
        <w:br/>
      </w:r>
      <w:r w:rsidRPr="009D1CA2">
        <w:rPr>
          <w:sz w:val="28"/>
        </w:rPr>
        <w:br/>
        <w:t>O è preparazion che ne l’abisso</w:t>
      </w:r>
      <w:r w:rsidRPr="009D1CA2">
        <w:rPr>
          <w:sz w:val="28"/>
        </w:rPr>
        <w:br/>
        <w:t>del tuo consiglio fai per alcun bene</w:t>
      </w:r>
      <w:r w:rsidRPr="009D1CA2">
        <w:rPr>
          <w:sz w:val="28"/>
        </w:rPr>
        <w:br/>
        <w:t xml:space="preserve">in tutto de l’accorger nostro scisso? </w:t>
      </w:r>
      <w:r w:rsidRPr="009D1CA2">
        <w:rPr>
          <w:rStyle w:val="numeroriga"/>
          <w:sz w:val="28"/>
        </w:rPr>
        <w:t>123</w:t>
      </w:r>
      <w:r w:rsidRPr="009D1CA2">
        <w:rPr>
          <w:sz w:val="28"/>
        </w:rPr>
        <w:br/>
      </w:r>
      <w:r w:rsidRPr="009D1CA2">
        <w:rPr>
          <w:sz w:val="28"/>
        </w:rPr>
        <w:br/>
        <w:t>Ché le città d’Italia tutte piene</w:t>
      </w:r>
      <w:r w:rsidRPr="009D1CA2">
        <w:rPr>
          <w:sz w:val="28"/>
        </w:rPr>
        <w:br/>
        <w:t>son di tiranni, e un Marcel diventa</w:t>
      </w:r>
      <w:r w:rsidRPr="009D1CA2">
        <w:rPr>
          <w:sz w:val="28"/>
        </w:rPr>
        <w:br/>
        <w:t xml:space="preserve">ogne villan che parteggiando viene. </w:t>
      </w:r>
      <w:r w:rsidRPr="009D1CA2">
        <w:rPr>
          <w:rStyle w:val="numeroriga"/>
          <w:sz w:val="28"/>
        </w:rPr>
        <w:t>126</w:t>
      </w:r>
      <w:r w:rsidRPr="009D1CA2">
        <w:rPr>
          <w:sz w:val="28"/>
        </w:rPr>
        <w:br/>
      </w:r>
      <w:r w:rsidRPr="009D1CA2">
        <w:rPr>
          <w:sz w:val="28"/>
        </w:rPr>
        <w:br/>
      </w:r>
      <w:r w:rsidRPr="009D1CA2">
        <w:rPr>
          <w:sz w:val="28"/>
        </w:rPr>
        <w:lastRenderedPageBreak/>
        <w:t>Fiorenza mia, ben puoi esser contenta</w:t>
      </w:r>
      <w:r w:rsidRPr="009D1CA2">
        <w:rPr>
          <w:sz w:val="28"/>
        </w:rPr>
        <w:br/>
        <w:t>di questa digression che non ti tocca,</w:t>
      </w:r>
      <w:r w:rsidRPr="009D1CA2">
        <w:rPr>
          <w:sz w:val="28"/>
        </w:rPr>
        <w:br/>
        <w:t xml:space="preserve">mercé del popol tuo che si argomenta. </w:t>
      </w:r>
      <w:r w:rsidRPr="009D1CA2">
        <w:rPr>
          <w:rStyle w:val="numeroriga"/>
          <w:sz w:val="28"/>
        </w:rPr>
        <w:t>129</w:t>
      </w:r>
      <w:r w:rsidRPr="009D1CA2">
        <w:rPr>
          <w:sz w:val="28"/>
        </w:rPr>
        <w:br/>
      </w:r>
      <w:r w:rsidRPr="009D1CA2">
        <w:rPr>
          <w:sz w:val="28"/>
        </w:rPr>
        <w:br/>
        <w:t>Molti han giustizia in cuore, e tardi scocca</w:t>
      </w:r>
      <w:r w:rsidRPr="009D1CA2">
        <w:rPr>
          <w:sz w:val="28"/>
        </w:rPr>
        <w:br/>
        <w:t>per non venir sanza consiglio a l’arco;</w:t>
      </w:r>
      <w:r w:rsidRPr="009D1CA2">
        <w:rPr>
          <w:sz w:val="28"/>
        </w:rPr>
        <w:br/>
        <w:t xml:space="preserve">ma il popol tuo l’ ha in sommo de la bocca. </w:t>
      </w:r>
      <w:r w:rsidRPr="009D1CA2">
        <w:rPr>
          <w:rStyle w:val="numeroriga"/>
          <w:sz w:val="28"/>
        </w:rPr>
        <w:t>132</w:t>
      </w:r>
      <w:r w:rsidRPr="009D1CA2">
        <w:rPr>
          <w:sz w:val="28"/>
        </w:rPr>
        <w:br/>
      </w:r>
      <w:r w:rsidRPr="009D1CA2">
        <w:rPr>
          <w:sz w:val="28"/>
        </w:rPr>
        <w:br/>
        <w:t>Molti rifiutan lo comune incarco;</w:t>
      </w:r>
      <w:r w:rsidRPr="009D1CA2">
        <w:rPr>
          <w:sz w:val="28"/>
        </w:rPr>
        <w:br/>
        <w:t>ma il popol tuo solicito risponde</w:t>
      </w:r>
      <w:r w:rsidRPr="009D1CA2">
        <w:rPr>
          <w:sz w:val="28"/>
        </w:rPr>
        <w:br/>
        <w:t xml:space="preserve">sanza chiamare, e grida: "I’ mi sobbarco!". </w:t>
      </w:r>
      <w:r w:rsidRPr="009D1CA2">
        <w:rPr>
          <w:rStyle w:val="numeroriga"/>
          <w:sz w:val="28"/>
        </w:rPr>
        <w:t>135</w:t>
      </w:r>
      <w:r w:rsidRPr="009D1CA2">
        <w:rPr>
          <w:sz w:val="28"/>
        </w:rPr>
        <w:br/>
      </w:r>
      <w:r w:rsidRPr="009D1CA2">
        <w:rPr>
          <w:sz w:val="28"/>
        </w:rPr>
        <w:br/>
        <w:t>Or ti fa lieta, ché tu hai ben onde:</w:t>
      </w:r>
      <w:r w:rsidRPr="009D1CA2">
        <w:rPr>
          <w:sz w:val="28"/>
        </w:rPr>
        <w:br/>
        <w:t>tu ricca, tu con pace e tu con senno!</w:t>
      </w:r>
      <w:r w:rsidRPr="009D1CA2">
        <w:rPr>
          <w:sz w:val="28"/>
        </w:rPr>
        <w:br/>
        <w:t xml:space="preserve">S’io dico ’l ver, l’effetto nol nasconde. </w:t>
      </w:r>
      <w:r w:rsidRPr="009D1CA2">
        <w:rPr>
          <w:rStyle w:val="numeroriga"/>
          <w:sz w:val="28"/>
        </w:rPr>
        <w:t>138</w:t>
      </w:r>
      <w:r w:rsidRPr="009D1CA2">
        <w:rPr>
          <w:sz w:val="28"/>
        </w:rPr>
        <w:br/>
      </w:r>
      <w:r w:rsidRPr="009D1CA2">
        <w:rPr>
          <w:sz w:val="28"/>
        </w:rPr>
        <w:br/>
        <w:t>Atene e Lacedemona, che fenno</w:t>
      </w:r>
      <w:r w:rsidRPr="009D1CA2">
        <w:rPr>
          <w:sz w:val="28"/>
        </w:rPr>
        <w:br/>
        <w:t>l’antiche leggi e furon sì civili,</w:t>
      </w:r>
      <w:r w:rsidRPr="009D1CA2">
        <w:rPr>
          <w:sz w:val="28"/>
        </w:rPr>
        <w:br/>
        <w:t xml:space="preserve">fecero al viver bene un picciol cenno </w:t>
      </w:r>
      <w:r w:rsidRPr="009D1CA2">
        <w:rPr>
          <w:rStyle w:val="numeroriga"/>
          <w:sz w:val="28"/>
        </w:rPr>
        <w:t>141</w:t>
      </w:r>
      <w:r w:rsidRPr="009D1CA2">
        <w:rPr>
          <w:sz w:val="28"/>
        </w:rPr>
        <w:br/>
      </w:r>
      <w:r w:rsidRPr="009D1CA2">
        <w:rPr>
          <w:sz w:val="28"/>
        </w:rPr>
        <w:br/>
        <w:t>verso di te, che fai tanto sottili</w:t>
      </w:r>
      <w:r w:rsidRPr="009D1CA2">
        <w:rPr>
          <w:sz w:val="28"/>
        </w:rPr>
        <w:br/>
        <w:t>provedimenti, ch’a mezzo novembre</w:t>
      </w:r>
      <w:r w:rsidRPr="009D1CA2">
        <w:rPr>
          <w:sz w:val="28"/>
        </w:rPr>
        <w:br/>
        <w:t xml:space="preserve">non giugne quel che tu d’ottobre fili. </w:t>
      </w:r>
      <w:r w:rsidRPr="009D1CA2">
        <w:rPr>
          <w:rStyle w:val="numeroriga"/>
          <w:sz w:val="28"/>
        </w:rPr>
        <w:t>144</w:t>
      </w:r>
      <w:r w:rsidRPr="009D1CA2">
        <w:rPr>
          <w:sz w:val="28"/>
        </w:rPr>
        <w:br/>
      </w:r>
      <w:r w:rsidRPr="009D1CA2">
        <w:rPr>
          <w:sz w:val="28"/>
        </w:rPr>
        <w:br/>
        <w:t>Quante volte, del tempo che rimembre,</w:t>
      </w:r>
      <w:r w:rsidRPr="009D1CA2">
        <w:rPr>
          <w:sz w:val="28"/>
        </w:rPr>
        <w:br/>
        <w:t>legge, moneta, officio e costume</w:t>
      </w:r>
      <w:r w:rsidRPr="009D1CA2">
        <w:rPr>
          <w:sz w:val="28"/>
        </w:rPr>
        <w:br/>
        <w:t xml:space="preserve">hai tu mutato, e rinovate membre! </w:t>
      </w:r>
      <w:r w:rsidRPr="009D1CA2">
        <w:rPr>
          <w:rStyle w:val="numeroriga"/>
          <w:sz w:val="28"/>
        </w:rPr>
        <w:t>147</w:t>
      </w:r>
      <w:r w:rsidRPr="009D1CA2">
        <w:rPr>
          <w:sz w:val="28"/>
        </w:rPr>
        <w:br/>
      </w:r>
      <w:r w:rsidRPr="009D1CA2">
        <w:rPr>
          <w:sz w:val="28"/>
        </w:rPr>
        <w:br/>
        <w:t>E se ben ti ricordi e vedi lume,</w:t>
      </w:r>
      <w:r w:rsidRPr="009D1CA2">
        <w:rPr>
          <w:sz w:val="28"/>
        </w:rPr>
        <w:br/>
      </w:r>
      <w:r w:rsidRPr="009D1CA2">
        <w:rPr>
          <w:sz w:val="28"/>
        </w:rPr>
        <w:lastRenderedPageBreak/>
        <w:t>vedrai te somigliante a quella inferma</w:t>
      </w:r>
      <w:r w:rsidRPr="009D1CA2">
        <w:rPr>
          <w:sz w:val="28"/>
        </w:rPr>
        <w:br/>
        <w:t xml:space="preserve">che non può trovar posa in su le piume, </w:t>
      </w:r>
      <w:r w:rsidRPr="009D1CA2">
        <w:rPr>
          <w:rStyle w:val="numeroriga"/>
          <w:sz w:val="28"/>
        </w:rPr>
        <w:t>150</w:t>
      </w:r>
      <w:r w:rsidRPr="009D1CA2">
        <w:rPr>
          <w:sz w:val="28"/>
        </w:rPr>
        <w:br/>
      </w:r>
      <w:r w:rsidRPr="009D1CA2">
        <w:rPr>
          <w:sz w:val="28"/>
        </w:rPr>
        <w:br/>
        <w:t>ma con dar volta suo dolore scherma.</w:t>
      </w:r>
    </w:p>
    <w:p w:rsidR="009D1CA2" w:rsidRPr="009D1CA2" w:rsidRDefault="009D1CA2" w:rsidP="009D1CA2">
      <w:pPr>
        <w:rPr>
          <w:sz w:val="28"/>
        </w:rPr>
      </w:pPr>
    </w:p>
    <w:sectPr w:rsidR="009D1CA2" w:rsidRPr="009D1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11B"/>
    <w:rsid w:val="002852E4"/>
    <w:rsid w:val="005F511B"/>
    <w:rsid w:val="009D1CA2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4A2E"/>
  <w15:chartTrackingRefBased/>
  <w15:docId w15:val="{56F0A429-4EDC-48D2-8882-6F9093E0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1CA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D1CA2"/>
    <w:rPr>
      <w:color w:val="0000FF"/>
      <w:u w:val="single"/>
    </w:rPr>
  </w:style>
  <w:style w:type="character" w:customStyle="1" w:styleId="numeroriga">
    <w:name w:val="numeroriga"/>
    <w:basedOn w:val="VarsaylanParagrafYazTipi"/>
    <w:rsid w:val="009D1CA2"/>
  </w:style>
  <w:style w:type="character" w:customStyle="1" w:styleId="citazione">
    <w:name w:val="citazione"/>
    <w:basedOn w:val="VarsaylanParagrafYazTipi"/>
    <w:rsid w:val="009D1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.wikisource.org/wiki/Autore:Sordello_da_Goito" TargetMode="External"/><Relationship Id="rId4" Type="http://schemas.openxmlformats.org/officeDocument/2006/relationships/hyperlink" Target="https://it.wikisource.org/wiki/Autore:Publio_Virgilio_Marone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2018-04-06T08:19:00Z</dcterms:created>
  <dcterms:modified xsi:type="dcterms:W3CDTF">2018-04-06T08:20:00Z</dcterms:modified>
</cp:coreProperties>
</file>