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4F3F" w14:textId="50793016" w:rsidR="005D6E99" w:rsidRPr="00E83454" w:rsidRDefault="006624C8" w:rsidP="00E83454">
      <w:pPr>
        <w:jc w:val="center"/>
        <w:rPr>
          <w:b/>
          <w:lang w:val="en-US"/>
        </w:rPr>
      </w:pPr>
      <w:r w:rsidRPr="00E83454">
        <w:rPr>
          <w:b/>
          <w:lang w:val="en-US"/>
        </w:rPr>
        <w:t>ANKARA UNIVERSITY</w:t>
      </w:r>
    </w:p>
    <w:p w14:paraId="54368B57" w14:textId="7AAE938C" w:rsidR="006624C8" w:rsidRPr="00E83454" w:rsidRDefault="006624C8" w:rsidP="00E83454">
      <w:pPr>
        <w:jc w:val="center"/>
        <w:rPr>
          <w:b/>
          <w:lang w:val="en-US"/>
        </w:rPr>
      </w:pPr>
      <w:r w:rsidRPr="00E83454">
        <w:rPr>
          <w:b/>
          <w:lang w:val="en-US"/>
        </w:rPr>
        <w:t>Computer Engineering Department</w:t>
      </w:r>
    </w:p>
    <w:p w14:paraId="633C7B8E" w14:textId="01EE6DD2" w:rsidR="006624C8" w:rsidRPr="003867DB" w:rsidRDefault="006624C8" w:rsidP="00E83454">
      <w:pPr>
        <w:jc w:val="center"/>
        <w:rPr>
          <w:b/>
          <w:lang w:val="en-US"/>
        </w:rPr>
      </w:pPr>
      <w:r w:rsidRPr="003867DB">
        <w:rPr>
          <w:b/>
          <w:lang w:val="en-US"/>
        </w:rPr>
        <w:t>COM1001: C</w:t>
      </w:r>
      <w:r w:rsidR="00A87AF3">
        <w:rPr>
          <w:b/>
          <w:lang w:val="en-US"/>
        </w:rPr>
        <w:t>omputer Programming I (Fall 2022-23</w:t>
      </w:r>
      <w:r w:rsidRPr="003867DB">
        <w:rPr>
          <w:b/>
          <w:lang w:val="en-US"/>
        </w:rPr>
        <w:t>)</w:t>
      </w:r>
    </w:p>
    <w:p w14:paraId="0C8A900C" w14:textId="166F3651" w:rsidR="006624C8" w:rsidRPr="00E83454" w:rsidRDefault="002A71BE" w:rsidP="00E83454">
      <w:pPr>
        <w:jc w:val="center"/>
        <w:rPr>
          <w:b/>
          <w:lang w:val="en-US"/>
        </w:rPr>
      </w:pPr>
      <w:r>
        <w:rPr>
          <w:b/>
          <w:lang w:val="en-US"/>
        </w:rPr>
        <w:t xml:space="preserve">Course </w:t>
      </w:r>
      <w:r w:rsidR="006624C8" w:rsidRPr="00E83454">
        <w:rPr>
          <w:b/>
          <w:lang w:val="en-US"/>
        </w:rPr>
        <w:t>Syllabus</w:t>
      </w:r>
    </w:p>
    <w:p w14:paraId="5CF41B0C" w14:textId="053AD151" w:rsidR="00E83454" w:rsidRDefault="00E83454">
      <w:pPr>
        <w:rPr>
          <w:lang w:val="en-US"/>
        </w:rPr>
      </w:pPr>
    </w:p>
    <w:p w14:paraId="3C7CCE64" w14:textId="0AD0AFE6" w:rsidR="00E83454" w:rsidRDefault="00E83454">
      <w:pPr>
        <w:rPr>
          <w:lang w:val="en-US"/>
        </w:rPr>
      </w:pPr>
      <w:r w:rsidRPr="007E6E01">
        <w:rPr>
          <w:b/>
          <w:lang w:val="en-US"/>
        </w:rPr>
        <w:t>Instructor:</w:t>
      </w:r>
      <w:r>
        <w:rPr>
          <w:lang w:val="en-US"/>
        </w:rPr>
        <w:t xml:space="preserve"> </w:t>
      </w:r>
      <w:r w:rsidR="00D62CEA">
        <w:rPr>
          <w:lang w:val="en-US"/>
        </w:rPr>
        <w:t xml:space="preserve">Dr. İrem </w:t>
      </w:r>
      <w:proofErr w:type="spellStart"/>
      <w:r w:rsidR="00D62CEA">
        <w:rPr>
          <w:lang w:val="en-US"/>
        </w:rPr>
        <w:t>Ülkü</w:t>
      </w:r>
      <w:proofErr w:type="spellEnd"/>
    </w:p>
    <w:p w14:paraId="02F8C18E" w14:textId="7F80F903" w:rsidR="00D62CEA" w:rsidRDefault="00D62CEA">
      <w:pPr>
        <w:rPr>
          <w:lang w:val="en-US"/>
        </w:rPr>
      </w:pPr>
      <w:r w:rsidRPr="007E6E01">
        <w:rPr>
          <w:b/>
          <w:lang w:val="en-US"/>
        </w:rPr>
        <w:t>Contact:</w:t>
      </w:r>
      <w:r>
        <w:rPr>
          <w:lang w:val="en-US"/>
        </w:rPr>
        <w:t xml:space="preserve"> </w:t>
      </w:r>
      <w:hyperlink r:id="rId5" w:history="1">
        <w:r w:rsidRPr="00DD623F">
          <w:rPr>
            <w:rStyle w:val="Kpr"/>
            <w:lang w:val="en-US"/>
          </w:rPr>
          <w:t>irem.ulku@ankara.edu.tr</w:t>
        </w:r>
      </w:hyperlink>
    </w:p>
    <w:p w14:paraId="3AC93A22" w14:textId="2FD669DF" w:rsidR="00D62CEA" w:rsidRDefault="00D62CEA">
      <w:pPr>
        <w:rPr>
          <w:lang w:val="en-US"/>
        </w:rPr>
      </w:pPr>
      <w:r w:rsidRPr="007E6E01">
        <w:rPr>
          <w:b/>
          <w:lang w:val="en-US"/>
        </w:rPr>
        <w:t>Reference Textbook:</w:t>
      </w:r>
      <w:r w:rsidR="007C1B39">
        <w:rPr>
          <w:lang w:val="en-US"/>
        </w:rPr>
        <w:t xml:space="preserve"> An </w:t>
      </w:r>
      <w:r w:rsidR="007C1B39" w:rsidRPr="007C1B39">
        <w:rPr>
          <w:lang w:val="en-US"/>
        </w:rPr>
        <w:t>Introduction to Programming Using Python</w:t>
      </w:r>
      <w:r w:rsidR="007C1B39">
        <w:rPr>
          <w:lang w:val="en-US"/>
        </w:rPr>
        <w:t xml:space="preserve">, </w:t>
      </w:r>
      <w:r w:rsidR="00A0616B" w:rsidRPr="00A0616B">
        <w:rPr>
          <w:lang w:val="en-US"/>
        </w:rPr>
        <w:t>David I. Schneider</w:t>
      </w:r>
      <w:r w:rsidR="00A0616B">
        <w:rPr>
          <w:lang w:val="en-US"/>
        </w:rPr>
        <w:t xml:space="preserve">, </w:t>
      </w:r>
      <w:r w:rsidR="000E6345" w:rsidRPr="000E6345">
        <w:rPr>
          <w:lang w:val="en-US"/>
        </w:rPr>
        <w:t>Pearson; 1st edition</w:t>
      </w:r>
      <w:r w:rsidR="0028228E">
        <w:rPr>
          <w:lang w:val="en-US"/>
        </w:rPr>
        <w:t xml:space="preserve">, ISBN: </w:t>
      </w:r>
      <w:r w:rsidR="00751B03" w:rsidRPr="00751B03">
        <w:rPr>
          <w:lang w:val="en-US"/>
        </w:rPr>
        <w:t>978-1292103433</w:t>
      </w:r>
    </w:p>
    <w:p w14:paraId="188B22FF" w14:textId="4911AA12" w:rsidR="00D62CEA" w:rsidRDefault="001C634B" w:rsidP="003B629E">
      <w:pPr>
        <w:jc w:val="center"/>
        <w:rPr>
          <w:lang w:val="en-US"/>
        </w:rPr>
      </w:pPr>
      <w:r>
        <w:rPr>
          <w:noProof/>
          <w:lang w:eastAsia="tr-TR"/>
        </w:rPr>
        <w:drawing>
          <wp:inline distT="0" distB="0" distL="0" distR="0" wp14:anchorId="45B649E2" wp14:editId="4BF808C2">
            <wp:extent cx="1912144" cy="241200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2144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E1AE58" w14:textId="2C03A0BA" w:rsidR="006624C8" w:rsidRDefault="00D13ED2">
      <w:pPr>
        <w:rPr>
          <w:lang w:val="en-US"/>
        </w:rPr>
      </w:pPr>
      <w:r w:rsidRPr="002E0606">
        <w:rPr>
          <w:b/>
          <w:lang w:val="en-US"/>
        </w:rPr>
        <w:t>Supplementary Textbook:</w:t>
      </w:r>
      <w:r>
        <w:rPr>
          <w:lang w:val="en-US"/>
        </w:rPr>
        <w:t xml:space="preserve"> </w:t>
      </w:r>
      <w:r w:rsidR="003018A6" w:rsidRPr="003018A6">
        <w:rPr>
          <w:lang w:val="en-US"/>
        </w:rPr>
        <w:t>Learning Python</w:t>
      </w:r>
      <w:r w:rsidR="003018A6">
        <w:rPr>
          <w:lang w:val="en-US"/>
        </w:rPr>
        <w:t xml:space="preserve">, </w:t>
      </w:r>
      <w:r w:rsidR="008F7A38" w:rsidRPr="008F7A38">
        <w:rPr>
          <w:lang w:val="en-US"/>
        </w:rPr>
        <w:t>Mark Lutz</w:t>
      </w:r>
      <w:r w:rsidR="008F7A38">
        <w:rPr>
          <w:lang w:val="en-US"/>
        </w:rPr>
        <w:t xml:space="preserve">, </w:t>
      </w:r>
      <w:r w:rsidR="00A86FB3" w:rsidRPr="00A86FB3">
        <w:rPr>
          <w:lang w:val="en-US"/>
        </w:rPr>
        <w:t>O'Reilly Media; Fifth edition</w:t>
      </w:r>
      <w:r w:rsidR="00A86FB3">
        <w:rPr>
          <w:lang w:val="en-US"/>
        </w:rPr>
        <w:t xml:space="preserve">, ISBN: </w:t>
      </w:r>
      <w:r w:rsidR="00A86FB3" w:rsidRPr="00A86FB3">
        <w:rPr>
          <w:lang w:val="en-US"/>
        </w:rPr>
        <w:t>978-1449355739</w:t>
      </w:r>
    </w:p>
    <w:p w14:paraId="2239C88D" w14:textId="0F127057" w:rsidR="00773D5F" w:rsidRDefault="00773D5F">
      <w:pPr>
        <w:rPr>
          <w:lang w:val="en-US"/>
        </w:rPr>
      </w:pPr>
      <w:r w:rsidRPr="00773D5F">
        <w:rPr>
          <w:b/>
          <w:lang w:val="en-US"/>
        </w:rPr>
        <w:t>Lecture Notes:</w:t>
      </w:r>
      <w:r>
        <w:rPr>
          <w:lang w:val="en-US"/>
        </w:rPr>
        <w:t xml:space="preserve"> Will be available on the Moodle weekly.</w:t>
      </w:r>
    </w:p>
    <w:p w14:paraId="72BDF585" w14:textId="17FB35D3" w:rsidR="00B6626A" w:rsidRDefault="00773D5F">
      <w:pPr>
        <w:rPr>
          <w:lang w:val="en-US"/>
        </w:rPr>
      </w:pPr>
      <w:r w:rsidRPr="00773D5F">
        <w:rPr>
          <w:b/>
          <w:lang w:val="en-US"/>
        </w:rPr>
        <w:t>Office Hours (OH):</w:t>
      </w:r>
      <w:r>
        <w:rPr>
          <w:lang w:val="en-US"/>
        </w:rPr>
        <w:t xml:space="preserve"> Will be arranged later.</w:t>
      </w:r>
    </w:p>
    <w:p w14:paraId="58B62560" w14:textId="1BF9DCBA" w:rsidR="00773D5F" w:rsidRDefault="00B000E7" w:rsidP="006A6EDB">
      <w:pPr>
        <w:rPr>
          <w:lang w:val="en-US"/>
        </w:rPr>
      </w:pPr>
      <w:r w:rsidRPr="00E335B4">
        <w:rPr>
          <w:b/>
          <w:lang w:val="en-US"/>
        </w:rPr>
        <w:t xml:space="preserve">Course </w:t>
      </w:r>
      <w:r w:rsidR="00773D5F" w:rsidRPr="00E335B4">
        <w:rPr>
          <w:b/>
          <w:lang w:val="en-US"/>
        </w:rPr>
        <w:t>Aim:</w:t>
      </w:r>
      <w:r w:rsidR="00773D5F">
        <w:rPr>
          <w:lang w:val="en-US"/>
        </w:rPr>
        <w:t xml:space="preserve"> </w:t>
      </w:r>
      <w:r w:rsidR="004735AE" w:rsidRPr="004735AE">
        <w:rPr>
          <w:lang w:val="en-US"/>
        </w:rPr>
        <w:t xml:space="preserve">This course aims to </w:t>
      </w:r>
      <w:r w:rsidR="004A51E6">
        <w:rPr>
          <w:lang w:val="en-US"/>
        </w:rPr>
        <w:t>teach students the</w:t>
      </w:r>
      <w:r w:rsidR="004735AE" w:rsidRPr="004735AE">
        <w:rPr>
          <w:lang w:val="en-US"/>
        </w:rPr>
        <w:t xml:space="preserve"> basic principles of the </w:t>
      </w:r>
      <w:r w:rsidR="00DE57FA">
        <w:rPr>
          <w:lang w:val="en-US"/>
        </w:rPr>
        <w:t xml:space="preserve">computer </w:t>
      </w:r>
      <w:r w:rsidR="004735AE" w:rsidRPr="004735AE">
        <w:rPr>
          <w:lang w:val="en-US"/>
        </w:rPr>
        <w:t xml:space="preserve">programming </w:t>
      </w:r>
      <w:r w:rsidR="007C6BE4">
        <w:rPr>
          <w:lang w:val="en-US"/>
        </w:rPr>
        <w:t xml:space="preserve">using Python Programming Language. </w:t>
      </w:r>
      <w:r w:rsidR="00DA2A9E">
        <w:rPr>
          <w:lang w:val="en-US"/>
        </w:rPr>
        <w:t xml:space="preserve">Students </w:t>
      </w:r>
      <w:r w:rsidR="00000EC5">
        <w:rPr>
          <w:lang w:val="en-US"/>
        </w:rPr>
        <w:t>are expected to be</w:t>
      </w:r>
      <w:r w:rsidR="00DA2A9E">
        <w:rPr>
          <w:lang w:val="en-US"/>
        </w:rPr>
        <w:t xml:space="preserve"> able to use </w:t>
      </w:r>
      <w:r w:rsidR="00DA2A9E" w:rsidRPr="004735AE">
        <w:rPr>
          <w:lang w:val="en-US"/>
        </w:rPr>
        <w:t>the Python programming language</w:t>
      </w:r>
      <w:r w:rsidR="00DA2A9E">
        <w:rPr>
          <w:lang w:val="en-US"/>
        </w:rPr>
        <w:t xml:space="preserve">, apply </w:t>
      </w:r>
      <w:r w:rsidR="00DA2A9E" w:rsidRPr="004735AE">
        <w:rPr>
          <w:lang w:val="en-US"/>
        </w:rPr>
        <w:t>various data types and control structure</w:t>
      </w:r>
      <w:r w:rsidR="00DA2A9E">
        <w:rPr>
          <w:lang w:val="en-US"/>
        </w:rPr>
        <w:t>s</w:t>
      </w:r>
      <w:r w:rsidR="00470678">
        <w:rPr>
          <w:lang w:val="en-US"/>
        </w:rPr>
        <w:t xml:space="preserve"> and </w:t>
      </w:r>
      <w:r w:rsidR="00DA2A9E">
        <w:rPr>
          <w:lang w:val="en-US"/>
        </w:rPr>
        <w:t xml:space="preserve">understand </w:t>
      </w:r>
      <w:r w:rsidR="00DA2A9E" w:rsidRPr="004735AE">
        <w:rPr>
          <w:lang w:val="en-US"/>
        </w:rPr>
        <w:t>the object-oriented program design</w:t>
      </w:r>
      <w:r w:rsidR="00DA2A9E">
        <w:rPr>
          <w:lang w:val="en-US"/>
        </w:rPr>
        <w:t>.</w:t>
      </w:r>
    </w:p>
    <w:p w14:paraId="38260EEA" w14:textId="347731A6" w:rsidR="00B6626A" w:rsidRDefault="00B6626A" w:rsidP="006A6EDB">
      <w:pPr>
        <w:rPr>
          <w:lang w:val="en-US"/>
        </w:rPr>
      </w:pPr>
      <w:r w:rsidRPr="00D17B06">
        <w:rPr>
          <w:b/>
          <w:lang w:val="en-US"/>
        </w:rPr>
        <w:t>Course Content:</w:t>
      </w:r>
      <w:r w:rsidR="00E335B4">
        <w:rPr>
          <w:lang w:val="en-US"/>
        </w:rPr>
        <w:t xml:space="preserve"> </w:t>
      </w:r>
      <w:r w:rsidR="00FF379B">
        <w:rPr>
          <w:lang w:val="en-US"/>
        </w:rPr>
        <w:t>This course includes built-in types, lists, tuples, dictionaries, operators, expressions, statements, I/O and file operations, control flow statements, loops, functions, recursion, classes, object-oriented programming concepts (i</w:t>
      </w:r>
      <w:r w:rsidR="00FF379B" w:rsidRPr="00FF379B">
        <w:rPr>
          <w:lang w:val="en-US"/>
        </w:rPr>
        <w:t xml:space="preserve">nheritance, </w:t>
      </w:r>
      <w:r w:rsidR="00FF379B">
        <w:rPr>
          <w:lang w:val="en-US"/>
        </w:rPr>
        <w:t>p</w:t>
      </w:r>
      <w:r w:rsidR="00FF379B" w:rsidRPr="00FF379B">
        <w:rPr>
          <w:lang w:val="en-US"/>
        </w:rPr>
        <w:t xml:space="preserve">olymorphism and </w:t>
      </w:r>
      <w:r w:rsidR="00FF379B">
        <w:rPr>
          <w:lang w:val="en-US"/>
        </w:rPr>
        <w:t>o</w:t>
      </w:r>
      <w:r w:rsidR="00FF379B" w:rsidRPr="00FF379B">
        <w:rPr>
          <w:lang w:val="en-US"/>
        </w:rPr>
        <w:t xml:space="preserve">perator </w:t>
      </w:r>
      <w:r w:rsidR="00FF379B">
        <w:rPr>
          <w:lang w:val="en-US"/>
        </w:rPr>
        <w:t>o</w:t>
      </w:r>
      <w:r w:rsidR="00FF379B" w:rsidRPr="00FF379B">
        <w:rPr>
          <w:lang w:val="en-US"/>
        </w:rPr>
        <w:t>verloading</w:t>
      </w:r>
      <w:r w:rsidR="00FF379B">
        <w:rPr>
          <w:lang w:val="en-US"/>
        </w:rPr>
        <w:t>), errors</w:t>
      </w:r>
      <w:r w:rsidR="004B60E4">
        <w:rPr>
          <w:lang w:val="en-US"/>
        </w:rPr>
        <w:t xml:space="preserve">, </w:t>
      </w:r>
      <w:r w:rsidR="00FF379B">
        <w:rPr>
          <w:lang w:val="en-US"/>
        </w:rPr>
        <w:t>exceptions, module</w:t>
      </w:r>
      <w:r w:rsidR="004B60E4">
        <w:rPr>
          <w:lang w:val="en-US"/>
        </w:rPr>
        <w:t>s, packages</w:t>
      </w:r>
      <w:r w:rsidR="00FF379B">
        <w:rPr>
          <w:lang w:val="en-US"/>
        </w:rPr>
        <w:t>, debugging</w:t>
      </w:r>
      <w:r w:rsidR="004B60E4">
        <w:rPr>
          <w:lang w:val="en-US"/>
        </w:rPr>
        <w:t xml:space="preserve">, </w:t>
      </w:r>
      <w:r w:rsidR="00FF379B">
        <w:rPr>
          <w:lang w:val="en-US"/>
        </w:rPr>
        <w:t>testing</w:t>
      </w:r>
      <w:r w:rsidR="004B60E4">
        <w:rPr>
          <w:lang w:val="en-US"/>
        </w:rPr>
        <w:t xml:space="preserve"> and </w:t>
      </w:r>
      <w:r w:rsidR="00AE111C">
        <w:rPr>
          <w:lang w:val="en-US"/>
        </w:rPr>
        <w:t xml:space="preserve">graphical user interface </w:t>
      </w:r>
      <w:r w:rsidR="00E101C4">
        <w:rPr>
          <w:lang w:val="en-US"/>
        </w:rPr>
        <w:t xml:space="preserve">all </w:t>
      </w:r>
      <w:r w:rsidR="00AE111C">
        <w:rPr>
          <w:lang w:val="en-US"/>
        </w:rPr>
        <w:t xml:space="preserve">based on Python programming language. </w:t>
      </w:r>
      <w:r w:rsidR="004B79CE">
        <w:rPr>
          <w:lang w:val="en-US"/>
        </w:rPr>
        <w:t>All of these topics will be supported with lab</w:t>
      </w:r>
      <w:r w:rsidR="00181FFB">
        <w:rPr>
          <w:lang w:val="en-US"/>
        </w:rPr>
        <w:t>oratory application</w:t>
      </w:r>
      <w:r w:rsidR="00172FDE">
        <w:rPr>
          <w:lang w:val="en-US"/>
        </w:rPr>
        <w:t>s</w:t>
      </w:r>
      <w:r w:rsidR="00181FFB">
        <w:rPr>
          <w:lang w:val="en-US"/>
        </w:rPr>
        <w:t xml:space="preserve">. </w:t>
      </w:r>
    </w:p>
    <w:p w14:paraId="64C54425" w14:textId="1A20581A" w:rsidR="003903AF" w:rsidRDefault="00A95AC2" w:rsidP="006A6EDB">
      <w:pPr>
        <w:rPr>
          <w:lang w:val="en-US"/>
        </w:rPr>
      </w:pPr>
      <w:r w:rsidRPr="003D7B65">
        <w:rPr>
          <w:b/>
          <w:lang w:val="en-US"/>
        </w:rPr>
        <w:t>Weekly Schedule:</w:t>
      </w:r>
      <w:r>
        <w:rPr>
          <w:lang w:val="en-US"/>
        </w:rPr>
        <w:t xml:space="preserve"> </w:t>
      </w:r>
      <w:r w:rsidR="000661FF">
        <w:rPr>
          <w:lang w:val="en-US"/>
        </w:rPr>
        <w:t xml:space="preserve">This is a 5-credit course with 4 lecture hours and 2 laboratory hours </w:t>
      </w:r>
      <w:r w:rsidR="00D52E0E">
        <w:rPr>
          <w:lang w:val="en-US"/>
        </w:rPr>
        <w:t>each week</w:t>
      </w:r>
      <w:r w:rsidR="000661FF">
        <w:rPr>
          <w:lang w:val="en-US"/>
        </w:rPr>
        <w:t>.</w:t>
      </w:r>
      <w:r w:rsidR="00172FDE">
        <w:rPr>
          <w:lang w:val="en-US"/>
        </w:rPr>
        <w:t xml:space="preserve"> The students will be assessed weekly for the content that is</w:t>
      </w:r>
      <w:r w:rsidR="005F7500">
        <w:rPr>
          <w:lang w:val="en-US"/>
        </w:rPr>
        <w:t xml:space="preserve"> </w:t>
      </w:r>
      <w:r w:rsidR="003D7B65">
        <w:rPr>
          <w:lang w:val="en-US"/>
        </w:rPr>
        <w:t xml:space="preserve">covered in the class via </w:t>
      </w:r>
      <w:r w:rsidR="003D7B65">
        <w:rPr>
          <w:lang w:val="en-US"/>
        </w:rPr>
        <w:lastRenderedPageBreak/>
        <w:t xml:space="preserve">laboratory exams. </w:t>
      </w:r>
      <w:r w:rsidR="003D7B65" w:rsidRPr="003D7B65">
        <w:rPr>
          <w:b/>
          <w:lang w:val="en-US"/>
        </w:rPr>
        <w:t>Laboratory attendance is important, a student should not miss more than 3 labs during the semester.</w:t>
      </w:r>
      <w:r w:rsidR="003D7B65">
        <w:rPr>
          <w:lang w:val="en-US"/>
        </w:rPr>
        <w:t xml:space="preserve"> </w:t>
      </w:r>
      <w:r w:rsidR="00172FDE">
        <w:rPr>
          <w:lang w:val="en-US"/>
        </w:rPr>
        <w:t xml:space="preserve"> </w:t>
      </w:r>
      <w:r w:rsidR="000661FF">
        <w:rPr>
          <w:lang w:val="en-US"/>
        </w:rPr>
        <w:t xml:space="preserve"> </w:t>
      </w:r>
    </w:p>
    <w:p w14:paraId="2BA97C02" w14:textId="7F34563F" w:rsidR="003903AF" w:rsidRPr="003D7B65" w:rsidRDefault="003903AF" w:rsidP="006A6EDB">
      <w:pPr>
        <w:rPr>
          <w:b/>
          <w:lang w:val="en-US"/>
        </w:rPr>
      </w:pPr>
      <w:r w:rsidRPr="003D7B65">
        <w:rPr>
          <w:b/>
          <w:lang w:val="en-US"/>
        </w:rPr>
        <w:t>Course Outline: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03AF" w14:paraId="2B8F29AE" w14:textId="77777777" w:rsidTr="003903AF">
        <w:tc>
          <w:tcPr>
            <w:tcW w:w="4531" w:type="dxa"/>
          </w:tcPr>
          <w:p w14:paraId="795ABA0C" w14:textId="761379C5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</w:p>
        </w:tc>
        <w:tc>
          <w:tcPr>
            <w:tcW w:w="4531" w:type="dxa"/>
          </w:tcPr>
          <w:p w14:paraId="28A05FFD" w14:textId="49AA95CA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CONTENTS</w:t>
            </w:r>
          </w:p>
        </w:tc>
      </w:tr>
      <w:tr w:rsidR="003903AF" w14:paraId="6FD60EAD" w14:textId="77777777" w:rsidTr="003903AF">
        <w:tc>
          <w:tcPr>
            <w:tcW w:w="4531" w:type="dxa"/>
          </w:tcPr>
          <w:p w14:paraId="2E3EB79A" w14:textId="30413D27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1" w:type="dxa"/>
          </w:tcPr>
          <w:p w14:paraId="37165C0C" w14:textId="613D00AE" w:rsidR="003903AF" w:rsidRDefault="00BD75DA" w:rsidP="003903AF">
            <w:pPr>
              <w:jc w:val="center"/>
              <w:rPr>
                <w:lang w:val="en-US"/>
              </w:rPr>
            </w:pPr>
            <w:r w:rsidRPr="00BD75DA">
              <w:rPr>
                <w:lang w:val="en-US"/>
              </w:rPr>
              <w:t>An Introduction to Computing</w:t>
            </w:r>
            <w:r>
              <w:rPr>
                <w:lang w:val="en-US"/>
              </w:rPr>
              <w:t xml:space="preserve">, </w:t>
            </w:r>
            <w:r w:rsidRPr="00BD75DA">
              <w:rPr>
                <w:lang w:val="en-US"/>
              </w:rPr>
              <w:t>Problem Solving</w:t>
            </w:r>
            <w:r>
              <w:rPr>
                <w:lang w:val="en-US"/>
              </w:rPr>
              <w:t xml:space="preserve"> and Python</w:t>
            </w:r>
          </w:p>
        </w:tc>
      </w:tr>
      <w:tr w:rsidR="003903AF" w14:paraId="0C9C94F1" w14:textId="77777777" w:rsidTr="003903AF">
        <w:tc>
          <w:tcPr>
            <w:tcW w:w="4531" w:type="dxa"/>
          </w:tcPr>
          <w:p w14:paraId="01FDE648" w14:textId="51D3C1AE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1" w:type="dxa"/>
          </w:tcPr>
          <w:p w14:paraId="04780D22" w14:textId="6F24477D" w:rsidR="003903AF" w:rsidRDefault="00590AE6" w:rsidP="003903AF">
            <w:pPr>
              <w:jc w:val="center"/>
              <w:rPr>
                <w:lang w:val="en-US"/>
              </w:rPr>
            </w:pPr>
            <w:r w:rsidRPr="00590AE6">
              <w:rPr>
                <w:lang w:val="en-US"/>
              </w:rPr>
              <w:t>Core Objects, Variables, Input, Output</w:t>
            </w:r>
            <w:r w:rsidR="00C636A4">
              <w:rPr>
                <w:lang w:val="en-US"/>
              </w:rPr>
              <w:t>, Strings</w:t>
            </w:r>
          </w:p>
        </w:tc>
      </w:tr>
      <w:tr w:rsidR="003903AF" w14:paraId="3D7CFE8B" w14:textId="77777777" w:rsidTr="003903AF">
        <w:tc>
          <w:tcPr>
            <w:tcW w:w="4531" w:type="dxa"/>
          </w:tcPr>
          <w:p w14:paraId="6E0AA5E0" w14:textId="43BA191C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1" w:type="dxa"/>
          </w:tcPr>
          <w:p w14:paraId="298A6622" w14:textId="2E199F6B" w:rsidR="003903AF" w:rsidRDefault="001152B1" w:rsidP="003903AF">
            <w:pPr>
              <w:jc w:val="center"/>
              <w:rPr>
                <w:lang w:val="en-US"/>
              </w:rPr>
            </w:pPr>
            <w:r w:rsidRPr="00F852E0">
              <w:rPr>
                <w:lang w:val="en-US"/>
              </w:rPr>
              <w:t xml:space="preserve">Lists, Tuples, </w:t>
            </w:r>
            <w:r w:rsidR="00795B40">
              <w:rPr>
                <w:lang w:val="en-US"/>
              </w:rPr>
              <w:t xml:space="preserve">Dictionaries </w:t>
            </w:r>
            <w:r w:rsidRPr="00F852E0">
              <w:rPr>
                <w:lang w:val="en-US"/>
              </w:rPr>
              <w:t>and Files</w:t>
            </w:r>
          </w:p>
        </w:tc>
      </w:tr>
      <w:tr w:rsidR="001152B1" w14:paraId="5D98A02B" w14:textId="77777777" w:rsidTr="003903AF">
        <w:tc>
          <w:tcPr>
            <w:tcW w:w="4531" w:type="dxa"/>
          </w:tcPr>
          <w:p w14:paraId="7F3DEC50" w14:textId="55622C66" w:rsidR="001152B1" w:rsidRDefault="001152B1" w:rsidP="00115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1" w:type="dxa"/>
          </w:tcPr>
          <w:p w14:paraId="059FC6C1" w14:textId="5D1B3B4F" w:rsidR="001152B1" w:rsidRDefault="00843D58" w:rsidP="00115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File Operations</w:t>
            </w:r>
          </w:p>
        </w:tc>
      </w:tr>
      <w:tr w:rsidR="00843D58" w14:paraId="5228A9D6" w14:textId="77777777" w:rsidTr="003903AF">
        <w:tc>
          <w:tcPr>
            <w:tcW w:w="4531" w:type="dxa"/>
          </w:tcPr>
          <w:p w14:paraId="43458B74" w14:textId="324E2E1B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31" w:type="dxa"/>
          </w:tcPr>
          <w:p w14:paraId="5E03C851" w14:textId="45C77C65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Structures that Control Flow</w:t>
            </w:r>
          </w:p>
        </w:tc>
      </w:tr>
      <w:tr w:rsidR="00843D58" w14:paraId="6250B272" w14:textId="77777777" w:rsidTr="003903AF">
        <w:tc>
          <w:tcPr>
            <w:tcW w:w="4531" w:type="dxa"/>
          </w:tcPr>
          <w:p w14:paraId="7D084B7C" w14:textId="7C4B8E9B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31" w:type="dxa"/>
          </w:tcPr>
          <w:p w14:paraId="4244BE98" w14:textId="10FBFB6C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Functions</w:t>
            </w:r>
          </w:p>
        </w:tc>
      </w:tr>
      <w:tr w:rsidR="00843D58" w14:paraId="1EF0D5B7" w14:textId="77777777" w:rsidTr="003903AF">
        <w:tc>
          <w:tcPr>
            <w:tcW w:w="4531" w:type="dxa"/>
          </w:tcPr>
          <w:p w14:paraId="4CDAA877" w14:textId="79AAD77A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1" w:type="dxa"/>
          </w:tcPr>
          <w:p w14:paraId="7B7DAA07" w14:textId="2DE911B6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Processing Data</w:t>
            </w:r>
          </w:p>
        </w:tc>
      </w:tr>
      <w:tr w:rsidR="00843D58" w14:paraId="208CA031" w14:textId="77777777" w:rsidTr="003903AF">
        <w:tc>
          <w:tcPr>
            <w:tcW w:w="4531" w:type="dxa"/>
          </w:tcPr>
          <w:p w14:paraId="18439B09" w14:textId="2A19573C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1" w:type="dxa"/>
          </w:tcPr>
          <w:p w14:paraId="749F5BAB" w14:textId="3A30DF0E" w:rsidR="00843D58" w:rsidRPr="007D42B3" w:rsidRDefault="00843D58" w:rsidP="00843D58">
            <w:pPr>
              <w:jc w:val="center"/>
              <w:rPr>
                <w:b/>
                <w:lang w:val="en-US"/>
              </w:rPr>
            </w:pPr>
            <w:r w:rsidRPr="007D42B3">
              <w:rPr>
                <w:b/>
                <w:lang w:val="en-US"/>
              </w:rPr>
              <w:t>Midterm</w:t>
            </w:r>
          </w:p>
        </w:tc>
      </w:tr>
      <w:tr w:rsidR="00843D58" w14:paraId="1B5DA128" w14:textId="77777777" w:rsidTr="003903AF">
        <w:tc>
          <w:tcPr>
            <w:tcW w:w="4531" w:type="dxa"/>
          </w:tcPr>
          <w:p w14:paraId="4DEA2F06" w14:textId="293472A3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1" w:type="dxa"/>
          </w:tcPr>
          <w:p w14:paraId="2C1ACE00" w14:textId="10044762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Exception Handling, Random Values, Turtle Graphics</w:t>
            </w:r>
          </w:p>
        </w:tc>
      </w:tr>
      <w:tr w:rsidR="00843D58" w14:paraId="0C293B23" w14:textId="77777777" w:rsidTr="003903AF">
        <w:tc>
          <w:tcPr>
            <w:tcW w:w="4531" w:type="dxa"/>
          </w:tcPr>
          <w:p w14:paraId="71FC361F" w14:textId="1F41E5DB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31" w:type="dxa"/>
          </w:tcPr>
          <w:p w14:paraId="73B5451C" w14:textId="4ACFC2FC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Recursion</w:t>
            </w:r>
          </w:p>
        </w:tc>
      </w:tr>
      <w:tr w:rsidR="00843D58" w14:paraId="5B3A800F" w14:textId="77777777" w:rsidTr="003903AF">
        <w:tc>
          <w:tcPr>
            <w:tcW w:w="4531" w:type="dxa"/>
          </w:tcPr>
          <w:p w14:paraId="24CE59D9" w14:textId="4C257AC6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31" w:type="dxa"/>
          </w:tcPr>
          <w:p w14:paraId="1B59B326" w14:textId="1F7821BA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</w:tr>
      <w:tr w:rsidR="00843D58" w14:paraId="48F44E9D" w14:textId="77777777" w:rsidTr="003903AF">
        <w:tc>
          <w:tcPr>
            <w:tcW w:w="4531" w:type="dxa"/>
          </w:tcPr>
          <w:p w14:paraId="6E4FB5AF" w14:textId="41C5AA2A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31" w:type="dxa"/>
          </w:tcPr>
          <w:p w14:paraId="02F9EC8B" w14:textId="5EB2B0CA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Inheritance, Polymorphism and Operator Overloading</w:t>
            </w:r>
          </w:p>
        </w:tc>
      </w:tr>
      <w:tr w:rsidR="00843D58" w14:paraId="220F0C8E" w14:textId="77777777" w:rsidTr="003903AF">
        <w:tc>
          <w:tcPr>
            <w:tcW w:w="4531" w:type="dxa"/>
          </w:tcPr>
          <w:p w14:paraId="5F78A6C4" w14:textId="306B64F0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31" w:type="dxa"/>
          </w:tcPr>
          <w:p w14:paraId="32A293DB" w14:textId="08351585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Graphical User Interface</w:t>
            </w:r>
          </w:p>
        </w:tc>
      </w:tr>
      <w:tr w:rsidR="00843D58" w14:paraId="37A9D7C7" w14:textId="77777777" w:rsidTr="003903AF">
        <w:tc>
          <w:tcPr>
            <w:tcW w:w="4531" w:type="dxa"/>
          </w:tcPr>
          <w:p w14:paraId="36616ED1" w14:textId="21BF08B2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31" w:type="dxa"/>
          </w:tcPr>
          <w:p w14:paraId="52E5097D" w14:textId="570618BE" w:rsidR="00843D58" w:rsidRDefault="00A34270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Graphical User Interface</w:t>
            </w:r>
          </w:p>
        </w:tc>
      </w:tr>
    </w:tbl>
    <w:p w14:paraId="34082F74" w14:textId="77777777" w:rsidR="00AA3CC6" w:rsidRDefault="00AA3CC6" w:rsidP="006A6EDB">
      <w:pPr>
        <w:rPr>
          <w:b/>
          <w:lang w:val="en-US"/>
        </w:rPr>
      </w:pPr>
    </w:p>
    <w:p w14:paraId="1296DF50" w14:textId="0E92E281" w:rsidR="00AA3CC6" w:rsidRPr="00AA3CC6" w:rsidRDefault="00AA3CC6" w:rsidP="006A6EDB">
      <w:pPr>
        <w:rPr>
          <w:b/>
          <w:lang w:val="en-US"/>
        </w:rPr>
      </w:pPr>
      <w:r w:rsidRPr="00AA3CC6">
        <w:rPr>
          <w:b/>
          <w:lang w:val="en-US"/>
        </w:rPr>
        <w:t>Grading: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3CC6" w14:paraId="343009CF" w14:textId="77777777" w:rsidTr="00AA3CC6">
        <w:tc>
          <w:tcPr>
            <w:tcW w:w="4531" w:type="dxa"/>
          </w:tcPr>
          <w:p w14:paraId="40CC286C" w14:textId="5A1AAC66" w:rsidR="00AA3CC6" w:rsidRPr="00A55487" w:rsidRDefault="00AA3CC6" w:rsidP="00AA3CC6">
            <w:pPr>
              <w:jc w:val="center"/>
              <w:rPr>
                <w:b/>
                <w:lang w:val="en-US"/>
              </w:rPr>
            </w:pPr>
            <w:r w:rsidRPr="00A55487">
              <w:rPr>
                <w:b/>
                <w:lang w:val="en-US"/>
              </w:rPr>
              <w:t>Item</w:t>
            </w:r>
          </w:p>
        </w:tc>
        <w:tc>
          <w:tcPr>
            <w:tcW w:w="4531" w:type="dxa"/>
          </w:tcPr>
          <w:p w14:paraId="73378681" w14:textId="6F5A0069" w:rsidR="00AA3CC6" w:rsidRPr="00A55487" w:rsidRDefault="00AA3CC6" w:rsidP="00AA3CC6">
            <w:pPr>
              <w:jc w:val="center"/>
              <w:rPr>
                <w:b/>
                <w:lang w:val="en-US"/>
              </w:rPr>
            </w:pPr>
            <w:r w:rsidRPr="00A55487">
              <w:rPr>
                <w:b/>
                <w:lang w:val="en-US"/>
              </w:rPr>
              <w:t>Weight</w:t>
            </w:r>
          </w:p>
        </w:tc>
      </w:tr>
      <w:tr w:rsidR="00AA3CC6" w14:paraId="47A02F12" w14:textId="77777777" w:rsidTr="00AA3CC6">
        <w:tc>
          <w:tcPr>
            <w:tcW w:w="4531" w:type="dxa"/>
          </w:tcPr>
          <w:p w14:paraId="31F52949" w14:textId="26C34494" w:rsidR="00AA3CC6" w:rsidRDefault="00B73A2E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Laboratory* </w:t>
            </w:r>
          </w:p>
        </w:tc>
        <w:tc>
          <w:tcPr>
            <w:tcW w:w="4531" w:type="dxa"/>
          </w:tcPr>
          <w:p w14:paraId="253D9C41" w14:textId="1B50AFD0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  <w:r w:rsidR="008C7143">
              <w:rPr>
                <w:lang w:val="en-US"/>
              </w:rPr>
              <w:t>9</w:t>
            </w:r>
          </w:p>
        </w:tc>
      </w:tr>
      <w:tr w:rsidR="00AA3CC6" w14:paraId="7887F5B6" w14:textId="77777777" w:rsidTr="00AA3CC6">
        <w:tc>
          <w:tcPr>
            <w:tcW w:w="4531" w:type="dxa"/>
          </w:tcPr>
          <w:p w14:paraId="673AADFD" w14:textId="66A15EC6" w:rsidR="00AA3CC6" w:rsidRDefault="008C7143" w:rsidP="00AA3CC6">
            <w:pPr>
              <w:jc w:val="center"/>
              <w:rPr>
                <w:lang w:val="en-US"/>
              </w:rPr>
            </w:pPr>
            <w:r w:rsidRPr="008C7143">
              <w:rPr>
                <w:lang w:val="en-US"/>
              </w:rPr>
              <w:t>Homework</w:t>
            </w:r>
          </w:p>
        </w:tc>
        <w:tc>
          <w:tcPr>
            <w:tcW w:w="4531" w:type="dxa"/>
          </w:tcPr>
          <w:p w14:paraId="5131A4B1" w14:textId="1203970A" w:rsidR="00AA3CC6" w:rsidRDefault="008C7143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%6</w:t>
            </w:r>
          </w:p>
        </w:tc>
      </w:tr>
      <w:tr w:rsidR="008C7143" w14:paraId="3497ACCB" w14:textId="77777777" w:rsidTr="00AA3CC6">
        <w:tc>
          <w:tcPr>
            <w:tcW w:w="4531" w:type="dxa"/>
          </w:tcPr>
          <w:p w14:paraId="14B01463" w14:textId="61E271CE" w:rsidR="008C7143" w:rsidRDefault="008C7143" w:rsidP="008C7143">
            <w:pPr>
              <w:jc w:val="center"/>
              <w:rPr>
                <w:lang w:val="en-US"/>
              </w:rPr>
            </w:pPr>
            <w:proofErr w:type="spellStart"/>
            <w:r w:rsidRPr="009600AC">
              <w:t>Midterm</w:t>
            </w:r>
            <w:proofErr w:type="spellEnd"/>
          </w:p>
        </w:tc>
        <w:tc>
          <w:tcPr>
            <w:tcW w:w="4531" w:type="dxa"/>
          </w:tcPr>
          <w:p w14:paraId="420AD4EF" w14:textId="4734C48D" w:rsidR="008C7143" w:rsidRDefault="008C7143" w:rsidP="008C7143">
            <w:pPr>
              <w:jc w:val="center"/>
              <w:rPr>
                <w:lang w:val="en-US"/>
              </w:rPr>
            </w:pPr>
            <w:r w:rsidRPr="009600AC">
              <w:t>%15</w:t>
            </w:r>
          </w:p>
        </w:tc>
      </w:tr>
      <w:tr w:rsidR="00AA3CC6" w14:paraId="1682946F" w14:textId="77777777" w:rsidTr="00AA3CC6">
        <w:tc>
          <w:tcPr>
            <w:tcW w:w="4531" w:type="dxa"/>
          </w:tcPr>
          <w:p w14:paraId="12EA380A" w14:textId="7120AF60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Final</w:t>
            </w:r>
          </w:p>
        </w:tc>
        <w:tc>
          <w:tcPr>
            <w:tcW w:w="4531" w:type="dxa"/>
          </w:tcPr>
          <w:p w14:paraId="3E7480EB" w14:textId="0A003F22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  <w:r w:rsidR="00740C1E">
              <w:rPr>
                <w:lang w:val="en-US"/>
              </w:rPr>
              <w:t>8</w:t>
            </w:r>
            <w:r>
              <w:rPr>
                <w:lang w:val="en-US"/>
              </w:rPr>
              <w:t>0</w:t>
            </w:r>
          </w:p>
        </w:tc>
      </w:tr>
    </w:tbl>
    <w:p w14:paraId="2AE76DC6" w14:textId="7F506FF5" w:rsidR="0009071C" w:rsidRDefault="0009071C" w:rsidP="006A6EDB">
      <w:pPr>
        <w:rPr>
          <w:lang w:val="en-US"/>
        </w:rPr>
      </w:pPr>
      <w:r>
        <w:rPr>
          <w:lang w:val="en-US"/>
        </w:rPr>
        <w:t>*Attendance constraints apply</w:t>
      </w:r>
    </w:p>
    <w:p w14:paraId="4BE40F00" w14:textId="62C552C0" w:rsidR="00946BB3" w:rsidRPr="00EE7EEE" w:rsidRDefault="00946BB3" w:rsidP="006A6EDB">
      <w:pPr>
        <w:rPr>
          <w:b/>
          <w:lang w:val="en-US"/>
        </w:rPr>
      </w:pPr>
      <w:r w:rsidRPr="00EE7EEE">
        <w:rPr>
          <w:b/>
          <w:lang w:val="en-US"/>
        </w:rPr>
        <w:t>Class Policies:</w:t>
      </w:r>
    </w:p>
    <w:p w14:paraId="47047FEB" w14:textId="237321B9" w:rsidR="0004244D" w:rsidRDefault="0004244D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University Policy </w:t>
      </w:r>
      <w:r w:rsidR="00FF773D">
        <w:rPr>
          <w:lang w:val="en-US"/>
        </w:rPr>
        <w:t>on attendance (</w:t>
      </w:r>
      <w:r w:rsidR="002A0D7A">
        <w:rPr>
          <w:lang w:val="en-US"/>
        </w:rPr>
        <w:t xml:space="preserve">at least </w:t>
      </w:r>
      <w:r w:rsidR="00FF773D">
        <w:rPr>
          <w:lang w:val="en-US"/>
        </w:rPr>
        <w:t>%70</w:t>
      </w:r>
      <w:r w:rsidR="002A0D7A">
        <w:rPr>
          <w:lang w:val="en-US"/>
        </w:rPr>
        <w:t xml:space="preserve"> for lectures and at least %80 for laboratories</w:t>
      </w:r>
      <w:r w:rsidR="00FF773D">
        <w:rPr>
          <w:lang w:val="en-US"/>
        </w:rPr>
        <w:t>)</w:t>
      </w:r>
      <w:r w:rsidR="000038C7">
        <w:rPr>
          <w:lang w:val="en-US"/>
        </w:rPr>
        <w:t xml:space="preserve"> will be applied.</w:t>
      </w:r>
    </w:p>
    <w:p w14:paraId="1EF9CA44" w14:textId="77777777" w:rsidR="000038C7" w:rsidRDefault="000038C7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Students who do not attend more than 3 laboratories will get F4 grade.</w:t>
      </w:r>
    </w:p>
    <w:p w14:paraId="43E8BFDA" w14:textId="77777777" w:rsidR="00C9150E" w:rsidRDefault="000038C7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a student is absent during laboratories and </w:t>
      </w:r>
      <w:r w:rsidR="00C9150E">
        <w:rPr>
          <w:lang w:val="en-US"/>
        </w:rPr>
        <w:t xml:space="preserve">quizzes, this student will get no credit for that particular requirement. </w:t>
      </w:r>
    </w:p>
    <w:p w14:paraId="12E17B98" w14:textId="4CF5ECAB" w:rsidR="000038C7" w:rsidRPr="0004244D" w:rsidRDefault="0055536B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Any form of cheating is strictly forbidden. Exchanging source codes or laboratory solutions is cheating and will be reported to the University. At least, you will fail the course.  </w:t>
      </w:r>
      <w:r w:rsidR="000038C7">
        <w:rPr>
          <w:lang w:val="en-US"/>
        </w:rPr>
        <w:t xml:space="preserve"> </w:t>
      </w:r>
    </w:p>
    <w:sectPr w:rsidR="000038C7" w:rsidRPr="0004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B39"/>
    <w:multiLevelType w:val="hybridMultilevel"/>
    <w:tmpl w:val="291A2C6E"/>
    <w:lvl w:ilvl="0" w:tplc="D76AA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D7F"/>
    <w:rsid w:val="00000EC5"/>
    <w:rsid w:val="000038C7"/>
    <w:rsid w:val="00011A04"/>
    <w:rsid w:val="0004244D"/>
    <w:rsid w:val="000661FF"/>
    <w:rsid w:val="0009071C"/>
    <w:rsid w:val="000B2292"/>
    <w:rsid w:val="000B3915"/>
    <w:rsid w:val="000E6345"/>
    <w:rsid w:val="001152B1"/>
    <w:rsid w:val="0017004B"/>
    <w:rsid w:val="00172FDE"/>
    <w:rsid w:val="00181FFB"/>
    <w:rsid w:val="001C634B"/>
    <w:rsid w:val="002608E8"/>
    <w:rsid w:val="0028228E"/>
    <w:rsid w:val="002A0D7A"/>
    <w:rsid w:val="002A29B9"/>
    <w:rsid w:val="002A31D3"/>
    <w:rsid w:val="002A71BE"/>
    <w:rsid w:val="002E0606"/>
    <w:rsid w:val="002E1EC6"/>
    <w:rsid w:val="003018A6"/>
    <w:rsid w:val="003313B6"/>
    <w:rsid w:val="003867DB"/>
    <w:rsid w:val="003903AF"/>
    <w:rsid w:val="003B629E"/>
    <w:rsid w:val="003D7B65"/>
    <w:rsid w:val="00444017"/>
    <w:rsid w:val="00470678"/>
    <w:rsid w:val="004735AE"/>
    <w:rsid w:val="00482CEC"/>
    <w:rsid w:val="004A51E6"/>
    <w:rsid w:val="004B60E4"/>
    <w:rsid w:val="004B79CE"/>
    <w:rsid w:val="004C633F"/>
    <w:rsid w:val="0055536B"/>
    <w:rsid w:val="00590AE6"/>
    <w:rsid w:val="005A761D"/>
    <w:rsid w:val="005C1255"/>
    <w:rsid w:val="005D6E99"/>
    <w:rsid w:val="005F7500"/>
    <w:rsid w:val="006624C8"/>
    <w:rsid w:val="006A6EDB"/>
    <w:rsid w:val="00710E1C"/>
    <w:rsid w:val="00723855"/>
    <w:rsid w:val="00740C1E"/>
    <w:rsid w:val="00751B03"/>
    <w:rsid w:val="00773D5F"/>
    <w:rsid w:val="00795B40"/>
    <w:rsid w:val="007A2FBF"/>
    <w:rsid w:val="007C1B39"/>
    <w:rsid w:val="007C6BE4"/>
    <w:rsid w:val="007D42B3"/>
    <w:rsid w:val="007E6E01"/>
    <w:rsid w:val="00843D58"/>
    <w:rsid w:val="008C7143"/>
    <w:rsid w:val="008D4D7F"/>
    <w:rsid w:val="008F7A38"/>
    <w:rsid w:val="00946BB3"/>
    <w:rsid w:val="009C760E"/>
    <w:rsid w:val="00A0616B"/>
    <w:rsid w:val="00A34270"/>
    <w:rsid w:val="00A55487"/>
    <w:rsid w:val="00A86FB3"/>
    <w:rsid w:val="00A87AF3"/>
    <w:rsid w:val="00A95AC2"/>
    <w:rsid w:val="00AA3CC6"/>
    <w:rsid w:val="00AB6ED7"/>
    <w:rsid w:val="00AE111C"/>
    <w:rsid w:val="00B000E7"/>
    <w:rsid w:val="00B6626A"/>
    <w:rsid w:val="00B73A2E"/>
    <w:rsid w:val="00BD75DA"/>
    <w:rsid w:val="00C636A4"/>
    <w:rsid w:val="00C9150E"/>
    <w:rsid w:val="00CA64CD"/>
    <w:rsid w:val="00CD7808"/>
    <w:rsid w:val="00D13ED2"/>
    <w:rsid w:val="00D17B06"/>
    <w:rsid w:val="00D31075"/>
    <w:rsid w:val="00D52E0E"/>
    <w:rsid w:val="00D62CEA"/>
    <w:rsid w:val="00DA2A9E"/>
    <w:rsid w:val="00DB5F4B"/>
    <w:rsid w:val="00DE57FA"/>
    <w:rsid w:val="00DF0919"/>
    <w:rsid w:val="00E101C4"/>
    <w:rsid w:val="00E1264D"/>
    <w:rsid w:val="00E335B4"/>
    <w:rsid w:val="00E564CB"/>
    <w:rsid w:val="00E6714F"/>
    <w:rsid w:val="00E83454"/>
    <w:rsid w:val="00EE7EEE"/>
    <w:rsid w:val="00F852E0"/>
    <w:rsid w:val="00FB6049"/>
    <w:rsid w:val="00FF379B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AE83"/>
  <w15:docId w15:val="{74380B31-4266-4D77-B1FD-CF214514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F4B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2CE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62CE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9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24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rem.ulk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</dc:creator>
  <cp:keywords/>
  <dc:description/>
  <cp:lastModifiedBy>irem</cp:lastModifiedBy>
  <cp:revision>84</cp:revision>
  <dcterms:created xsi:type="dcterms:W3CDTF">2021-08-25T09:24:00Z</dcterms:created>
  <dcterms:modified xsi:type="dcterms:W3CDTF">2022-10-05T11:19:00Z</dcterms:modified>
</cp:coreProperties>
</file>