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54F3F" w14:textId="50793016" w:rsidR="005D6E99" w:rsidRPr="00E83454" w:rsidRDefault="006624C8" w:rsidP="00E83454">
      <w:pPr>
        <w:jc w:val="center"/>
        <w:rPr>
          <w:b/>
          <w:lang w:val="en-US"/>
        </w:rPr>
      </w:pPr>
      <w:r w:rsidRPr="00E83454">
        <w:rPr>
          <w:b/>
          <w:lang w:val="en-US"/>
        </w:rPr>
        <w:t>ANKARA UNIVERSITY</w:t>
      </w:r>
    </w:p>
    <w:p w14:paraId="54368B57" w14:textId="7AAE938C" w:rsidR="006624C8" w:rsidRPr="00E83454" w:rsidRDefault="006624C8" w:rsidP="00E83454">
      <w:pPr>
        <w:jc w:val="center"/>
        <w:rPr>
          <w:b/>
          <w:lang w:val="en-US"/>
        </w:rPr>
      </w:pPr>
      <w:r w:rsidRPr="00E83454">
        <w:rPr>
          <w:b/>
          <w:lang w:val="en-US"/>
        </w:rPr>
        <w:t>Computer Engineering Department</w:t>
      </w:r>
    </w:p>
    <w:p w14:paraId="633C7B8E" w14:textId="0762A7F8" w:rsidR="006624C8" w:rsidRPr="003867DB" w:rsidRDefault="006624C8" w:rsidP="00E83454">
      <w:pPr>
        <w:jc w:val="center"/>
        <w:rPr>
          <w:b/>
          <w:lang w:val="en-US"/>
        </w:rPr>
      </w:pPr>
      <w:r w:rsidRPr="003867DB">
        <w:rPr>
          <w:b/>
          <w:lang w:val="en-US"/>
        </w:rPr>
        <w:t>COM</w:t>
      </w:r>
      <w:r w:rsidR="000C0687">
        <w:rPr>
          <w:b/>
          <w:lang w:val="en-US"/>
        </w:rPr>
        <w:t>355</w:t>
      </w:r>
      <w:r w:rsidRPr="003867DB">
        <w:rPr>
          <w:b/>
          <w:lang w:val="en-US"/>
        </w:rPr>
        <w:t xml:space="preserve">1: </w:t>
      </w:r>
      <w:r w:rsidR="000C0687" w:rsidRPr="000C0687">
        <w:rPr>
          <w:b/>
          <w:lang w:val="en-US"/>
        </w:rPr>
        <w:t>Artificial Intelligence</w:t>
      </w:r>
      <w:r w:rsidR="000C0687">
        <w:rPr>
          <w:b/>
          <w:lang w:val="en-US"/>
        </w:rPr>
        <w:t xml:space="preserve"> </w:t>
      </w:r>
      <w:r w:rsidRPr="003867DB">
        <w:rPr>
          <w:b/>
          <w:lang w:val="en-US"/>
        </w:rPr>
        <w:t>(Fall 2021-22)</w:t>
      </w:r>
    </w:p>
    <w:p w14:paraId="0C8A900C" w14:textId="166F3651" w:rsidR="006624C8" w:rsidRPr="00E83454" w:rsidRDefault="002A71BE" w:rsidP="00E83454">
      <w:pPr>
        <w:jc w:val="center"/>
        <w:rPr>
          <w:b/>
          <w:lang w:val="en-US"/>
        </w:rPr>
      </w:pPr>
      <w:r>
        <w:rPr>
          <w:b/>
          <w:lang w:val="en-US"/>
        </w:rPr>
        <w:t xml:space="preserve">Course </w:t>
      </w:r>
      <w:r w:rsidR="006624C8" w:rsidRPr="00E83454">
        <w:rPr>
          <w:b/>
          <w:lang w:val="en-US"/>
        </w:rPr>
        <w:t>Syllabus</w:t>
      </w:r>
    </w:p>
    <w:p w14:paraId="5CF41B0C" w14:textId="053AD151" w:rsidR="00E83454" w:rsidRDefault="00E83454">
      <w:pPr>
        <w:rPr>
          <w:lang w:val="en-US"/>
        </w:rPr>
      </w:pPr>
    </w:p>
    <w:p w14:paraId="3C7CCE64" w14:textId="0AD0AFE6" w:rsidR="00E83454" w:rsidRDefault="00E83454">
      <w:pPr>
        <w:rPr>
          <w:lang w:val="en-US"/>
        </w:rPr>
      </w:pPr>
      <w:r w:rsidRPr="007E6E01">
        <w:rPr>
          <w:b/>
          <w:lang w:val="en-US"/>
        </w:rPr>
        <w:t>Instructor:</w:t>
      </w:r>
      <w:r>
        <w:rPr>
          <w:lang w:val="en-US"/>
        </w:rPr>
        <w:t xml:space="preserve"> </w:t>
      </w:r>
      <w:r w:rsidR="00D62CEA">
        <w:rPr>
          <w:lang w:val="en-US"/>
        </w:rPr>
        <w:t xml:space="preserve">Dr. İrem </w:t>
      </w:r>
      <w:proofErr w:type="spellStart"/>
      <w:r w:rsidR="00D62CEA">
        <w:rPr>
          <w:lang w:val="en-US"/>
        </w:rPr>
        <w:t>Ülkü</w:t>
      </w:r>
      <w:proofErr w:type="spellEnd"/>
    </w:p>
    <w:p w14:paraId="02F8C18E" w14:textId="7F80F903" w:rsidR="00D62CEA" w:rsidRDefault="00D62CEA">
      <w:pPr>
        <w:rPr>
          <w:lang w:val="en-US"/>
        </w:rPr>
      </w:pPr>
      <w:r w:rsidRPr="007E6E01">
        <w:rPr>
          <w:b/>
          <w:lang w:val="en-US"/>
        </w:rPr>
        <w:t>Contact:</w:t>
      </w:r>
      <w:r>
        <w:rPr>
          <w:lang w:val="en-US"/>
        </w:rPr>
        <w:t xml:space="preserve"> </w:t>
      </w:r>
      <w:hyperlink r:id="rId5" w:history="1">
        <w:r w:rsidRPr="00DD623F">
          <w:rPr>
            <w:rStyle w:val="Kpr"/>
            <w:lang w:val="en-US"/>
          </w:rPr>
          <w:t>irem.ulku@ankara.edu.tr</w:t>
        </w:r>
      </w:hyperlink>
    </w:p>
    <w:p w14:paraId="3C501262" w14:textId="19E3BEF3" w:rsidR="00D43F79" w:rsidRDefault="00D62CEA" w:rsidP="00D43F79">
      <w:pPr>
        <w:rPr>
          <w:lang w:val="en-US"/>
        </w:rPr>
      </w:pPr>
      <w:r w:rsidRPr="007E6E01">
        <w:rPr>
          <w:b/>
          <w:lang w:val="en-US"/>
        </w:rPr>
        <w:t>Reference Textbook:</w:t>
      </w:r>
      <w:r w:rsidR="007C1B39">
        <w:rPr>
          <w:lang w:val="en-US"/>
        </w:rPr>
        <w:t xml:space="preserve"> </w:t>
      </w:r>
      <w:r w:rsidR="00D43F79" w:rsidRPr="00D43F79">
        <w:rPr>
          <w:lang w:val="en-US"/>
        </w:rPr>
        <w:t>Artificial Intelligence</w:t>
      </w:r>
      <w:r w:rsidR="00D43F79">
        <w:rPr>
          <w:lang w:val="en-US"/>
        </w:rPr>
        <w:t xml:space="preserve">: </w:t>
      </w:r>
      <w:r w:rsidR="00D43F79" w:rsidRPr="00D43F79">
        <w:rPr>
          <w:lang w:val="en-US"/>
        </w:rPr>
        <w:t>A Guide to Intelligent Systems</w:t>
      </w:r>
      <w:r w:rsidR="00D43F79">
        <w:rPr>
          <w:lang w:val="en-US"/>
        </w:rPr>
        <w:t xml:space="preserve">, </w:t>
      </w:r>
      <w:r w:rsidR="000253B7" w:rsidRPr="000253B7">
        <w:rPr>
          <w:lang w:val="en-US"/>
        </w:rPr>
        <w:t xml:space="preserve">Michael </w:t>
      </w:r>
      <w:proofErr w:type="spellStart"/>
      <w:r w:rsidR="000253B7" w:rsidRPr="000253B7">
        <w:rPr>
          <w:lang w:val="en-US"/>
        </w:rPr>
        <w:t>Negnevitsky</w:t>
      </w:r>
      <w:proofErr w:type="spellEnd"/>
      <w:r w:rsidR="000253B7">
        <w:rPr>
          <w:lang w:val="en-US"/>
        </w:rPr>
        <w:t xml:space="preserve">, </w:t>
      </w:r>
      <w:r w:rsidR="000253B7" w:rsidRPr="000E6345">
        <w:rPr>
          <w:lang w:val="en-US"/>
        </w:rPr>
        <w:t xml:space="preserve">Pearson; </w:t>
      </w:r>
      <w:r w:rsidR="00810153">
        <w:rPr>
          <w:lang w:val="en-US"/>
        </w:rPr>
        <w:t>3rd</w:t>
      </w:r>
      <w:r w:rsidR="000253B7" w:rsidRPr="000E6345">
        <w:rPr>
          <w:lang w:val="en-US"/>
        </w:rPr>
        <w:t xml:space="preserve"> edition</w:t>
      </w:r>
      <w:r w:rsidR="000253B7">
        <w:rPr>
          <w:lang w:val="en-US"/>
        </w:rPr>
        <w:t xml:space="preserve">, ISBN: </w:t>
      </w:r>
      <w:r w:rsidR="006E5AC0" w:rsidRPr="006E5AC0">
        <w:rPr>
          <w:lang w:val="en-US"/>
        </w:rPr>
        <w:t>978-1408225745</w:t>
      </w:r>
    </w:p>
    <w:p w14:paraId="188B22FF" w14:textId="24D5C90B" w:rsidR="00D62CEA" w:rsidRDefault="004C690A" w:rsidP="003B629E">
      <w:pPr>
        <w:jc w:val="center"/>
        <w:rPr>
          <w:lang w:val="en-US"/>
        </w:rPr>
      </w:pPr>
      <w:r>
        <w:rPr>
          <w:noProof/>
          <w:lang w:val="en-US"/>
        </w:rPr>
        <w:drawing>
          <wp:inline distT="0" distB="0" distL="0" distR="0" wp14:anchorId="388E8164" wp14:editId="3F8F66BC">
            <wp:extent cx="1688651" cy="2520000"/>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PNG"/>
                    <pic:cNvPicPr/>
                  </pic:nvPicPr>
                  <pic:blipFill>
                    <a:blip r:embed="rId6">
                      <a:extLst>
                        <a:ext uri="{28A0092B-C50C-407E-A947-70E740481C1C}">
                          <a14:useLocalDpi xmlns:a14="http://schemas.microsoft.com/office/drawing/2010/main" val="0"/>
                        </a:ext>
                      </a:extLst>
                    </a:blip>
                    <a:stretch>
                      <a:fillRect/>
                    </a:stretch>
                  </pic:blipFill>
                  <pic:spPr>
                    <a:xfrm>
                      <a:off x="0" y="0"/>
                      <a:ext cx="1688651" cy="2520000"/>
                    </a:xfrm>
                    <a:prstGeom prst="rect">
                      <a:avLst/>
                    </a:prstGeom>
                  </pic:spPr>
                </pic:pic>
              </a:graphicData>
            </a:graphic>
          </wp:inline>
        </w:drawing>
      </w:r>
    </w:p>
    <w:p w14:paraId="7801456F" w14:textId="483D0B7F" w:rsidR="00993476" w:rsidRDefault="00D13ED2">
      <w:pPr>
        <w:rPr>
          <w:lang w:val="en-US"/>
        </w:rPr>
      </w:pPr>
      <w:r w:rsidRPr="002E0606">
        <w:rPr>
          <w:b/>
          <w:lang w:val="en-US"/>
        </w:rPr>
        <w:t>Supplementary Textbook:</w:t>
      </w:r>
      <w:r>
        <w:rPr>
          <w:lang w:val="en-US"/>
        </w:rPr>
        <w:t xml:space="preserve"> </w:t>
      </w:r>
      <w:r w:rsidR="002439DB" w:rsidRPr="002439DB">
        <w:rPr>
          <w:lang w:val="en-US"/>
        </w:rPr>
        <w:t>Artificial Intelligence: A Modern Approach</w:t>
      </w:r>
      <w:r w:rsidR="002439DB">
        <w:rPr>
          <w:lang w:val="en-US"/>
        </w:rPr>
        <w:t>,</w:t>
      </w:r>
      <w:r w:rsidR="002439DB" w:rsidRPr="003018A6">
        <w:rPr>
          <w:lang w:val="en-US"/>
        </w:rPr>
        <w:t xml:space="preserve"> </w:t>
      </w:r>
      <w:r w:rsidR="00735375" w:rsidRPr="00735375">
        <w:rPr>
          <w:lang w:val="en-US"/>
        </w:rPr>
        <w:t xml:space="preserve">Stuart J. Russell and Peter </w:t>
      </w:r>
      <w:proofErr w:type="spellStart"/>
      <w:r w:rsidR="00735375" w:rsidRPr="00735375">
        <w:rPr>
          <w:lang w:val="en-US"/>
        </w:rPr>
        <w:t>Norvig</w:t>
      </w:r>
      <w:proofErr w:type="spellEnd"/>
      <w:r w:rsidR="00BF5425">
        <w:rPr>
          <w:lang w:val="en-US"/>
        </w:rPr>
        <w:t>,</w:t>
      </w:r>
      <w:r w:rsidR="00993476" w:rsidRPr="00993476">
        <w:t xml:space="preserve"> </w:t>
      </w:r>
      <w:r w:rsidR="00993476" w:rsidRPr="00993476">
        <w:rPr>
          <w:lang w:val="en-US"/>
        </w:rPr>
        <w:t xml:space="preserve">Pearson; 3rd edition, ISBN: </w:t>
      </w:r>
      <w:r w:rsidR="00BF5425" w:rsidRPr="00BF5425">
        <w:rPr>
          <w:lang w:val="en-US"/>
        </w:rPr>
        <w:t>978-0136042594</w:t>
      </w:r>
    </w:p>
    <w:p w14:paraId="2239C88D" w14:textId="7A6B0DE7" w:rsidR="00773D5F" w:rsidRDefault="00773D5F">
      <w:pPr>
        <w:rPr>
          <w:lang w:val="en-US"/>
        </w:rPr>
      </w:pPr>
      <w:r w:rsidRPr="00773D5F">
        <w:rPr>
          <w:b/>
          <w:lang w:val="en-US"/>
        </w:rPr>
        <w:t>Lecture Notes:</w:t>
      </w:r>
      <w:r>
        <w:rPr>
          <w:lang w:val="en-US"/>
        </w:rPr>
        <w:t xml:space="preserve"> Will be available on the Moodle weekly.</w:t>
      </w:r>
    </w:p>
    <w:p w14:paraId="72BDF585" w14:textId="091BA988" w:rsidR="00B6626A" w:rsidRDefault="00773D5F">
      <w:pPr>
        <w:rPr>
          <w:lang w:val="en-US"/>
        </w:rPr>
      </w:pPr>
      <w:r w:rsidRPr="00773D5F">
        <w:rPr>
          <w:b/>
          <w:lang w:val="en-US"/>
        </w:rPr>
        <w:t>Office Hours (OH):</w:t>
      </w:r>
      <w:r>
        <w:rPr>
          <w:lang w:val="en-US"/>
        </w:rPr>
        <w:t xml:space="preserve"> Will be arranged later.</w:t>
      </w:r>
    </w:p>
    <w:p w14:paraId="05438679" w14:textId="77777777" w:rsidR="00974388" w:rsidRDefault="00974388">
      <w:pPr>
        <w:rPr>
          <w:lang w:val="en-US"/>
        </w:rPr>
      </w:pPr>
    </w:p>
    <w:p w14:paraId="58B62560" w14:textId="0A8A8F0D" w:rsidR="00773D5F" w:rsidRDefault="00B000E7" w:rsidP="006A6EDB">
      <w:pPr>
        <w:rPr>
          <w:lang w:val="en-US"/>
        </w:rPr>
      </w:pPr>
      <w:r w:rsidRPr="00C63AB1">
        <w:rPr>
          <w:b/>
          <w:lang w:val="en-US"/>
        </w:rPr>
        <w:t xml:space="preserve">Course </w:t>
      </w:r>
      <w:r w:rsidR="00773D5F" w:rsidRPr="00C63AB1">
        <w:rPr>
          <w:b/>
          <w:lang w:val="en-US"/>
        </w:rPr>
        <w:t>Aim:</w:t>
      </w:r>
      <w:r w:rsidR="00773D5F" w:rsidRPr="00C63AB1">
        <w:rPr>
          <w:lang w:val="en-US"/>
        </w:rPr>
        <w:t xml:space="preserve"> </w:t>
      </w:r>
      <w:r w:rsidR="004735AE" w:rsidRPr="00C63AB1">
        <w:rPr>
          <w:lang w:val="en-US"/>
        </w:rPr>
        <w:t xml:space="preserve">This course aims to </w:t>
      </w:r>
      <w:r w:rsidR="004A51E6" w:rsidRPr="00C63AB1">
        <w:rPr>
          <w:lang w:val="en-US"/>
        </w:rPr>
        <w:t xml:space="preserve">teach students </w:t>
      </w:r>
      <w:r w:rsidR="00C44181" w:rsidRPr="00C63AB1">
        <w:rPr>
          <w:lang w:val="en-US"/>
        </w:rPr>
        <w:t>how to build intelligent systems drawing on techniques from knowledge-based systems, neural networks, fuzzy systems, evolutionary computation and now also intelligent agents. The principles behind these techniques are explained without resorting to complex mathematics, showing how the various techniques are implemented, when they are useful and when they are not.</w:t>
      </w:r>
    </w:p>
    <w:p w14:paraId="009E96F4" w14:textId="77777777" w:rsidR="00974388" w:rsidRPr="00C63AB1" w:rsidRDefault="00974388" w:rsidP="006A6EDB">
      <w:pPr>
        <w:rPr>
          <w:lang w:val="en-US"/>
        </w:rPr>
      </w:pPr>
    </w:p>
    <w:p w14:paraId="38260EEA" w14:textId="43727C72" w:rsidR="00B6626A" w:rsidRDefault="00B6626A" w:rsidP="006A6EDB">
      <w:pPr>
        <w:rPr>
          <w:lang w:val="en-US"/>
        </w:rPr>
      </w:pPr>
      <w:r w:rsidRPr="00FE388C">
        <w:rPr>
          <w:b/>
          <w:lang w:val="en-US"/>
        </w:rPr>
        <w:t>Course Content:</w:t>
      </w:r>
      <w:r w:rsidR="00E335B4" w:rsidRPr="00FE388C">
        <w:rPr>
          <w:lang w:val="en-US"/>
        </w:rPr>
        <w:t xml:space="preserve"> </w:t>
      </w:r>
      <w:r w:rsidR="00FF379B" w:rsidRPr="00FE388C">
        <w:rPr>
          <w:lang w:val="en-US"/>
        </w:rPr>
        <w:t xml:space="preserve">This course includes </w:t>
      </w:r>
      <w:r w:rsidR="00FE388C" w:rsidRPr="00FE388C">
        <w:rPr>
          <w:lang w:val="en-US"/>
        </w:rPr>
        <w:t>knowledge-base</w:t>
      </w:r>
      <w:r w:rsidR="009F54C8">
        <w:rPr>
          <w:lang w:val="en-US"/>
        </w:rPr>
        <w:t>d</w:t>
      </w:r>
      <w:r w:rsidR="00FE388C" w:rsidRPr="00FE388C">
        <w:rPr>
          <w:lang w:val="en-US"/>
        </w:rPr>
        <w:t xml:space="preserve"> intelligent systems, rule-based expert systems, uncertainty management in rule-based expert systems, fuzzy expert systems, frame-based expert systems, artificial neural networks, evolutionary computation, hybrid intelligent systems and knowledge engineering.</w:t>
      </w:r>
    </w:p>
    <w:p w14:paraId="49421433" w14:textId="77777777" w:rsidR="00974388" w:rsidRPr="00FE388C" w:rsidRDefault="00974388" w:rsidP="006A6EDB">
      <w:pPr>
        <w:rPr>
          <w:lang w:val="en-US"/>
        </w:rPr>
      </w:pPr>
    </w:p>
    <w:p w14:paraId="64C54425" w14:textId="481B6A4E" w:rsidR="003903AF" w:rsidRPr="00886511" w:rsidRDefault="00A95AC2" w:rsidP="006A6EDB">
      <w:pPr>
        <w:rPr>
          <w:b/>
          <w:lang w:val="en-US"/>
        </w:rPr>
      </w:pPr>
      <w:r w:rsidRPr="00886511">
        <w:rPr>
          <w:b/>
          <w:lang w:val="en-US"/>
        </w:rPr>
        <w:lastRenderedPageBreak/>
        <w:t>Weekly Schedule:</w:t>
      </w:r>
      <w:r w:rsidRPr="00886511">
        <w:rPr>
          <w:lang w:val="en-US"/>
        </w:rPr>
        <w:t xml:space="preserve"> </w:t>
      </w:r>
      <w:r w:rsidR="000661FF" w:rsidRPr="00886511">
        <w:rPr>
          <w:lang w:val="en-US"/>
        </w:rPr>
        <w:t xml:space="preserve">This is a </w:t>
      </w:r>
      <w:r w:rsidR="00886511" w:rsidRPr="00886511">
        <w:rPr>
          <w:lang w:val="en-US"/>
        </w:rPr>
        <w:t>3</w:t>
      </w:r>
      <w:r w:rsidR="000661FF" w:rsidRPr="00886511">
        <w:rPr>
          <w:lang w:val="en-US"/>
        </w:rPr>
        <w:t xml:space="preserve">-credit course with </w:t>
      </w:r>
      <w:r w:rsidR="00886511" w:rsidRPr="00886511">
        <w:rPr>
          <w:lang w:val="en-US"/>
        </w:rPr>
        <w:t>3</w:t>
      </w:r>
      <w:r w:rsidR="000661FF" w:rsidRPr="00886511">
        <w:rPr>
          <w:lang w:val="en-US"/>
        </w:rPr>
        <w:t xml:space="preserve"> lecture hours </w:t>
      </w:r>
      <w:r w:rsidR="00D52E0E" w:rsidRPr="00886511">
        <w:rPr>
          <w:lang w:val="en-US"/>
        </w:rPr>
        <w:t>each week</w:t>
      </w:r>
      <w:r w:rsidR="000661FF" w:rsidRPr="00886511">
        <w:rPr>
          <w:lang w:val="en-US"/>
        </w:rPr>
        <w:t>.</w:t>
      </w:r>
      <w:r w:rsidR="00172FDE" w:rsidRPr="00886511">
        <w:rPr>
          <w:lang w:val="en-US"/>
        </w:rPr>
        <w:t xml:space="preserve"> </w:t>
      </w:r>
    </w:p>
    <w:p w14:paraId="7FC0D40F" w14:textId="77777777" w:rsidR="00886511" w:rsidRPr="00172F24" w:rsidRDefault="00886511" w:rsidP="006A6EDB">
      <w:pPr>
        <w:rPr>
          <w:color w:val="FF0000"/>
          <w:lang w:val="en-US"/>
        </w:rPr>
      </w:pPr>
    </w:p>
    <w:p w14:paraId="2BA97C02" w14:textId="7F34563F" w:rsidR="003903AF" w:rsidRPr="003D7B65" w:rsidRDefault="003903AF" w:rsidP="006A6EDB">
      <w:pPr>
        <w:rPr>
          <w:b/>
          <w:lang w:val="en-US"/>
        </w:rPr>
      </w:pPr>
      <w:r w:rsidRPr="003D7B65">
        <w:rPr>
          <w:b/>
          <w:lang w:val="en-US"/>
        </w:rPr>
        <w:t>Course Outline:</w:t>
      </w:r>
    </w:p>
    <w:tbl>
      <w:tblPr>
        <w:tblStyle w:val="TabloKlavuzu"/>
        <w:tblW w:w="0" w:type="auto"/>
        <w:tblLook w:val="04A0" w:firstRow="1" w:lastRow="0" w:firstColumn="1" w:lastColumn="0" w:noHBand="0" w:noVBand="1"/>
      </w:tblPr>
      <w:tblGrid>
        <w:gridCol w:w="4531"/>
        <w:gridCol w:w="4531"/>
      </w:tblGrid>
      <w:tr w:rsidR="003903AF" w14:paraId="2B8F29AE" w14:textId="77777777" w:rsidTr="003903AF">
        <w:tc>
          <w:tcPr>
            <w:tcW w:w="4531" w:type="dxa"/>
          </w:tcPr>
          <w:p w14:paraId="795ABA0C" w14:textId="761379C5" w:rsidR="003903AF" w:rsidRDefault="003903AF" w:rsidP="003903AF">
            <w:pPr>
              <w:jc w:val="center"/>
              <w:rPr>
                <w:lang w:val="en-US"/>
              </w:rPr>
            </w:pPr>
            <w:r>
              <w:rPr>
                <w:lang w:val="en-US"/>
              </w:rPr>
              <w:t>WEEK</w:t>
            </w:r>
          </w:p>
        </w:tc>
        <w:tc>
          <w:tcPr>
            <w:tcW w:w="4531" w:type="dxa"/>
          </w:tcPr>
          <w:p w14:paraId="28A05FFD" w14:textId="49AA95CA" w:rsidR="003903AF" w:rsidRDefault="003903AF" w:rsidP="003903AF">
            <w:pPr>
              <w:jc w:val="center"/>
              <w:rPr>
                <w:lang w:val="en-US"/>
              </w:rPr>
            </w:pPr>
            <w:r>
              <w:rPr>
                <w:lang w:val="en-US"/>
              </w:rPr>
              <w:t>CONTENTS</w:t>
            </w:r>
          </w:p>
        </w:tc>
      </w:tr>
      <w:tr w:rsidR="003903AF" w14:paraId="6FD60EAD" w14:textId="77777777" w:rsidTr="003903AF">
        <w:tc>
          <w:tcPr>
            <w:tcW w:w="4531" w:type="dxa"/>
          </w:tcPr>
          <w:p w14:paraId="2E3EB79A" w14:textId="30413D27" w:rsidR="003903AF" w:rsidRDefault="003903AF" w:rsidP="003903AF">
            <w:pPr>
              <w:jc w:val="center"/>
              <w:rPr>
                <w:lang w:val="en-US"/>
              </w:rPr>
            </w:pPr>
            <w:r>
              <w:rPr>
                <w:lang w:val="en-US"/>
              </w:rPr>
              <w:t>1</w:t>
            </w:r>
          </w:p>
        </w:tc>
        <w:tc>
          <w:tcPr>
            <w:tcW w:w="4531" w:type="dxa"/>
          </w:tcPr>
          <w:p w14:paraId="4C48FE53" w14:textId="77777777" w:rsidR="00BC6389" w:rsidRPr="00BC6389" w:rsidRDefault="00BC6389" w:rsidP="00BC6389">
            <w:pPr>
              <w:jc w:val="center"/>
              <w:rPr>
                <w:lang w:val="en-US"/>
              </w:rPr>
            </w:pPr>
            <w:r w:rsidRPr="00BC6389">
              <w:rPr>
                <w:lang w:val="en-US"/>
              </w:rPr>
              <w:t xml:space="preserve">Introduction to knowledge-base </w:t>
            </w:r>
          </w:p>
          <w:p w14:paraId="37165C0C" w14:textId="27519C6E" w:rsidR="003903AF" w:rsidRDefault="00BC6389" w:rsidP="00BC6389">
            <w:pPr>
              <w:jc w:val="center"/>
              <w:rPr>
                <w:lang w:val="en-US"/>
              </w:rPr>
            </w:pPr>
            <w:r w:rsidRPr="00BC6389">
              <w:rPr>
                <w:lang w:val="en-US"/>
              </w:rPr>
              <w:t>intelligent systems</w:t>
            </w:r>
          </w:p>
        </w:tc>
      </w:tr>
      <w:tr w:rsidR="003903AF" w14:paraId="0C9C94F1" w14:textId="77777777" w:rsidTr="003903AF">
        <w:tc>
          <w:tcPr>
            <w:tcW w:w="4531" w:type="dxa"/>
          </w:tcPr>
          <w:p w14:paraId="01FDE648" w14:textId="51D3C1AE" w:rsidR="003903AF" w:rsidRDefault="003903AF" w:rsidP="003903AF">
            <w:pPr>
              <w:jc w:val="center"/>
              <w:rPr>
                <w:lang w:val="en-US"/>
              </w:rPr>
            </w:pPr>
            <w:r>
              <w:rPr>
                <w:lang w:val="en-US"/>
              </w:rPr>
              <w:t>2</w:t>
            </w:r>
          </w:p>
        </w:tc>
        <w:tc>
          <w:tcPr>
            <w:tcW w:w="4531" w:type="dxa"/>
          </w:tcPr>
          <w:p w14:paraId="04780D22" w14:textId="75C7F04A" w:rsidR="003903AF" w:rsidRDefault="00245E24" w:rsidP="003903AF">
            <w:pPr>
              <w:jc w:val="center"/>
              <w:rPr>
                <w:lang w:val="en-US"/>
              </w:rPr>
            </w:pPr>
            <w:r w:rsidRPr="00245E24">
              <w:rPr>
                <w:lang w:val="en-US"/>
              </w:rPr>
              <w:t>Rule-based expert systems</w:t>
            </w:r>
          </w:p>
        </w:tc>
      </w:tr>
      <w:tr w:rsidR="003903AF" w14:paraId="3D7CFE8B" w14:textId="77777777" w:rsidTr="003903AF">
        <w:tc>
          <w:tcPr>
            <w:tcW w:w="4531" w:type="dxa"/>
          </w:tcPr>
          <w:p w14:paraId="6E0AA5E0" w14:textId="43BA191C" w:rsidR="003903AF" w:rsidRDefault="003903AF" w:rsidP="003903AF">
            <w:pPr>
              <w:jc w:val="center"/>
              <w:rPr>
                <w:lang w:val="en-US"/>
              </w:rPr>
            </w:pPr>
            <w:r>
              <w:rPr>
                <w:lang w:val="en-US"/>
              </w:rPr>
              <w:t>3</w:t>
            </w:r>
          </w:p>
        </w:tc>
        <w:tc>
          <w:tcPr>
            <w:tcW w:w="4531" w:type="dxa"/>
          </w:tcPr>
          <w:p w14:paraId="298A6622" w14:textId="6B70C20B" w:rsidR="003903AF" w:rsidRDefault="009A2F56" w:rsidP="003903AF">
            <w:pPr>
              <w:jc w:val="center"/>
              <w:rPr>
                <w:lang w:val="en-US"/>
              </w:rPr>
            </w:pPr>
            <w:r w:rsidRPr="009A2F56">
              <w:rPr>
                <w:lang w:val="en-US"/>
              </w:rPr>
              <w:t>Uncertainty management in rule</w:t>
            </w:r>
            <w:r w:rsidR="004B5959">
              <w:rPr>
                <w:lang w:val="en-US"/>
              </w:rPr>
              <w:t>-</w:t>
            </w:r>
            <w:r w:rsidRPr="009A2F56">
              <w:rPr>
                <w:lang w:val="en-US"/>
              </w:rPr>
              <w:t>based expert systems</w:t>
            </w:r>
          </w:p>
        </w:tc>
      </w:tr>
      <w:tr w:rsidR="001152B1" w14:paraId="5D98A02B" w14:textId="77777777" w:rsidTr="003903AF">
        <w:tc>
          <w:tcPr>
            <w:tcW w:w="4531" w:type="dxa"/>
          </w:tcPr>
          <w:p w14:paraId="7F3DEC50" w14:textId="55622C66" w:rsidR="001152B1" w:rsidRDefault="001152B1" w:rsidP="001152B1">
            <w:pPr>
              <w:jc w:val="center"/>
              <w:rPr>
                <w:lang w:val="en-US"/>
              </w:rPr>
            </w:pPr>
            <w:r>
              <w:rPr>
                <w:lang w:val="en-US"/>
              </w:rPr>
              <w:t>4</w:t>
            </w:r>
          </w:p>
        </w:tc>
        <w:tc>
          <w:tcPr>
            <w:tcW w:w="4531" w:type="dxa"/>
          </w:tcPr>
          <w:p w14:paraId="059FC6C1" w14:textId="002F806A" w:rsidR="001152B1" w:rsidRDefault="00DD7676" w:rsidP="001152B1">
            <w:pPr>
              <w:jc w:val="center"/>
              <w:rPr>
                <w:lang w:val="en-US"/>
              </w:rPr>
            </w:pPr>
            <w:r w:rsidRPr="00DD7676">
              <w:rPr>
                <w:lang w:val="en-US"/>
              </w:rPr>
              <w:t>Fuzzy expert systems</w:t>
            </w:r>
          </w:p>
        </w:tc>
      </w:tr>
      <w:tr w:rsidR="00843D58" w14:paraId="5228A9D6" w14:textId="77777777" w:rsidTr="003903AF">
        <w:tc>
          <w:tcPr>
            <w:tcW w:w="4531" w:type="dxa"/>
          </w:tcPr>
          <w:p w14:paraId="43458B74" w14:textId="324E2E1B" w:rsidR="00843D58" w:rsidRDefault="00843D58" w:rsidP="00843D58">
            <w:pPr>
              <w:jc w:val="center"/>
              <w:rPr>
                <w:lang w:val="en-US"/>
              </w:rPr>
            </w:pPr>
            <w:r>
              <w:rPr>
                <w:lang w:val="en-US"/>
              </w:rPr>
              <w:t>5</w:t>
            </w:r>
          </w:p>
        </w:tc>
        <w:tc>
          <w:tcPr>
            <w:tcW w:w="4531" w:type="dxa"/>
          </w:tcPr>
          <w:p w14:paraId="5E03C851" w14:textId="43F5E8E2" w:rsidR="00843D58" w:rsidRDefault="0092568E" w:rsidP="00843D58">
            <w:pPr>
              <w:jc w:val="center"/>
              <w:rPr>
                <w:lang w:val="en-US"/>
              </w:rPr>
            </w:pPr>
            <w:r w:rsidRPr="0092568E">
              <w:rPr>
                <w:lang w:val="en-US"/>
              </w:rPr>
              <w:t>Fuzzy expert systems</w:t>
            </w:r>
          </w:p>
        </w:tc>
      </w:tr>
      <w:tr w:rsidR="00843D58" w14:paraId="6250B272" w14:textId="77777777" w:rsidTr="003903AF">
        <w:tc>
          <w:tcPr>
            <w:tcW w:w="4531" w:type="dxa"/>
          </w:tcPr>
          <w:p w14:paraId="7D084B7C" w14:textId="7C4B8E9B" w:rsidR="00843D58" w:rsidRDefault="00843D58" w:rsidP="00843D58">
            <w:pPr>
              <w:jc w:val="center"/>
              <w:rPr>
                <w:lang w:val="en-US"/>
              </w:rPr>
            </w:pPr>
            <w:r>
              <w:rPr>
                <w:lang w:val="en-US"/>
              </w:rPr>
              <w:t>6</w:t>
            </w:r>
          </w:p>
        </w:tc>
        <w:tc>
          <w:tcPr>
            <w:tcW w:w="4531" w:type="dxa"/>
          </w:tcPr>
          <w:p w14:paraId="4244BE98" w14:textId="1CC56B69" w:rsidR="00843D58" w:rsidRDefault="006C1866" w:rsidP="00843D58">
            <w:pPr>
              <w:jc w:val="center"/>
              <w:rPr>
                <w:lang w:val="en-US"/>
              </w:rPr>
            </w:pPr>
            <w:r w:rsidRPr="006C1866">
              <w:rPr>
                <w:lang w:val="en-US"/>
              </w:rPr>
              <w:t>Frame-based expert systems</w:t>
            </w:r>
          </w:p>
        </w:tc>
      </w:tr>
      <w:tr w:rsidR="00843D58" w14:paraId="1EF0D5B7" w14:textId="77777777" w:rsidTr="003903AF">
        <w:tc>
          <w:tcPr>
            <w:tcW w:w="4531" w:type="dxa"/>
          </w:tcPr>
          <w:p w14:paraId="4CDAA877" w14:textId="79AAD77A" w:rsidR="00843D58" w:rsidRDefault="00843D58" w:rsidP="00843D58">
            <w:pPr>
              <w:jc w:val="center"/>
              <w:rPr>
                <w:lang w:val="en-US"/>
              </w:rPr>
            </w:pPr>
            <w:r>
              <w:rPr>
                <w:lang w:val="en-US"/>
              </w:rPr>
              <w:t>7</w:t>
            </w:r>
          </w:p>
        </w:tc>
        <w:tc>
          <w:tcPr>
            <w:tcW w:w="4531" w:type="dxa"/>
          </w:tcPr>
          <w:p w14:paraId="7B7DAA07" w14:textId="7B620DE4" w:rsidR="00843D58" w:rsidRDefault="00B01FBA" w:rsidP="00843D58">
            <w:pPr>
              <w:jc w:val="center"/>
              <w:rPr>
                <w:lang w:val="en-US"/>
              </w:rPr>
            </w:pPr>
            <w:r w:rsidRPr="00B01FBA">
              <w:rPr>
                <w:lang w:val="en-US"/>
              </w:rPr>
              <w:t>Artificial neural networks</w:t>
            </w:r>
          </w:p>
        </w:tc>
      </w:tr>
      <w:tr w:rsidR="00843D58" w14:paraId="208CA031" w14:textId="77777777" w:rsidTr="003903AF">
        <w:tc>
          <w:tcPr>
            <w:tcW w:w="4531" w:type="dxa"/>
          </w:tcPr>
          <w:p w14:paraId="18439B09" w14:textId="2A19573C" w:rsidR="00843D58" w:rsidRDefault="00843D58" w:rsidP="00843D58">
            <w:pPr>
              <w:jc w:val="center"/>
              <w:rPr>
                <w:lang w:val="en-US"/>
              </w:rPr>
            </w:pPr>
            <w:r>
              <w:rPr>
                <w:lang w:val="en-US"/>
              </w:rPr>
              <w:t>8</w:t>
            </w:r>
          </w:p>
        </w:tc>
        <w:tc>
          <w:tcPr>
            <w:tcW w:w="4531" w:type="dxa"/>
          </w:tcPr>
          <w:p w14:paraId="749F5BAB" w14:textId="27BF16D6" w:rsidR="00843D58" w:rsidRPr="007D42B3" w:rsidRDefault="00B01FBA" w:rsidP="00843D58">
            <w:pPr>
              <w:jc w:val="center"/>
              <w:rPr>
                <w:b/>
                <w:lang w:val="en-US"/>
              </w:rPr>
            </w:pPr>
            <w:r>
              <w:rPr>
                <w:b/>
                <w:lang w:val="en-US"/>
              </w:rPr>
              <w:t>Midterm</w:t>
            </w:r>
          </w:p>
        </w:tc>
      </w:tr>
      <w:tr w:rsidR="00843D58" w14:paraId="1B5DA128" w14:textId="77777777" w:rsidTr="003903AF">
        <w:tc>
          <w:tcPr>
            <w:tcW w:w="4531" w:type="dxa"/>
          </w:tcPr>
          <w:p w14:paraId="4DEA2F06" w14:textId="293472A3" w:rsidR="00843D58" w:rsidRDefault="00843D58" w:rsidP="00843D58">
            <w:pPr>
              <w:jc w:val="center"/>
              <w:rPr>
                <w:lang w:val="en-US"/>
              </w:rPr>
            </w:pPr>
            <w:r>
              <w:rPr>
                <w:lang w:val="en-US"/>
              </w:rPr>
              <w:t>9</w:t>
            </w:r>
          </w:p>
        </w:tc>
        <w:tc>
          <w:tcPr>
            <w:tcW w:w="4531" w:type="dxa"/>
          </w:tcPr>
          <w:p w14:paraId="2C1ACE00" w14:textId="3B17B998" w:rsidR="00843D58" w:rsidRDefault="00A72D96" w:rsidP="00843D58">
            <w:pPr>
              <w:jc w:val="center"/>
              <w:rPr>
                <w:lang w:val="en-US"/>
              </w:rPr>
            </w:pPr>
            <w:r w:rsidRPr="00A72D96">
              <w:rPr>
                <w:lang w:val="en-US"/>
              </w:rPr>
              <w:t>Artificial neural networks</w:t>
            </w:r>
          </w:p>
        </w:tc>
      </w:tr>
      <w:tr w:rsidR="00843D58" w14:paraId="0C293B23" w14:textId="77777777" w:rsidTr="003903AF">
        <w:tc>
          <w:tcPr>
            <w:tcW w:w="4531" w:type="dxa"/>
          </w:tcPr>
          <w:p w14:paraId="71FC361F" w14:textId="1F41E5DB" w:rsidR="00843D58" w:rsidRDefault="00843D58" w:rsidP="00843D58">
            <w:pPr>
              <w:jc w:val="center"/>
              <w:rPr>
                <w:lang w:val="en-US"/>
              </w:rPr>
            </w:pPr>
            <w:r>
              <w:rPr>
                <w:lang w:val="en-US"/>
              </w:rPr>
              <w:t>10</w:t>
            </w:r>
          </w:p>
        </w:tc>
        <w:tc>
          <w:tcPr>
            <w:tcW w:w="4531" w:type="dxa"/>
          </w:tcPr>
          <w:p w14:paraId="73B5451C" w14:textId="229F7075" w:rsidR="00843D58" w:rsidRDefault="00A74189" w:rsidP="00843D58">
            <w:pPr>
              <w:jc w:val="center"/>
              <w:rPr>
                <w:lang w:val="en-US"/>
              </w:rPr>
            </w:pPr>
            <w:r w:rsidRPr="00A74189">
              <w:rPr>
                <w:lang w:val="en-US"/>
              </w:rPr>
              <w:t>Evolutionary Computation</w:t>
            </w:r>
          </w:p>
        </w:tc>
      </w:tr>
      <w:tr w:rsidR="00843D58" w14:paraId="5B3A800F" w14:textId="77777777" w:rsidTr="003903AF">
        <w:tc>
          <w:tcPr>
            <w:tcW w:w="4531" w:type="dxa"/>
          </w:tcPr>
          <w:p w14:paraId="24CE59D9" w14:textId="4C257AC6" w:rsidR="00843D58" w:rsidRDefault="00843D58" w:rsidP="00843D58">
            <w:pPr>
              <w:jc w:val="center"/>
              <w:rPr>
                <w:lang w:val="en-US"/>
              </w:rPr>
            </w:pPr>
            <w:r>
              <w:rPr>
                <w:lang w:val="en-US"/>
              </w:rPr>
              <w:t>11</w:t>
            </w:r>
          </w:p>
        </w:tc>
        <w:tc>
          <w:tcPr>
            <w:tcW w:w="4531" w:type="dxa"/>
          </w:tcPr>
          <w:p w14:paraId="1B59B326" w14:textId="2384CA0A" w:rsidR="00843D58" w:rsidRDefault="00FD0972" w:rsidP="00843D58">
            <w:pPr>
              <w:jc w:val="center"/>
              <w:rPr>
                <w:lang w:val="en-US"/>
              </w:rPr>
            </w:pPr>
            <w:r w:rsidRPr="00FD0972">
              <w:rPr>
                <w:lang w:val="en-US"/>
              </w:rPr>
              <w:t>Evolutionary Computation</w:t>
            </w:r>
          </w:p>
        </w:tc>
      </w:tr>
      <w:tr w:rsidR="00843D58" w14:paraId="48F44E9D" w14:textId="77777777" w:rsidTr="003903AF">
        <w:tc>
          <w:tcPr>
            <w:tcW w:w="4531" w:type="dxa"/>
          </w:tcPr>
          <w:p w14:paraId="6E4FB5AF" w14:textId="41C5AA2A" w:rsidR="00843D58" w:rsidRDefault="00843D58" w:rsidP="00843D58">
            <w:pPr>
              <w:jc w:val="center"/>
              <w:rPr>
                <w:lang w:val="en-US"/>
              </w:rPr>
            </w:pPr>
            <w:r>
              <w:rPr>
                <w:lang w:val="en-US"/>
              </w:rPr>
              <w:t>12</w:t>
            </w:r>
          </w:p>
        </w:tc>
        <w:tc>
          <w:tcPr>
            <w:tcW w:w="4531" w:type="dxa"/>
          </w:tcPr>
          <w:p w14:paraId="02F9EC8B" w14:textId="4E277525" w:rsidR="00843D58" w:rsidRDefault="009D6D11" w:rsidP="00843D58">
            <w:pPr>
              <w:jc w:val="center"/>
              <w:rPr>
                <w:lang w:val="en-US"/>
              </w:rPr>
            </w:pPr>
            <w:r w:rsidRPr="009D6D11">
              <w:rPr>
                <w:lang w:val="en-US"/>
              </w:rPr>
              <w:t>Hybrid intelligent systems</w:t>
            </w:r>
          </w:p>
        </w:tc>
      </w:tr>
      <w:tr w:rsidR="00843D58" w14:paraId="220F0C8E" w14:textId="77777777" w:rsidTr="003903AF">
        <w:tc>
          <w:tcPr>
            <w:tcW w:w="4531" w:type="dxa"/>
          </w:tcPr>
          <w:p w14:paraId="5F78A6C4" w14:textId="306B64F0" w:rsidR="00843D58" w:rsidRDefault="00843D58" w:rsidP="00843D58">
            <w:pPr>
              <w:jc w:val="center"/>
              <w:rPr>
                <w:lang w:val="en-US"/>
              </w:rPr>
            </w:pPr>
            <w:r>
              <w:rPr>
                <w:lang w:val="en-US"/>
              </w:rPr>
              <w:t>13</w:t>
            </w:r>
          </w:p>
        </w:tc>
        <w:tc>
          <w:tcPr>
            <w:tcW w:w="4531" w:type="dxa"/>
          </w:tcPr>
          <w:p w14:paraId="32A293DB" w14:textId="76A71DF0" w:rsidR="00843D58" w:rsidRDefault="004B5959" w:rsidP="00843D58">
            <w:pPr>
              <w:jc w:val="center"/>
              <w:rPr>
                <w:lang w:val="en-US"/>
              </w:rPr>
            </w:pPr>
            <w:r w:rsidRPr="004B5959">
              <w:rPr>
                <w:lang w:val="en-US"/>
              </w:rPr>
              <w:t>Hybrid intelligent systems</w:t>
            </w:r>
          </w:p>
        </w:tc>
      </w:tr>
      <w:tr w:rsidR="00843D58" w14:paraId="37A9D7C7" w14:textId="77777777" w:rsidTr="003903AF">
        <w:tc>
          <w:tcPr>
            <w:tcW w:w="4531" w:type="dxa"/>
          </w:tcPr>
          <w:p w14:paraId="36616ED1" w14:textId="21BF08B2" w:rsidR="00843D58" w:rsidRDefault="00843D58" w:rsidP="00843D58">
            <w:pPr>
              <w:jc w:val="center"/>
              <w:rPr>
                <w:lang w:val="en-US"/>
              </w:rPr>
            </w:pPr>
            <w:r>
              <w:rPr>
                <w:lang w:val="en-US"/>
              </w:rPr>
              <w:t>14</w:t>
            </w:r>
          </w:p>
        </w:tc>
        <w:tc>
          <w:tcPr>
            <w:tcW w:w="4531" w:type="dxa"/>
          </w:tcPr>
          <w:p w14:paraId="52E5097D" w14:textId="5E035E25" w:rsidR="00843D58" w:rsidRDefault="00FC7ED9" w:rsidP="00843D58">
            <w:pPr>
              <w:jc w:val="center"/>
              <w:rPr>
                <w:lang w:val="en-US"/>
              </w:rPr>
            </w:pPr>
            <w:r w:rsidRPr="00FC7ED9">
              <w:rPr>
                <w:lang w:val="en-US"/>
              </w:rPr>
              <w:t>Knowledge engineering</w:t>
            </w:r>
          </w:p>
        </w:tc>
      </w:tr>
    </w:tbl>
    <w:p w14:paraId="34082F74" w14:textId="77777777" w:rsidR="00AA3CC6" w:rsidRDefault="00AA3CC6" w:rsidP="006A6EDB">
      <w:pPr>
        <w:rPr>
          <w:b/>
          <w:lang w:val="en-US"/>
        </w:rPr>
      </w:pPr>
    </w:p>
    <w:p w14:paraId="1296DF50" w14:textId="0E92E281" w:rsidR="00AA3CC6" w:rsidRPr="00AA3CC6" w:rsidRDefault="00AA3CC6" w:rsidP="006A6EDB">
      <w:pPr>
        <w:rPr>
          <w:b/>
          <w:lang w:val="en-US"/>
        </w:rPr>
      </w:pPr>
      <w:r w:rsidRPr="00AA3CC6">
        <w:rPr>
          <w:b/>
          <w:lang w:val="en-US"/>
        </w:rPr>
        <w:t>Grading:</w:t>
      </w:r>
    </w:p>
    <w:tbl>
      <w:tblPr>
        <w:tblStyle w:val="TabloKlavuzu"/>
        <w:tblW w:w="0" w:type="auto"/>
        <w:tblLook w:val="04A0" w:firstRow="1" w:lastRow="0" w:firstColumn="1" w:lastColumn="0" w:noHBand="0" w:noVBand="1"/>
      </w:tblPr>
      <w:tblGrid>
        <w:gridCol w:w="4531"/>
        <w:gridCol w:w="4531"/>
      </w:tblGrid>
      <w:tr w:rsidR="00AA3CC6" w14:paraId="343009CF" w14:textId="77777777" w:rsidTr="00AA3CC6">
        <w:tc>
          <w:tcPr>
            <w:tcW w:w="4531" w:type="dxa"/>
          </w:tcPr>
          <w:p w14:paraId="40CC286C" w14:textId="5A1AAC66" w:rsidR="00AA3CC6" w:rsidRPr="00A55487" w:rsidRDefault="00AA3CC6" w:rsidP="00AA3CC6">
            <w:pPr>
              <w:jc w:val="center"/>
              <w:rPr>
                <w:b/>
                <w:lang w:val="en-US"/>
              </w:rPr>
            </w:pPr>
            <w:r w:rsidRPr="00A55487">
              <w:rPr>
                <w:b/>
                <w:lang w:val="en-US"/>
              </w:rPr>
              <w:t>Item</w:t>
            </w:r>
          </w:p>
        </w:tc>
        <w:tc>
          <w:tcPr>
            <w:tcW w:w="4531" w:type="dxa"/>
          </w:tcPr>
          <w:p w14:paraId="73378681" w14:textId="6F5A0069" w:rsidR="00AA3CC6" w:rsidRPr="00A55487" w:rsidRDefault="00AA3CC6" w:rsidP="00AA3CC6">
            <w:pPr>
              <w:jc w:val="center"/>
              <w:rPr>
                <w:b/>
                <w:lang w:val="en-US"/>
              </w:rPr>
            </w:pPr>
            <w:r w:rsidRPr="00A55487">
              <w:rPr>
                <w:b/>
                <w:lang w:val="en-US"/>
              </w:rPr>
              <w:t>Weight</w:t>
            </w:r>
          </w:p>
        </w:tc>
      </w:tr>
      <w:tr w:rsidR="00AA3CC6" w14:paraId="7887F5B6" w14:textId="77777777" w:rsidTr="00AA3CC6">
        <w:tc>
          <w:tcPr>
            <w:tcW w:w="4531" w:type="dxa"/>
          </w:tcPr>
          <w:p w14:paraId="673AADFD" w14:textId="5AD9333D" w:rsidR="00AA3CC6" w:rsidRDefault="00AA3CC6" w:rsidP="00AA3CC6">
            <w:pPr>
              <w:jc w:val="center"/>
              <w:rPr>
                <w:lang w:val="en-US"/>
              </w:rPr>
            </w:pPr>
            <w:r>
              <w:rPr>
                <w:lang w:val="en-US"/>
              </w:rPr>
              <w:t>Midterm</w:t>
            </w:r>
          </w:p>
        </w:tc>
        <w:tc>
          <w:tcPr>
            <w:tcW w:w="4531" w:type="dxa"/>
          </w:tcPr>
          <w:p w14:paraId="5131A4B1" w14:textId="5340A888" w:rsidR="00AA3CC6" w:rsidRDefault="00AA3CC6" w:rsidP="00AA3CC6">
            <w:pPr>
              <w:jc w:val="center"/>
              <w:rPr>
                <w:lang w:val="en-US"/>
              </w:rPr>
            </w:pPr>
            <w:r>
              <w:rPr>
                <w:lang w:val="en-US"/>
              </w:rPr>
              <w:t>%</w:t>
            </w:r>
            <w:r w:rsidR="00092F05">
              <w:rPr>
                <w:lang w:val="en-US"/>
              </w:rPr>
              <w:t>3</w:t>
            </w:r>
            <w:r>
              <w:rPr>
                <w:lang w:val="en-US"/>
              </w:rPr>
              <w:t>0</w:t>
            </w:r>
          </w:p>
        </w:tc>
      </w:tr>
      <w:tr w:rsidR="00AA3CC6" w14:paraId="1682946F" w14:textId="77777777" w:rsidTr="00AA3CC6">
        <w:tc>
          <w:tcPr>
            <w:tcW w:w="4531" w:type="dxa"/>
          </w:tcPr>
          <w:p w14:paraId="12EA380A" w14:textId="7120AF60" w:rsidR="00AA3CC6" w:rsidRDefault="00AA3CC6" w:rsidP="00AA3CC6">
            <w:pPr>
              <w:jc w:val="center"/>
              <w:rPr>
                <w:lang w:val="en-US"/>
              </w:rPr>
            </w:pPr>
            <w:r>
              <w:rPr>
                <w:lang w:val="en-US"/>
              </w:rPr>
              <w:t>Final</w:t>
            </w:r>
          </w:p>
        </w:tc>
        <w:tc>
          <w:tcPr>
            <w:tcW w:w="4531" w:type="dxa"/>
          </w:tcPr>
          <w:p w14:paraId="3E7480EB" w14:textId="0A003F22" w:rsidR="00AA3CC6" w:rsidRDefault="00AA3CC6" w:rsidP="00AA3CC6">
            <w:pPr>
              <w:jc w:val="center"/>
              <w:rPr>
                <w:lang w:val="en-US"/>
              </w:rPr>
            </w:pPr>
            <w:r>
              <w:rPr>
                <w:lang w:val="en-US"/>
              </w:rPr>
              <w:t>%</w:t>
            </w:r>
            <w:r w:rsidR="00740C1E">
              <w:rPr>
                <w:lang w:val="en-US"/>
              </w:rPr>
              <w:t>8</w:t>
            </w:r>
            <w:r>
              <w:rPr>
                <w:lang w:val="en-US"/>
              </w:rPr>
              <w:t>0</w:t>
            </w:r>
          </w:p>
        </w:tc>
      </w:tr>
    </w:tbl>
    <w:p w14:paraId="5754B272" w14:textId="77777777" w:rsidR="00092F05" w:rsidRDefault="00092F05" w:rsidP="006A6EDB">
      <w:pPr>
        <w:rPr>
          <w:lang w:val="en-US"/>
        </w:rPr>
      </w:pPr>
    </w:p>
    <w:p w14:paraId="4BE40F00" w14:textId="728E475D" w:rsidR="00946BB3" w:rsidRPr="00735F75" w:rsidRDefault="00946BB3" w:rsidP="006A6EDB">
      <w:pPr>
        <w:rPr>
          <w:b/>
          <w:lang w:val="en-US"/>
        </w:rPr>
      </w:pPr>
      <w:r w:rsidRPr="00735F75">
        <w:rPr>
          <w:b/>
          <w:lang w:val="en-US"/>
        </w:rPr>
        <w:t>Class Policies:</w:t>
      </w:r>
    </w:p>
    <w:p w14:paraId="2D4BB4D0" w14:textId="77777777" w:rsidR="00735F75" w:rsidRDefault="00735F75" w:rsidP="00735F75">
      <w:pPr>
        <w:pStyle w:val="ListeParagraf"/>
        <w:numPr>
          <w:ilvl w:val="0"/>
          <w:numId w:val="1"/>
        </w:numPr>
        <w:rPr>
          <w:lang w:val="en-US"/>
        </w:rPr>
      </w:pPr>
      <w:r>
        <w:rPr>
          <w:lang w:val="en-US"/>
        </w:rPr>
        <w:t>The University Policy on attendance (at least %70 for lectures and at least %80 for laboratories) will be applied.</w:t>
      </w:r>
    </w:p>
    <w:p w14:paraId="4C6460A2" w14:textId="77777777" w:rsidR="00735F75" w:rsidRDefault="00735F75" w:rsidP="00735F75">
      <w:pPr>
        <w:pStyle w:val="ListeParagraf"/>
        <w:numPr>
          <w:ilvl w:val="0"/>
          <w:numId w:val="1"/>
        </w:numPr>
        <w:rPr>
          <w:lang w:val="en-US"/>
        </w:rPr>
      </w:pPr>
      <w:r>
        <w:rPr>
          <w:lang w:val="en-US"/>
        </w:rPr>
        <w:t>Students who do not satisfy the attendance policy will get F4 grade.</w:t>
      </w:r>
    </w:p>
    <w:p w14:paraId="12E17B98" w14:textId="4FB9FDD5" w:rsidR="000038C7" w:rsidRPr="00735F75" w:rsidRDefault="000038C7" w:rsidP="00735F75">
      <w:pPr>
        <w:ind w:left="360"/>
        <w:rPr>
          <w:color w:val="FF0000"/>
          <w:lang w:val="en-US"/>
        </w:rPr>
      </w:pPr>
      <w:bookmarkStart w:id="0" w:name="_GoBack"/>
      <w:bookmarkEnd w:id="0"/>
    </w:p>
    <w:sectPr w:rsidR="000038C7" w:rsidRPr="00735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B39"/>
    <w:multiLevelType w:val="hybridMultilevel"/>
    <w:tmpl w:val="291A2C6E"/>
    <w:lvl w:ilvl="0" w:tplc="D76AA7A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7F"/>
    <w:rsid w:val="00000EC5"/>
    <w:rsid w:val="000038C7"/>
    <w:rsid w:val="00011A04"/>
    <w:rsid w:val="000253B7"/>
    <w:rsid w:val="0004244D"/>
    <w:rsid w:val="000661FF"/>
    <w:rsid w:val="0009071C"/>
    <w:rsid w:val="00092F05"/>
    <w:rsid w:val="000B2292"/>
    <w:rsid w:val="000B3915"/>
    <w:rsid w:val="000C0687"/>
    <w:rsid w:val="000E6345"/>
    <w:rsid w:val="001152B1"/>
    <w:rsid w:val="00124734"/>
    <w:rsid w:val="00146763"/>
    <w:rsid w:val="00160C27"/>
    <w:rsid w:val="0017004B"/>
    <w:rsid w:val="00172F24"/>
    <w:rsid w:val="00172FDE"/>
    <w:rsid w:val="00181FFB"/>
    <w:rsid w:val="001925E5"/>
    <w:rsid w:val="001C634B"/>
    <w:rsid w:val="002439DB"/>
    <w:rsid w:val="00245E24"/>
    <w:rsid w:val="0028228E"/>
    <w:rsid w:val="002A0D7A"/>
    <w:rsid w:val="002A29B9"/>
    <w:rsid w:val="002A31D3"/>
    <w:rsid w:val="002A71BE"/>
    <w:rsid w:val="002E0606"/>
    <w:rsid w:val="002E1EC6"/>
    <w:rsid w:val="003018A6"/>
    <w:rsid w:val="003313B6"/>
    <w:rsid w:val="003867DB"/>
    <w:rsid w:val="003903AF"/>
    <w:rsid w:val="003B629E"/>
    <w:rsid w:val="003D7B65"/>
    <w:rsid w:val="00470678"/>
    <w:rsid w:val="004735AE"/>
    <w:rsid w:val="00482CEC"/>
    <w:rsid w:val="004A51E6"/>
    <w:rsid w:val="004B5959"/>
    <w:rsid w:val="004B60E4"/>
    <w:rsid w:val="004B79CE"/>
    <w:rsid w:val="004C633F"/>
    <w:rsid w:val="004C690A"/>
    <w:rsid w:val="0055536B"/>
    <w:rsid w:val="00590AE6"/>
    <w:rsid w:val="005A761D"/>
    <w:rsid w:val="005D6E99"/>
    <w:rsid w:val="005F7500"/>
    <w:rsid w:val="006624C8"/>
    <w:rsid w:val="006A6EDB"/>
    <w:rsid w:val="006C1866"/>
    <w:rsid w:val="006E5AC0"/>
    <w:rsid w:val="00710E1C"/>
    <w:rsid w:val="00723855"/>
    <w:rsid w:val="00735375"/>
    <w:rsid w:val="00735F75"/>
    <w:rsid w:val="00740C1E"/>
    <w:rsid w:val="00751B03"/>
    <w:rsid w:val="00773D5F"/>
    <w:rsid w:val="00795B40"/>
    <w:rsid w:val="007A2FBF"/>
    <w:rsid w:val="007C1B39"/>
    <w:rsid w:val="007C6BE4"/>
    <w:rsid w:val="007D42B3"/>
    <w:rsid w:val="007E6E01"/>
    <w:rsid w:val="00810153"/>
    <w:rsid w:val="00843D58"/>
    <w:rsid w:val="00886511"/>
    <w:rsid w:val="008D4D7F"/>
    <w:rsid w:val="008F7A38"/>
    <w:rsid w:val="0092568E"/>
    <w:rsid w:val="00946BB3"/>
    <w:rsid w:val="00974388"/>
    <w:rsid w:val="00993476"/>
    <w:rsid w:val="009A2F56"/>
    <w:rsid w:val="009C760E"/>
    <w:rsid w:val="009D6D11"/>
    <w:rsid w:val="009F54C8"/>
    <w:rsid w:val="00A0616B"/>
    <w:rsid w:val="00A55487"/>
    <w:rsid w:val="00A72D96"/>
    <w:rsid w:val="00A74189"/>
    <w:rsid w:val="00A86FB3"/>
    <w:rsid w:val="00A95AC2"/>
    <w:rsid w:val="00AA3CC6"/>
    <w:rsid w:val="00AE111C"/>
    <w:rsid w:val="00B000E7"/>
    <w:rsid w:val="00B01FBA"/>
    <w:rsid w:val="00B6626A"/>
    <w:rsid w:val="00B86244"/>
    <w:rsid w:val="00BB2988"/>
    <w:rsid w:val="00BC6389"/>
    <w:rsid w:val="00BD75DA"/>
    <w:rsid w:val="00BE15CA"/>
    <w:rsid w:val="00BF5425"/>
    <w:rsid w:val="00C44181"/>
    <w:rsid w:val="00C4418D"/>
    <w:rsid w:val="00C636A4"/>
    <w:rsid w:val="00C63AB1"/>
    <w:rsid w:val="00C9150E"/>
    <w:rsid w:val="00CF560B"/>
    <w:rsid w:val="00D13ED2"/>
    <w:rsid w:val="00D17B06"/>
    <w:rsid w:val="00D43F79"/>
    <w:rsid w:val="00D52E0E"/>
    <w:rsid w:val="00D62CEA"/>
    <w:rsid w:val="00DA2A9E"/>
    <w:rsid w:val="00DB5F4B"/>
    <w:rsid w:val="00DD7676"/>
    <w:rsid w:val="00DE57FA"/>
    <w:rsid w:val="00E101C4"/>
    <w:rsid w:val="00E1264D"/>
    <w:rsid w:val="00E335B4"/>
    <w:rsid w:val="00E564CB"/>
    <w:rsid w:val="00E6714F"/>
    <w:rsid w:val="00E83454"/>
    <w:rsid w:val="00EC7E6A"/>
    <w:rsid w:val="00EE7EEE"/>
    <w:rsid w:val="00F852E0"/>
    <w:rsid w:val="00FB6049"/>
    <w:rsid w:val="00FC7ED9"/>
    <w:rsid w:val="00FD0972"/>
    <w:rsid w:val="00FE388C"/>
    <w:rsid w:val="00FF379B"/>
    <w:rsid w:val="00FF7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AE83"/>
  <w15:chartTrackingRefBased/>
  <w15:docId w15:val="{FF7588A3-B025-4A33-8965-DDD0DAFB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F4B"/>
    <w:pPr>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62CEA"/>
    <w:rPr>
      <w:color w:val="0563C1" w:themeColor="hyperlink"/>
      <w:u w:val="single"/>
    </w:rPr>
  </w:style>
  <w:style w:type="character" w:styleId="zmlenmeyenBahsetme">
    <w:name w:val="Unresolved Mention"/>
    <w:basedOn w:val="VarsaylanParagrafYazTipi"/>
    <w:uiPriority w:val="99"/>
    <w:semiHidden/>
    <w:unhideWhenUsed/>
    <w:rsid w:val="00D62CEA"/>
    <w:rPr>
      <w:color w:val="605E5C"/>
      <w:shd w:val="clear" w:color="auto" w:fill="E1DFDD"/>
    </w:rPr>
  </w:style>
  <w:style w:type="table" w:styleId="TabloKlavuzu">
    <w:name w:val="Table Grid"/>
    <w:basedOn w:val="NormalTablo"/>
    <w:uiPriority w:val="39"/>
    <w:rsid w:val="00390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2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rem.ulku@ankara.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2</Pages>
  <Words>317</Words>
  <Characters>1811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dc:creator>
  <cp:keywords/>
  <dc:description/>
  <cp:lastModifiedBy>irem</cp:lastModifiedBy>
  <cp:revision>113</cp:revision>
  <dcterms:created xsi:type="dcterms:W3CDTF">2021-08-25T09:24:00Z</dcterms:created>
  <dcterms:modified xsi:type="dcterms:W3CDTF">2021-09-16T12:04:00Z</dcterms:modified>
</cp:coreProperties>
</file>