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F0CAE" w:rsidRPr="00052DD6" w:rsidRDefault="00052DD6" w:rsidP="005F0CAE">
            <w:pPr>
              <w:rPr>
                <w:rFonts w:asciiTheme="majorBidi" w:hAnsiTheme="majorBidi" w:cstheme="majorBidi"/>
                <w:szCs w:val="20"/>
              </w:rPr>
            </w:pPr>
            <w:r w:rsidRPr="00052DD6">
              <w:rPr>
                <w:rFonts w:asciiTheme="majorBidi" w:hAnsiTheme="majorBidi" w:cstheme="majorBidi"/>
                <w:szCs w:val="20"/>
              </w:rPr>
              <w:t xml:space="preserve">AGR303 </w:t>
            </w:r>
            <w:proofErr w:type="spellStart"/>
            <w:r w:rsidRPr="00052DD6">
              <w:rPr>
                <w:rFonts w:asciiTheme="majorBidi" w:hAnsiTheme="majorBidi" w:cstheme="majorBidi"/>
                <w:szCs w:val="20"/>
              </w:rPr>
              <w:t>Plant</w:t>
            </w:r>
            <w:proofErr w:type="spellEnd"/>
            <w:r w:rsidRPr="00052DD6">
              <w:rPr>
                <w:rFonts w:asciiTheme="majorBidi" w:hAnsiTheme="majorBidi" w:cstheme="majorBidi"/>
                <w:szCs w:val="20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Cs w:val="20"/>
              </w:rPr>
              <w:t>Physiology</w:t>
            </w:r>
            <w:proofErr w:type="spellEnd"/>
          </w:p>
          <w:p w:rsidR="00BC32DD" w:rsidRPr="00052DD6" w:rsidRDefault="00BC32DD" w:rsidP="00832AEF">
            <w:pPr>
              <w:pStyle w:val="DersBilgileri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52DD6" w:rsidRDefault="005F0CAE" w:rsidP="00052DD6">
            <w:pPr>
              <w:jc w:val="left"/>
              <w:rPr>
                <w:rFonts w:asciiTheme="majorBidi" w:hAnsiTheme="majorBidi" w:cstheme="majorBidi"/>
                <w:szCs w:val="20"/>
              </w:rPr>
            </w:pPr>
            <w:r w:rsidRPr="00052DD6">
              <w:rPr>
                <w:rFonts w:asciiTheme="majorBidi" w:hAnsiTheme="majorBidi" w:cstheme="majorBidi"/>
                <w:szCs w:val="20"/>
              </w:rPr>
              <w:t>Prof.</w:t>
            </w:r>
            <w:r w:rsidR="00155AF1" w:rsidRPr="00052DD6">
              <w:rPr>
                <w:rFonts w:asciiTheme="majorBidi" w:hAnsiTheme="majorBidi" w:cstheme="majorBidi"/>
                <w:szCs w:val="20"/>
              </w:rPr>
              <w:t xml:space="preserve"> </w:t>
            </w:r>
            <w:r w:rsidRPr="00052DD6">
              <w:rPr>
                <w:rFonts w:asciiTheme="majorBidi" w:hAnsiTheme="majorBidi" w:cstheme="majorBidi"/>
                <w:szCs w:val="20"/>
              </w:rPr>
              <w:t xml:space="preserve">Dr. </w:t>
            </w:r>
            <w:r w:rsidR="00052DD6" w:rsidRPr="00052DD6">
              <w:rPr>
                <w:rFonts w:asciiTheme="majorBidi" w:hAnsiTheme="majorBidi" w:cstheme="majorBidi"/>
                <w:szCs w:val="20"/>
              </w:rPr>
              <w:t>Aydın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52DD6" w:rsidRDefault="005F0CAE" w:rsidP="005F0CAE">
            <w:pPr>
              <w:pStyle w:val="DersBilgileri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52DD6" w:rsidRDefault="005F0CAE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DC360F" w:rsidRPr="00052DD6">
              <w:rPr>
                <w:rFonts w:asciiTheme="majorBidi" w:hAnsiTheme="majorBidi" w:cstheme="majorBidi"/>
                <w:sz w:val="20"/>
                <w:szCs w:val="20"/>
              </w:rPr>
              <w:t>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52DD6" w:rsidRDefault="00052DD6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C7AEA" w:rsidRDefault="004C7AEA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Physiology-cell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enzymes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nutrients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photosynthesis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respiration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plants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as a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result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physiological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morphological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bio-chemical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visual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changes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their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diagnosis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elimination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ways</w:t>
            </w:r>
            <w:proofErr w:type="spellEnd"/>
          </w:p>
          <w:p w:rsidR="004C7AEA" w:rsidRDefault="004C7AEA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C32DD" w:rsidRDefault="005F0CAE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 xml:space="preserve">Bitkilerde fizyoloji-hücre, enzimler, su ve besin maddesi, fotosentez ve solunum olayları sonucunda fizyolojik, morfolojik,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szCs w:val="20"/>
              </w:rPr>
              <w:t>biyo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szCs w:val="20"/>
              </w:rPr>
              <w:t>-kimyasal ve görsel değişimler ve bunların teşhisi ve giderme yolları</w:t>
            </w:r>
          </w:p>
          <w:p w:rsidR="004C7AEA" w:rsidRPr="00052DD6" w:rsidRDefault="004C7AEA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Default="00052DD6" w:rsidP="00832AEF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="00DC360F" w:rsidRPr="00052DD6">
              <w:rPr>
                <w:rFonts w:asciiTheme="majorBidi" w:hAnsiTheme="majorBidi" w:cstheme="majorBidi"/>
                <w:sz w:val="20"/>
                <w:szCs w:val="20"/>
              </w:rPr>
              <w:t>itki fizyolojisi hakkında bilgi vermek</w:t>
            </w:r>
          </w:p>
          <w:p w:rsidR="004C7AEA" w:rsidRPr="00052DD6" w:rsidRDefault="004C7AEA" w:rsidP="004C7AEA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give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information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about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plant</w:t>
            </w:r>
            <w:proofErr w:type="spellEnd"/>
            <w:r w:rsidRPr="004C7A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C7AEA">
              <w:rPr>
                <w:rFonts w:asciiTheme="majorBidi" w:hAnsiTheme="majorBidi" w:cstheme="majorBidi"/>
                <w:sz w:val="20"/>
                <w:szCs w:val="20"/>
              </w:rPr>
              <w:t>physiology</w:t>
            </w:r>
            <w:proofErr w:type="spellEnd"/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F0CAE" w:rsidRPr="00052DD6" w:rsidRDefault="005F0CAE" w:rsidP="005F0CAE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2 saat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F0CAE" w:rsidRPr="00052DD6" w:rsidRDefault="005F0CAE" w:rsidP="005F0CAE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F0CAE" w:rsidRPr="00052DD6" w:rsidRDefault="005F0CAE" w:rsidP="005F0CAE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52DD6" w:rsidRDefault="005F0CAE" w:rsidP="005F0CAE">
            <w:pPr>
              <w:pStyle w:val="Kaynakca"/>
              <w:ind w:left="158" w:hanging="14"/>
              <w:rPr>
                <w:rFonts w:asciiTheme="majorBidi" w:hAnsiTheme="majorBidi" w:cstheme="majorBidi"/>
                <w:sz w:val="20"/>
                <w:lang w:val="tr-TR"/>
              </w:rPr>
            </w:pPr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Güneş, A</w:t>
            </w:r>
            <w:proofErr w:type="gram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.,</w:t>
            </w:r>
            <w:proofErr w:type="gram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Alpaslan, M. ve İnal, A. 2004. Bitki Besleme ve Gübreleme. A.Ü. Ziraat Fakültesi yayın No: 1539, Ders Kitabı: 492.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Salisbury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, F.B</w:t>
            </w:r>
            <w:proofErr w:type="gram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.,</w:t>
            </w:r>
            <w:proofErr w:type="gram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Ross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, C.W. 1992.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Plant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Physiology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. 4th Ed.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Wadsworth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Publishing. California, USA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Taiz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, L</w:t>
            </w:r>
            <w:proofErr w:type="gram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.,</w:t>
            </w:r>
            <w:proofErr w:type="gram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Zeiger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, E. 1998.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Plant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Physiology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. 2th Ed.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Sinauer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Associates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Inc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 xml:space="preserve">. Sunderland, </w:t>
            </w:r>
            <w:proofErr w:type="spellStart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Massachutes</w:t>
            </w:r>
            <w:proofErr w:type="spellEnd"/>
            <w:r w:rsidRPr="00052DD6">
              <w:rPr>
                <w:rFonts w:asciiTheme="majorBidi" w:hAnsiTheme="majorBidi" w:cstheme="majorBidi"/>
                <w:sz w:val="20"/>
                <w:lang w:val="tr-TR"/>
              </w:rPr>
              <w:t>.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5F0CAE" w:rsidRPr="00052DD6" w:rsidRDefault="00DC360F" w:rsidP="005F0CAE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F0CAE" w:rsidRPr="00052DD6" w:rsidRDefault="00155AF1" w:rsidP="005F0CAE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F0CAE" w:rsidRPr="001A2552" w:rsidTr="00832AEF">
        <w:trPr>
          <w:jc w:val="center"/>
        </w:trPr>
        <w:tc>
          <w:tcPr>
            <w:tcW w:w="2745" w:type="dxa"/>
            <w:vAlign w:val="center"/>
          </w:tcPr>
          <w:p w:rsidR="005F0CAE" w:rsidRPr="001A2552" w:rsidRDefault="005F0CAE" w:rsidP="005F0CA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F0CAE" w:rsidRPr="00052DD6" w:rsidRDefault="005F0CAE" w:rsidP="005F0CAE">
            <w:pPr>
              <w:pStyle w:val="DersBilgileri"/>
              <w:rPr>
                <w:rFonts w:asciiTheme="majorBidi" w:hAnsiTheme="majorBidi" w:cstheme="majorBidi"/>
                <w:sz w:val="20"/>
                <w:szCs w:val="20"/>
              </w:rPr>
            </w:pPr>
            <w:r w:rsidRPr="00052DD6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7AE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94B28"/>
    <w:multiLevelType w:val="hybridMultilevel"/>
    <w:tmpl w:val="93606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2DD6"/>
    <w:rsid w:val="000A48ED"/>
    <w:rsid w:val="00155AF1"/>
    <w:rsid w:val="00166DFA"/>
    <w:rsid w:val="004C7AEA"/>
    <w:rsid w:val="005F0CAE"/>
    <w:rsid w:val="00832BE3"/>
    <w:rsid w:val="00BC32DD"/>
    <w:rsid w:val="00D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E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7</cp:revision>
  <dcterms:created xsi:type="dcterms:W3CDTF">2021-03-26T10:56:00Z</dcterms:created>
  <dcterms:modified xsi:type="dcterms:W3CDTF">2022-10-12T08:35:00Z</dcterms:modified>
</cp:coreProperties>
</file>