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21" w:rsidRDefault="00CB369F" w:rsidP="00AC752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Öğr. Gör. Cengiz EVLİ</w:t>
      </w:r>
      <w:bookmarkStart w:id="0" w:name="_GoBack"/>
      <w:bookmarkEnd w:id="0"/>
    </w:p>
    <w:p w:rsidR="00AC7521" w:rsidRDefault="00CB369F" w:rsidP="00AC752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2022-2023</w:t>
      </w:r>
    </w:p>
    <w:p w:rsidR="00AC7521" w:rsidRDefault="00AC7521" w:rsidP="00AC752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sınıf ders notu </w:t>
      </w:r>
    </w:p>
    <w:p w:rsidR="00AC7521" w:rsidRDefault="00AC7521" w:rsidP="00CD0621">
      <w:pPr>
        <w:pStyle w:val="KonuBal"/>
        <w:spacing w:line="360" w:lineRule="auto"/>
        <w:jc w:val="both"/>
        <w:rPr>
          <w:rFonts w:ascii="Times New Roman" w:hAnsi="Times New Roman"/>
          <w:color w:val="000000"/>
          <w:szCs w:val="28"/>
        </w:rPr>
      </w:pPr>
    </w:p>
    <w:p w:rsidR="00A76D37" w:rsidRPr="00CD0621" w:rsidRDefault="00A76D37" w:rsidP="00CD0621">
      <w:pPr>
        <w:pStyle w:val="KonuBal"/>
        <w:spacing w:line="360" w:lineRule="auto"/>
        <w:jc w:val="both"/>
        <w:rPr>
          <w:rFonts w:ascii="Times New Roman" w:hAnsi="Times New Roman"/>
          <w:color w:val="000000"/>
          <w:szCs w:val="28"/>
        </w:rPr>
      </w:pPr>
      <w:r w:rsidRPr="00CD0621">
        <w:rPr>
          <w:rFonts w:ascii="Times New Roman" w:hAnsi="Times New Roman"/>
          <w:color w:val="000000"/>
          <w:szCs w:val="28"/>
        </w:rPr>
        <w:t>TANI VE TEDAVİ PLANLAMASI</w:t>
      </w:r>
    </w:p>
    <w:p w:rsidR="00A76D37" w:rsidRPr="00CD0621" w:rsidRDefault="00A76D37" w:rsidP="00CD0621">
      <w:pPr>
        <w:pStyle w:val="KonuBal"/>
        <w:spacing w:line="360" w:lineRule="auto"/>
        <w:jc w:val="both"/>
        <w:rPr>
          <w:rFonts w:ascii="Times New Roman" w:hAnsi="Times New Roman"/>
          <w:bCs/>
          <w:color w:val="000000"/>
          <w:szCs w:val="28"/>
        </w:rPr>
      </w:pPr>
    </w:p>
    <w:p w:rsidR="00A76D37" w:rsidRPr="00CD0621" w:rsidRDefault="00A76D37" w:rsidP="00CD0621">
      <w:pPr>
        <w:pStyle w:val="KonuBal"/>
        <w:spacing w:line="360" w:lineRule="auto"/>
        <w:jc w:val="both"/>
        <w:rPr>
          <w:rFonts w:ascii="Times New Roman" w:hAnsi="Times New Roman"/>
          <w:bCs/>
          <w:color w:val="000000"/>
          <w:szCs w:val="28"/>
        </w:rPr>
      </w:pPr>
      <w:r w:rsidRPr="00CD0621">
        <w:rPr>
          <w:rFonts w:ascii="Times New Roman" w:hAnsi="Times New Roman"/>
          <w:bCs/>
          <w:color w:val="000000"/>
          <w:szCs w:val="28"/>
        </w:rPr>
        <w:t>Tanı;</w:t>
      </w:r>
    </w:p>
    <w:p w:rsidR="00A76D37" w:rsidRPr="00CD0621" w:rsidRDefault="00A76D37" w:rsidP="00CD0621">
      <w:pPr>
        <w:pStyle w:val="KonuBal"/>
        <w:spacing w:line="360" w:lineRule="auto"/>
        <w:jc w:val="both"/>
        <w:rPr>
          <w:rFonts w:ascii="Times New Roman" w:hAnsi="Times New Roman"/>
          <w:b w:val="0"/>
          <w:color w:val="000000"/>
          <w:szCs w:val="28"/>
        </w:rPr>
      </w:pPr>
    </w:p>
    <w:p w:rsidR="00A76D37" w:rsidRPr="00CD0621" w:rsidRDefault="00A76D37" w:rsidP="00CD0621">
      <w:pPr>
        <w:pStyle w:val="KonuBal"/>
        <w:spacing w:line="360" w:lineRule="auto"/>
        <w:jc w:val="both"/>
        <w:rPr>
          <w:rFonts w:ascii="Times New Roman" w:hAnsi="Times New Roman"/>
          <w:b w:val="0"/>
          <w:color w:val="000000"/>
          <w:szCs w:val="28"/>
        </w:rPr>
      </w:pPr>
      <w:r w:rsidRPr="00CD0621">
        <w:rPr>
          <w:rFonts w:ascii="Times New Roman" w:hAnsi="Times New Roman"/>
          <w:b w:val="0"/>
          <w:color w:val="000000"/>
          <w:szCs w:val="28"/>
        </w:rPr>
        <w:t>TDK büyük sözlük;</w:t>
      </w:r>
    </w:p>
    <w:p w:rsidR="00714E70" w:rsidRPr="00CD0621" w:rsidRDefault="000A075A" w:rsidP="00CD0621">
      <w:pPr>
        <w:pStyle w:val="KonuBal"/>
        <w:numPr>
          <w:ilvl w:val="0"/>
          <w:numId w:val="4"/>
        </w:numPr>
        <w:spacing w:line="360" w:lineRule="auto"/>
        <w:jc w:val="both"/>
        <w:rPr>
          <w:rFonts w:ascii="Times New Roman" w:hAnsi="Times New Roman"/>
          <w:b w:val="0"/>
          <w:color w:val="000000"/>
          <w:szCs w:val="28"/>
        </w:rPr>
      </w:pPr>
      <w:r w:rsidRPr="00CD0621">
        <w:rPr>
          <w:rFonts w:ascii="Times New Roman" w:hAnsi="Times New Roman"/>
          <w:b w:val="0"/>
          <w:color w:val="000000"/>
          <w:szCs w:val="28"/>
        </w:rPr>
        <w:t>Hastalığın ne olduğunu araştırıp ortaya koyma, tanımlama, teşhis</w:t>
      </w:r>
    </w:p>
    <w:p w:rsidR="00714E70" w:rsidRPr="00CD0621" w:rsidRDefault="000A075A" w:rsidP="00CD0621">
      <w:pPr>
        <w:pStyle w:val="KonuBal"/>
        <w:numPr>
          <w:ilvl w:val="0"/>
          <w:numId w:val="4"/>
        </w:numPr>
        <w:spacing w:line="360" w:lineRule="auto"/>
        <w:jc w:val="both"/>
        <w:rPr>
          <w:rFonts w:ascii="Times New Roman" w:hAnsi="Times New Roman"/>
          <w:b w:val="0"/>
          <w:color w:val="000000"/>
          <w:szCs w:val="28"/>
        </w:rPr>
      </w:pPr>
      <w:r w:rsidRPr="00CD0621">
        <w:rPr>
          <w:rFonts w:ascii="Times New Roman" w:hAnsi="Times New Roman"/>
          <w:b w:val="0"/>
          <w:color w:val="000000"/>
          <w:szCs w:val="28"/>
        </w:rPr>
        <w:t xml:space="preserve">Hastalık belirtilerine ve hastalıkla ilgili her türlü muayene bulgularına dayandırılarak hastalığın niteliğinin ortaya konması, diagnoz </w:t>
      </w:r>
    </w:p>
    <w:p w:rsidR="00A76D37" w:rsidRPr="00CD0621" w:rsidRDefault="00A76D37" w:rsidP="00CD0621">
      <w:pPr>
        <w:spacing w:after="0" w:line="360" w:lineRule="auto"/>
        <w:jc w:val="both"/>
        <w:rPr>
          <w:rFonts w:ascii="Times New Roman" w:hAnsi="Times New Roman" w:cs="Times New Roman"/>
          <w:sz w:val="28"/>
          <w:szCs w:val="28"/>
        </w:rPr>
      </w:pPr>
    </w:p>
    <w:p w:rsidR="00A76D37" w:rsidRPr="00CD0621" w:rsidRDefault="00A76D37" w:rsidP="00CD0621">
      <w:pPr>
        <w:spacing w:after="0" w:line="360" w:lineRule="auto"/>
        <w:jc w:val="both"/>
        <w:rPr>
          <w:rFonts w:ascii="Times New Roman" w:hAnsi="Times New Roman" w:cs="Times New Roman"/>
          <w:sz w:val="28"/>
          <w:szCs w:val="28"/>
        </w:rPr>
      </w:pPr>
      <w:r w:rsidRPr="00CD0621">
        <w:rPr>
          <w:rFonts w:ascii="Times New Roman" w:hAnsi="Times New Roman" w:cs="Times New Roman"/>
          <w:sz w:val="28"/>
          <w:szCs w:val="28"/>
        </w:rPr>
        <w:t>İyi bir tedavi planlamasının ilk koşulu doğru tanıdır. Hastalıkların uygun ve doğru tedavisi, özellikle buna bağlıdır.</w:t>
      </w:r>
    </w:p>
    <w:p w:rsidR="00A76D37" w:rsidRPr="00CD0621" w:rsidRDefault="00A76D37" w:rsidP="00CD0621">
      <w:pPr>
        <w:spacing w:after="0" w:line="360" w:lineRule="auto"/>
        <w:ind w:right="-143"/>
        <w:jc w:val="both"/>
        <w:rPr>
          <w:rFonts w:ascii="Times New Roman" w:hAnsi="Times New Roman" w:cs="Times New Roman"/>
          <w:sz w:val="28"/>
          <w:szCs w:val="28"/>
        </w:rPr>
      </w:pPr>
      <w:r w:rsidRPr="00CD0621">
        <w:rPr>
          <w:rFonts w:ascii="Times New Roman" w:hAnsi="Times New Roman" w:cs="Times New Roman"/>
          <w:sz w:val="28"/>
          <w:szCs w:val="28"/>
        </w:rPr>
        <w:t>Doğru tanı ve doğru tedavi planlaması, özlü ve ayrıntılı bir anamnez ile dikkatli bir muayene ve gözlemden elde edilecek verilerin, hekimin bilgi ve birikiminin ışığı altında birleştirilmesi ile mümkündür.</w:t>
      </w:r>
    </w:p>
    <w:p w:rsidR="00A76D37" w:rsidRPr="00CD0621" w:rsidRDefault="00A76D37" w:rsidP="00CD0621">
      <w:pPr>
        <w:spacing w:after="0" w:line="360" w:lineRule="auto"/>
        <w:ind w:right="-143"/>
        <w:jc w:val="both"/>
        <w:rPr>
          <w:rFonts w:ascii="Times New Roman" w:hAnsi="Times New Roman" w:cs="Times New Roman"/>
          <w:sz w:val="28"/>
          <w:szCs w:val="28"/>
        </w:rPr>
      </w:pPr>
      <w:r w:rsidRPr="00CD0621">
        <w:rPr>
          <w:rFonts w:ascii="Times New Roman" w:hAnsi="Times New Roman" w:cs="Times New Roman"/>
          <w:sz w:val="28"/>
          <w:szCs w:val="28"/>
        </w:rPr>
        <w:t>Bir hastalık araştırılırken; ayrıntılı ve doğru anamnezi aldıktan sonra bir muayene stratejisi belirlenmelidir. Diş hekimliğinde doğru tanı ve iyi bir tedavi planlaması için, sadece hastanın şikâyetçi olduğu bölgenin değil, bütün oral yapıların dikkate alınarak değerlendirilmesi gerekir.  Daha sonra bilinen muayene yöntemleri doğru bir şekilde uygulanarak ayrıntılı muayene tamamlanmalıdır. Son olarak ise tanıya varmada kullanılacak, muayeneyi destekleyen yöntemler belirlenmeli ve bunlardan faydalanılmalıdır. Bunu biraz açacak olursak;</w:t>
      </w:r>
    </w:p>
    <w:p w:rsidR="00A76D37" w:rsidRPr="00CD0621" w:rsidRDefault="00A76D37" w:rsidP="00CD0621">
      <w:pPr>
        <w:spacing w:after="0" w:line="360" w:lineRule="auto"/>
        <w:ind w:right="-143"/>
        <w:jc w:val="both"/>
        <w:rPr>
          <w:rFonts w:ascii="Times New Roman" w:hAnsi="Times New Roman" w:cs="Times New Roman"/>
          <w:sz w:val="28"/>
          <w:szCs w:val="28"/>
        </w:rPr>
      </w:pPr>
    </w:p>
    <w:p w:rsidR="00AC7521" w:rsidRDefault="00AC7521" w:rsidP="00CD0621">
      <w:pPr>
        <w:spacing w:after="0" w:line="360" w:lineRule="auto"/>
        <w:ind w:right="-143"/>
        <w:jc w:val="both"/>
        <w:rPr>
          <w:rFonts w:ascii="Times New Roman" w:hAnsi="Times New Roman" w:cs="Times New Roman"/>
          <w:b/>
          <w:sz w:val="28"/>
          <w:szCs w:val="28"/>
        </w:rPr>
      </w:pPr>
    </w:p>
    <w:p w:rsidR="00AC7521" w:rsidRDefault="00AC7521" w:rsidP="00CD0621">
      <w:pPr>
        <w:spacing w:after="0" w:line="360" w:lineRule="auto"/>
        <w:ind w:right="-143"/>
        <w:jc w:val="both"/>
        <w:rPr>
          <w:rFonts w:ascii="Times New Roman" w:hAnsi="Times New Roman" w:cs="Times New Roman"/>
          <w:b/>
          <w:sz w:val="28"/>
          <w:szCs w:val="28"/>
        </w:rPr>
      </w:pPr>
    </w:p>
    <w:p w:rsidR="00AC7521" w:rsidRDefault="00AC7521" w:rsidP="00CD0621">
      <w:pPr>
        <w:spacing w:after="0" w:line="360" w:lineRule="auto"/>
        <w:ind w:right="-143"/>
        <w:jc w:val="both"/>
        <w:rPr>
          <w:rFonts w:ascii="Times New Roman" w:hAnsi="Times New Roman" w:cs="Times New Roman"/>
          <w:b/>
          <w:sz w:val="28"/>
          <w:szCs w:val="28"/>
        </w:rPr>
      </w:pPr>
    </w:p>
    <w:p w:rsidR="00A76D37" w:rsidRPr="00CD0621" w:rsidRDefault="00A76D37" w:rsidP="00CD0621">
      <w:pPr>
        <w:spacing w:after="0" w:line="360" w:lineRule="auto"/>
        <w:ind w:right="-143"/>
        <w:jc w:val="both"/>
        <w:rPr>
          <w:rFonts w:ascii="Times New Roman" w:hAnsi="Times New Roman" w:cs="Times New Roman"/>
          <w:b/>
          <w:sz w:val="28"/>
          <w:szCs w:val="28"/>
        </w:rPr>
      </w:pPr>
      <w:r w:rsidRPr="00CD0621">
        <w:rPr>
          <w:rFonts w:ascii="Times New Roman" w:hAnsi="Times New Roman" w:cs="Times New Roman"/>
          <w:b/>
          <w:sz w:val="28"/>
          <w:szCs w:val="28"/>
        </w:rPr>
        <w:lastRenderedPageBreak/>
        <w:t>Anamnez;</w:t>
      </w:r>
    </w:p>
    <w:p w:rsidR="00714E70" w:rsidRPr="00CD0621" w:rsidRDefault="00A76D37" w:rsidP="00CD0621">
      <w:pPr>
        <w:numPr>
          <w:ilvl w:val="0"/>
          <w:numId w:val="6"/>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Doktorun</w:t>
      </w:r>
      <w:r w:rsidR="000A075A" w:rsidRPr="00CD0621">
        <w:rPr>
          <w:rFonts w:ascii="Times New Roman" w:hAnsi="Times New Roman" w:cs="Times New Roman"/>
          <w:sz w:val="28"/>
          <w:szCs w:val="28"/>
        </w:rPr>
        <w:t xml:space="preserve"> ve diğer sağlık çalışanlarının hastaya teşhis koymak ya da mevcut hastalığının durumunu belirlemek için sorular sorarak bilgi almasıdır.  </w:t>
      </w:r>
    </w:p>
    <w:p w:rsidR="00714E70" w:rsidRPr="00CD0621" w:rsidRDefault="000A075A" w:rsidP="00CD0621">
      <w:pPr>
        <w:numPr>
          <w:ilvl w:val="0"/>
          <w:numId w:val="6"/>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İyi alınmış bir anamnez fiziksel muayeneden daha fazla ipucu verir</w:t>
      </w:r>
    </w:p>
    <w:p w:rsidR="00714E70" w:rsidRPr="00CD0621" w:rsidRDefault="000A075A" w:rsidP="00CD0621">
      <w:pPr>
        <w:numPr>
          <w:ilvl w:val="0"/>
          <w:numId w:val="6"/>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Doğru alınmış bir anamnez sonrası hasta hastalığının teşhisini hekime söyler </w:t>
      </w:r>
    </w:p>
    <w:p w:rsidR="00A76D37" w:rsidRPr="00CD0621" w:rsidRDefault="00A76D37" w:rsidP="00CD0621">
      <w:p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Muayene stratejisi belirlenirken;</w:t>
      </w:r>
    </w:p>
    <w:p w:rsidR="00A76D37" w:rsidRPr="00CD0621" w:rsidRDefault="00A76D37" w:rsidP="00CD0621">
      <w:pPr>
        <w:spacing w:after="0" w:line="360" w:lineRule="auto"/>
        <w:ind w:right="-142"/>
        <w:jc w:val="both"/>
        <w:rPr>
          <w:rFonts w:ascii="Times New Roman" w:hAnsi="Times New Roman" w:cs="Times New Roman"/>
          <w:sz w:val="28"/>
          <w:szCs w:val="28"/>
        </w:rPr>
      </w:pPr>
    </w:p>
    <w:p w:rsidR="00714E70" w:rsidRPr="00CD0621" w:rsidRDefault="000A075A"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Muayene bölgesinin doğru seçilmesi</w:t>
      </w:r>
    </w:p>
    <w:p w:rsidR="00714E70" w:rsidRPr="00CD0621" w:rsidRDefault="00A76D37"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Şikâyet</w:t>
      </w:r>
      <w:r w:rsidR="000A075A" w:rsidRPr="00CD0621">
        <w:rPr>
          <w:rFonts w:ascii="Times New Roman" w:hAnsi="Times New Roman" w:cs="Times New Roman"/>
          <w:sz w:val="28"/>
          <w:szCs w:val="28"/>
        </w:rPr>
        <w:t xml:space="preserve"> bölgesi? Tüm oral ve perioral bölge mi?</w:t>
      </w:r>
    </w:p>
    <w:p w:rsidR="00714E70" w:rsidRPr="00CD0621" w:rsidRDefault="000A075A"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Hastalığı ortaya çıkarmada kullanılacak muayene tekniğinin doğru seçilmesi</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İnspeksiyon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Palpasyon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Perküsyon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Transillüminasyon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Oskültasyon </w:t>
      </w:r>
    </w:p>
    <w:p w:rsidR="00714E70" w:rsidRPr="00CD0621" w:rsidRDefault="000A075A" w:rsidP="00CD0621">
      <w:pPr>
        <w:numPr>
          <w:ilvl w:val="2"/>
          <w:numId w:val="6"/>
        </w:num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 xml:space="preserve">Sondlama </w:t>
      </w:r>
    </w:p>
    <w:p w:rsidR="00714E70" w:rsidRPr="00CD0621" w:rsidRDefault="000A075A"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Muayene tekniklerinin doğru uygulanması</w:t>
      </w:r>
    </w:p>
    <w:p w:rsidR="00A76D37" w:rsidRPr="00CD0621" w:rsidRDefault="00A76D37" w:rsidP="00CD0621">
      <w:p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Sırasıyla izlenmesi gereken yollardır.</w:t>
      </w:r>
    </w:p>
    <w:p w:rsidR="00A76D37" w:rsidRPr="00CD0621" w:rsidRDefault="00A76D37" w:rsidP="00CD0621">
      <w:pPr>
        <w:spacing w:after="0" w:line="360" w:lineRule="auto"/>
        <w:ind w:right="-142"/>
        <w:jc w:val="both"/>
        <w:rPr>
          <w:rFonts w:ascii="Times New Roman" w:hAnsi="Times New Roman" w:cs="Times New Roman"/>
          <w:b/>
          <w:sz w:val="28"/>
          <w:szCs w:val="28"/>
        </w:rPr>
      </w:pPr>
    </w:p>
    <w:p w:rsidR="00A76D37" w:rsidRPr="00CD0621" w:rsidRDefault="00A76D37" w:rsidP="00CD0621">
      <w:pPr>
        <w:spacing w:after="0" w:line="360" w:lineRule="auto"/>
        <w:ind w:right="-142"/>
        <w:jc w:val="both"/>
        <w:rPr>
          <w:rFonts w:ascii="Times New Roman" w:hAnsi="Times New Roman" w:cs="Times New Roman"/>
          <w:b/>
          <w:sz w:val="28"/>
          <w:szCs w:val="28"/>
        </w:rPr>
      </w:pPr>
      <w:r w:rsidRPr="00CD0621">
        <w:rPr>
          <w:rFonts w:ascii="Times New Roman" w:hAnsi="Times New Roman" w:cs="Times New Roman"/>
          <w:b/>
          <w:sz w:val="28"/>
          <w:szCs w:val="28"/>
        </w:rPr>
        <w:t>Tanıya varmada kullanılacak, muayeneyi destekleyen yöntemler neler olmalıdır?</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Radyografi endikasyonunun konması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Radyografik incelemenin yapılması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Radyografilerin değerlendirilmesi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Olası hastalık yapısını varsayımlandırma (ihtimali tanı)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Ayırıcı yorumlamaları ortaya koyma (ayırıcı tanı)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Anamnez, klinik ve diğer verileri ilişkilendirme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Geçerli tanıyı belirleme</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lastRenderedPageBreak/>
        <w:t xml:space="preserve">İlave tetkikleri belirleme (ileri görüntüleme yöntemleri, labaratuvar tetkikleri, smear, serolojik testler, mikrobiyolojik testler, biyopsi)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Değerlendirme </w:t>
      </w:r>
    </w:p>
    <w:p w:rsidR="00714E70" w:rsidRPr="00CD0621" w:rsidRDefault="000A075A" w:rsidP="00CD0621">
      <w:pPr>
        <w:numPr>
          <w:ilvl w:val="0"/>
          <w:numId w:val="8"/>
        </w:numPr>
        <w:spacing w:after="0" w:line="360" w:lineRule="auto"/>
        <w:ind w:right="-142"/>
        <w:jc w:val="both"/>
        <w:rPr>
          <w:rFonts w:ascii="Times New Roman" w:hAnsi="Times New Roman" w:cs="Times New Roman"/>
          <w:sz w:val="28"/>
          <w:szCs w:val="28"/>
        </w:rPr>
      </w:pPr>
      <w:r w:rsidRPr="00CD0621">
        <w:rPr>
          <w:rFonts w:ascii="Times New Roman" w:hAnsi="Times New Roman" w:cs="Times New Roman"/>
          <w:sz w:val="28"/>
          <w:szCs w:val="28"/>
        </w:rPr>
        <w:t xml:space="preserve">Kesin tanı ve tedavi planını saptama (kesin tanı) </w:t>
      </w:r>
    </w:p>
    <w:p w:rsidR="00A76D37" w:rsidRPr="00CD0621" w:rsidRDefault="00A76D37" w:rsidP="00CD0621">
      <w:pPr>
        <w:spacing w:after="0" w:line="360" w:lineRule="auto"/>
        <w:ind w:right="-142"/>
        <w:jc w:val="both"/>
        <w:rPr>
          <w:rFonts w:ascii="Times New Roman" w:hAnsi="Times New Roman" w:cs="Times New Roman"/>
          <w:sz w:val="28"/>
          <w:szCs w:val="28"/>
        </w:rPr>
      </w:pPr>
    </w:p>
    <w:p w:rsidR="00AC7521" w:rsidRDefault="00AC7521" w:rsidP="00CD0621">
      <w:pPr>
        <w:pStyle w:val="KonuBal"/>
        <w:spacing w:line="360" w:lineRule="auto"/>
        <w:jc w:val="both"/>
        <w:rPr>
          <w:rFonts w:ascii="Times New Roman" w:eastAsiaTheme="minorHAnsi" w:hAnsi="Times New Roman"/>
          <w:b w:val="0"/>
          <w:color w:val="auto"/>
          <w:szCs w:val="28"/>
        </w:rPr>
      </w:pPr>
    </w:p>
    <w:p w:rsidR="00A76D37" w:rsidRPr="00CD0621" w:rsidRDefault="00A76D37" w:rsidP="00CD0621">
      <w:pPr>
        <w:pStyle w:val="KonuBal"/>
        <w:spacing w:line="360" w:lineRule="auto"/>
        <w:jc w:val="both"/>
        <w:rPr>
          <w:rFonts w:ascii="Times New Roman" w:hAnsi="Times New Roman"/>
          <w:bCs/>
          <w:color w:val="000000"/>
          <w:szCs w:val="28"/>
        </w:rPr>
      </w:pPr>
      <w:r w:rsidRPr="00CD0621">
        <w:rPr>
          <w:rFonts w:ascii="Times New Roman" w:hAnsi="Times New Roman"/>
          <w:bCs/>
          <w:color w:val="000000"/>
          <w:szCs w:val="28"/>
        </w:rPr>
        <w:t>İdeal tedavi planlaması</w:t>
      </w:r>
    </w:p>
    <w:p w:rsidR="00CD0621" w:rsidRPr="00CD0621" w:rsidRDefault="00CD0621" w:rsidP="00CD0621">
      <w:pPr>
        <w:pStyle w:val="KonuBal"/>
        <w:spacing w:line="360" w:lineRule="auto"/>
        <w:jc w:val="both"/>
        <w:rPr>
          <w:rFonts w:ascii="Times New Roman" w:hAnsi="Times New Roman"/>
          <w:bCs/>
          <w:color w:val="000000"/>
          <w:szCs w:val="28"/>
        </w:rPr>
      </w:pP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Tedavi planlamasını yapan hekimin amacı, her zaman hasta için en uygun tedaviyi gerçekleştirmektir. İdeal tedavi planı, her hasta için özel tedavi yöntemi ile en iyi restoratif teknik ve materyalleri kullanarak, ulaşılabilecek en mükemmel sonucu sunar. İdeal tedavi planını yürürlüğe koymak, mekanik ya da finansal sorunlar nedeniyle her zaman mümkün olamasa da, hasta için en uygun tedavi şeklini belirlemek açısından yararlıdır.</w:t>
      </w: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Rasyonel bir tedavi planı, şu durumlar göz önünde bulundurularak yapılır:</w:t>
      </w:r>
    </w:p>
    <w:p w:rsidR="00CD0621" w:rsidRPr="00CD0621" w:rsidRDefault="00CD0621" w:rsidP="00CD0621">
      <w:pPr>
        <w:pStyle w:val="GvdeMetniGirintisi"/>
        <w:numPr>
          <w:ilvl w:val="2"/>
          <w:numId w:val="12"/>
        </w:numPr>
        <w:spacing w:line="360" w:lineRule="auto"/>
        <w:jc w:val="both"/>
        <w:rPr>
          <w:rFonts w:ascii="Times New Roman" w:eastAsiaTheme="minorHAnsi" w:hAnsi="Times New Roman"/>
          <w:sz w:val="28"/>
          <w:szCs w:val="28"/>
        </w:rPr>
      </w:pPr>
      <w:r w:rsidRPr="00CD0621">
        <w:rPr>
          <w:rFonts w:ascii="Times New Roman" w:eastAsiaTheme="minorHAnsi" w:hAnsi="Times New Roman"/>
          <w:sz w:val="28"/>
          <w:szCs w:val="28"/>
        </w:rPr>
        <w:t>Tedavinin aciliyeti</w:t>
      </w:r>
    </w:p>
    <w:p w:rsidR="00CD0621" w:rsidRPr="00CD0621" w:rsidRDefault="00CD0621" w:rsidP="00CD0621">
      <w:pPr>
        <w:pStyle w:val="GvdeMetniGirintisi"/>
        <w:numPr>
          <w:ilvl w:val="2"/>
          <w:numId w:val="12"/>
        </w:numPr>
        <w:spacing w:line="360" w:lineRule="auto"/>
        <w:jc w:val="both"/>
        <w:rPr>
          <w:rFonts w:ascii="Times New Roman" w:eastAsiaTheme="minorHAnsi" w:hAnsi="Times New Roman"/>
          <w:sz w:val="28"/>
          <w:szCs w:val="28"/>
        </w:rPr>
      </w:pPr>
      <w:r w:rsidRPr="00CD0621">
        <w:rPr>
          <w:rFonts w:ascii="Times New Roman" w:eastAsiaTheme="minorHAnsi" w:hAnsi="Times New Roman"/>
          <w:sz w:val="28"/>
          <w:szCs w:val="28"/>
        </w:rPr>
        <w:t>Tedavinin sıralaması</w:t>
      </w:r>
    </w:p>
    <w:p w:rsidR="00CD0621" w:rsidRPr="00CD0621" w:rsidRDefault="00CD0621" w:rsidP="00CD0621">
      <w:pPr>
        <w:pStyle w:val="GvdeMetniGirintisi"/>
        <w:numPr>
          <w:ilvl w:val="2"/>
          <w:numId w:val="12"/>
        </w:numPr>
        <w:spacing w:line="360" w:lineRule="auto"/>
        <w:jc w:val="both"/>
        <w:rPr>
          <w:rFonts w:ascii="Times New Roman" w:eastAsiaTheme="minorHAnsi" w:hAnsi="Times New Roman"/>
          <w:sz w:val="28"/>
          <w:szCs w:val="28"/>
        </w:rPr>
      </w:pPr>
      <w:r w:rsidRPr="00CD0621">
        <w:rPr>
          <w:rFonts w:ascii="Times New Roman" w:eastAsiaTheme="minorHAnsi" w:hAnsi="Times New Roman"/>
          <w:sz w:val="28"/>
          <w:szCs w:val="28"/>
        </w:rPr>
        <w:t>Tedaviden beklenen sonuç</w:t>
      </w:r>
    </w:p>
    <w:p w:rsidR="00CD0621" w:rsidRPr="00CD0621" w:rsidRDefault="00CD0621" w:rsidP="00CD0621">
      <w:pPr>
        <w:pStyle w:val="GvdeMetniGirintisi"/>
        <w:spacing w:line="360" w:lineRule="auto"/>
        <w:ind w:left="2160" w:firstLine="0"/>
        <w:jc w:val="both"/>
        <w:rPr>
          <w:rFonts w:ascii="Times New Roman" w:eastAsiaTheme="minorHAnsi" w:hAnsi="Times New Roman"/>
          <w:sz w:val="28"/>
          <w:szCs w:val="28"/>
        </w:rPr>
      </w:pPr>
    </w:p>
    <w:p w:rsidR="00714E70" w:rsidRPr="00CD0621" w:rsidRDefault="000A075A" w:rsidP="00CD0621">
      <w:pPr>
        <w:pStyle w:val="GvdeMetniGirintisi"/>
        <w:spacing w:line="360" w:lineRule="auto"/>
        <w:ind w:firstLine="0"/>
        <w:jc w:val="both"/>
        <w:rPr>
          <w:rFonts w:ascii="Times New Roman" w:hAnsi="Times New Roman"/>
          <w:sz w:val="28"/>
          <w:szCs w:val="28"/>
        </w:rPr>
      </w:pPr>
      <w:r w:rsidRPr="00CD0621">
        <w:rPr>
          <w:rFonts w:ascii="Times New Roman" w:eastAsia="+mn-ea" w:hAnsi="Times New Roman"/>
          <w:sz w:val="28"/>
          <w:szCs w:val="28"/>
        </w:rPr>
        <w:t>İdeal Tedavi planından beklenen özellikler</w:t>
      </w:r>
      <w:r w:rsidR="00CD0621" w:rsidRPr="00CD0621">
        <w:rPr>
          <w:rFonts w:ascii="Times New Roman" w:eastAsia="+mn-ea" w:hAnsi="Times New Roman"/>
          <w:sz w:val="28"/>
          <w:szCs w:val="28"/>
        </w:rPr>
        <w:t xml:space="preserve"> ise</w:t>
      </w:r>
      <w:r w:rsidRPr="00CD0621">
        <w:rPr>
          <w:rFonts w:ascii="Times New Roman" w:eastAsia="+mn-ea" w:hAnsi="Times New Roman"/>
          <w:sz w:val="28"/>
          <w:szCs w:val="28"/>
        </w:rPr>
        <w:t>;</w:t>
      </w:r>
    </w:p>
    <w:p w:rsidR="00714E70"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“Her hastaya özel olmalıdır”</w:t>
      </w:r>
    </w:p>
    <w:p w:rsidR="00714E70"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 xml:space="preserve">“İyi </w:t>
      </w:r>
      <w:r w:rsidR="00CD0621" w:rsidRPr="00CD0621">
        <w:rPr>
          <w:rFonts w:ascii="Times New Roman" w:eastAsia="+mn-ea" w:hAnsi="Times New Roman"/>
          <w:b/>
          <w:bCs/>
          <w:iCs/>
          <w:sz w:val="28"/>
          <w:szCs w:val="28"/>
        </w:rPr>
        <w:t>düzenlenmiş</w:t>
      </w:r>
      <w:r w:rsidRPr="00CD0621">
        <w:rPr>
          <w:rFonts w:ascii="Times New Roman" w:eastAsia="+mn-ea" w:hAnsi="Times New Roman"/>
          <w:b/>
          <w:bCs/>
          <w:iCs/>
          <w:sz w:val="28"/>
          <w:szCs w:val="28"/>
        </w:rPr>
        <w:t xml:space="preserve"> bir tedavi sırası olmalı”</w:t>
      </w:r>
    </w:p>
    <w:p w:rsidR="00714E70"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 xml:space="preserve">“Alternatifler olmalı” </w:t>
      </w:r>
    </w:p>
    <w:p w:rsidR="00CD0621" w:rsidRPr="00CD0621" w:rsidRDefault="000A075A"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mn-ea" w:hAnsi="Times New Roman"/>
          <w:b/>
          <w:bCs/>
          <w:iCs/>
          <w:sz w:val="28"/>
          <w:szCs w:val="28"/>
        </w:rPr>
        <w:t>“Tedavi planlaması dinamik bir süreç olmalı”</w:t>
      </w:r>
    </w:p>
    <w:p w:rsidR="00CD0621" w:rsidRPr="00CD0621" w:rsidRDefault="00CD0621" w:rsidP="00CD0621">
      <w:pPr>
        <w:pStyle w:val="GvdeMetniGirintisi"/>
        <w:numPr>
          <w:ilvl w:val="0"/>
          <w:numId w:val="16"/>
        </w:numPr>
        <w:spacing w:line="360" w:lineRule="auto"/>
        <w:jc w:val="both"/>
        <w:rPr>
          <w:rFonts w:ascii="Times New Roman" w:hAnsi="Times New Roman"/>
          <w:sz w:val="28"/>
          <w:szCs w:val="28"/>
        </w:rPr>
      </w:pPr>
      <w:r w:rsidRPr="00CD0621">
        <w:rPr>
          <w:rFonts w:ascii="Times New Roman" w:eastAsiaTheme="minorHAnsi" w:hAnsi="Times New Roman"/>
          <w:b/>
          <w:bCs/>
          <w:iCs/>
          <w:sz w:val="28"/>
          <w:szCs w:val="28"/>
        </w:rPr>
        <w:t>“Hastanın memnuniyetini sağlamalı “</w:t>
      </w:r>
    </w:p>
    <w:p w:rsidR="00CD0621" w:rsidRPr="00CD0621" w:rsidRDefault="00CD0621" w:rsidP="00CD0621">
      <w:pPr>
        <w:pStyle w:val="KonuBal"/>
        <w:spacing w:line="360" w:lineRule="auto"/>
        <w:jc w:val="both"/>
        <w:rPr>
          <w:rFonts w:ascii="Times New Roman" w:eastAsiaTheme="minorHAnsi" w:hAnsi="Times New Roman"/>
          <w:b w:val="0"/>
          <w:color w:val="auto"/>
          <w:szCs w:val="28"/>
        </w:rPr>
      </w:pPr>
    </w:p>
    <w:p w:rsidR="00714E70" w:rsidRPr="00CD0621" w:rsidRDefault="00CD0621" w:rsidP="00CD0621">
      <w:pPr>
        <w:spacing w:after="0" w:line="360" w:lineRule="auto"/>
        <w:jc w:val="both"/>
        <w:rPr>
          <w:rFonts w:ascii="Times New Roman" w:hAnsi="Times New Roman" w:cs="Times New Roman"/>
          <w:sz w:val="28"/>
          <w:szCs w:val="28"/>
        </w:rPr>
      </w:pPr>
      <w:r w:rsidRPr="00CD0621">
        <w:rPr>
          <w:rFonts w:ascii="Times New Roman" w:hAnsi="Times New Roman" w:cs="Times New Roman"/>
          <w:sz w:val="28"/>
          <w:szCs w:val="28"/>
        </w:rPr>
        <w:lastRenderedPageBreak/>
        <w:t>Hastanın sistemik durumu, oral hijyene verdiği önem, mevcut dental durumu, tedaviden beklentiler, sosyo-ekonomik ve kültürel faktörler, hastanın kişisel ve fiziksel özellikleri, kişinin mesleği gibi faktörler göz önende bulundurularak mutlaka her hasta için ayrı ve her hasta için özel şekilde tasarlanmış tedavi planları belirlenmelidir.</w:t>
      </w:r>
    </w:p>
    <w:p w:rsidR="00AC7521" w:rsidRDefault="00AC7521" w:rsidP="00CD0621">
      <w:pPr>
        <w:pStyle w:val="GvdeMetniGirintisi"/>
        <w:spacing w:line="360" w:lineRule="auto"/>
        <w:ind w:firstLine="0"/>
        <w:jc w:val="both"/>
        <w:rPr>
          <w:rFonts w:ascii="Times New Roman" w:eastAsiaTheme="minorHAnsi" w:hAnsi="Times New Roman"/>
          <w:sz w:val="28"/>
          <w:szCs w:val="28"/>
        </w:rPr>
      </w:pPr>
    </w:p>
    <w:p w:rsidR="00CD0621" w:rsidRP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 xml:space="preserve">Tedavi önceliklerinin veya sıralamasının doğru belirlenmesi, tedavinin başarısını etkiler. İyi düzenlenmiş bir tedavi sırası, birçok yanlış başlangıcı, tedavi tekrarlarını, zaman, enerji ve para kaybını önler. </w:t>
      </w:r>
    </w:p>
    <w:p w:rsidR="00CD0621" w:rsidRDefault="00CD0621" w:rsidP="00CD0621">
      <w:pPr>
        <w:pStyle w:val="GvdeMetniGirintisi"/>
        <w:spacing w:line="360" w:lineRule="auto"/>
        <w:ind w:firstLine="0"/>
        <w:jc w:val="both"/>
        <w:rPr>
          <w:rFonts w:ascii="Times New Roman" w:eastAsiaTheme="minorHAnsi" w:hAnsi="Times New Roman"/>
          <w:sz w:val="28"/>
          <w:szCs w:val="28"/>
        </w:rPr>
      </w:pPr>
      <w:r w:rsidRPr="00CD0621">
        <w:rPr>
          <w:rFonts w:ascii="Times New Roman" w:eastAsiaTheme="minorHAnsi" w:hAnsi="Times New Roman"/>
          <w:sz w:val="28"/>
          <w:szCs w:val="28"/>
        </w:rPr>
        <w:t>Başlangıcı, aşamaları ve sonu net olarak ortaya çıkmış bir tedavi planı, hastanın tedavi işlemlerinden memnuniyetini ve hastanın hekime olan güvenini sağlar.</w:t>
      </w:r>
    </w:p>
    <w:p w:rsidR="00AC7521" w:rsidRDefault="00AC7521" w:rsidP="00AC30ED">
      <w:pPr>
        <w:pStyle w:val="GvdeMetniGirintisi"/>
        <w:spacing w:line="360" w:lineRule="auto"/>
        <w:ind w:firstLine="0"/>
        <w:jc w:val="both"/>
        <w:rPr>
          <w:rFonts w:ascii="Times New Roman" w:eastAsiaTheme="minorHAnsi" w:hAnsi="Times New Roman"/>
          <w:sz w:val="28"/>
          <w:szCs w:val="28"/>
        </w:rPr>
      </w:pPr>
    </w:p>
    <w:p w:rsidR="00714E70" w:rsidRPr="00CD0621" w:rsidRDefault="00CD0621" w:rsidP="00AC30ED">
      <w:pPr>
        <w:pStyle w:val="GvdeMetniGirintisi"/>
        <w:spacing w:line="360" w:lineRule="auto"/>
        <w:ind w:firstLine="0"/>
        <w:jc w:val="both"/>
        <w:rPr>
          <w:rFonts w:ascii="Times New Roman" w:hAnsi="Times New Roman"/>
          <w:sz w:val="28"/>
          <w:szCs w:val="28"/>
        </w:rPr>
      </w:pPr>
      <w:r w:rsidRPr="00CD0621">
        <w:rPr>
          <w:rFonts w:ascii="Times New Roman" w:eastAsiaTheme="minorHAnsi" w:hAnsi="Times New Roman"/>
          <w:sz w:val="28"/>
          <w:szCs w:val="28"/>
        </w:rPr>
        <w:t xml:space="preserve">Tedavi planı, değiştirilebilen veya düzenlemeler gerektirebilen bir strateji olarak görülmeli, statik değil, dinamik olmalıdır. </w:t>
      </w:r>
      <w:r>
        <w:rPr>
          <w:rFonts w:ascii="Times New Roman" w:eastAsiaTheme="minorHAnsi" w:hAnsi="Times New Roman"/>
          <w:sz w:val="28"/>
          <w:szCs w:val="28"/>
        </w:rPr>
        <w:t xml:space="preserve">Tedavinin seyri boyunca elde </w:t>
      </w:r>
      <w:r w:rsidRPr="00CD0621">
        <w:rPr>
          <w:rFonts w:ascii="Times New Roman" w:eastAsiaTheme="minorHAnsi" w:hAnsi="Times New Roman"/>
          <w:sz w:val="28"/>
          <w:szCs w:val="28"/>
        </w:rPr>
        <w:t>edilebilecek yeni bilgiler ve gelişmelere göre bazı değişiklikler yapılabilmelidir.</w:t>
      </w:r>
      <w:r w:rsidRPr="00CD0621">
        <w:rPr>
          <w:rFonts w:ascii="Corbel" w:eastAsia="+mn-ea" w:hAnsi="Corbel" w:cs="+mn-cs"/>
          <w:b/>
          <w:color w:val="000000"/>
          <w:kern w:val="24"/>
          <w:sz w:val="46"/>
          <w:szCs w:val="46"/>
          <w:lang w:eastAsia="tr-TR"/>
        </w:rPr>
        <w:t xml:space="preserve"> </w:t>
      </w:r>
      <w:r w:rsidR="000A075A" w:rsidRPr="00CD0621">
        <w:rPr>
          <w:rFonts w:ascii="Times New Roman" w:eastAsia="+mn-ea" w:hAnsi="Times New Roman"/>
          <w:sz w:val="28"/>
          <w:szCs w:val="28"/>
        </w:rPr>
        <w:t>Tıp ve diş hekimliğinde tek bir tedavi şekli yoktur</w:t>
      </w:r>
      <w:r>
        <w:rPr>
          <w:rFonts w:ascii="Times New Roman" w:eastAsia="+mn-ea" w:hAnsi="Times New Roman"/>
          <w:sz w:val="28"/>
          <w:szCs w:val="28"/>
        </w:rPr>
        <w:t>. Bu unutulmamalıdır.</w:t>
      </w:r>
      <w:r w:rsidR="00AC30ED">
        <w:rPr>
          <w:rFonts w:ascii="Times New Roman" w:hAnsi="Times New Roman"/>
          <w:sz w:val="28"/>
          <w:szCs w:val="28"/>
        </w:rPr>
        <w:t xml:space="preserve"> </w:t>
      </w:r>
      <w:r w:rsidR="000A075A" w:rsidRPr="00CD0621">
        <w:rPr>
          <w:rFonts w:ascii="Times New Roman" w:eastAsia="+mn-ea" w:hAnsi="Times New Roman"/>
          <w:sz w:val="28"/>
          <w:szCs w:val="28"/>
        </w:rPr>
        <w:t>Hekimin bilgi birikimine göre tedavi şekilleri değişkenlik gösterir</w:t>
      </w:r>
      <w:r w:rsidR="00AC30ED">
        <w:rPr>
          <w:rFonts w:ascii="Times New Roman" w:eastAsia="+mn-ea" w:hAnsi="Times New Roman"/>
          <w:sz w:val="28"/>
          <w:szCs w:val="28"/>
        </w:rPr>
        <w:t>.</w:t>
      </w:r>
      <w:r w:rsidR="00AC30ED">
        <w:rPr>
          <w:rFonts w:ascii="Times New Roman" w:hAnsi="Times New Roman"/>
          <w:sz w:val="28"/>
          <w:szCs w:val="28"/>
        </w:rPr>
        <w:t xml:space="preserve"> </w:t>
      </w:r>
      <w:r w:rsidR="000A075A" w:rsidRPr="00CD0621">
        <w:rPr>
          <w:rFonts w:ascii="Times New Roman" w:eastAsia="+mn-ea" w:hAnsi="Times New Roman"/>
          <w:sz w:val="28"/>
          <w:szCs w:val="28"/>
        </w:rPr>
        <w:t>Hastanın maddi durumu, tedavinin maliyeti tedavi alternatiflerinin ortaya konma gerekliliğini doğurur</w:t>
      </w:r>
      <w:r w:rsidR="00AC30ED">
        <w:rPr>
          <w:rFonts w:ascii="Times New Roman" w:eastAsia="+mn-ea" w:hAnsi="Times New Roman"/>
          <w:sz w:val="28"/>
          <w:szCs w:val="28"/>
        </w:rPr>
        <w:t>.</w:t>
      </w:r>
      <w:r w:rsidR="00AC30ED">
        <w:rPr>
          <w:rFonts w:ascii="Times New Roman" w:hAnsi="Times New Roman"/>
          <w:sz w:val="28"/>
          <w:szCs w:val="28"/>
        </w:rPr>
        <w:t xml:space="preserve"> </w:t>
      </w:r>
      <w:r w:rsidR="000A075A" w:rsidRPr="00CD0621">
        <w:rPr>
          <w:rFonts w:ascii="Times New Roman" w:eastAsia="+mn-ea" w:hAnsi="Times New Roman"/>
          <w:sz w:val="28"/>
          <w:szCs w:val="28"/>
        </w:rPr>
        <w:t>Hastanın hekime güveni gelişir</w:t>
      </w:r>
      <w:r w:rsidR="00AC30ED">
        <w:rPr>
          <w:rFonts w:ascii="Times New Roman" w:hAnsi="Times New Roman"/>
          <w:sz w:val="28"/>
          <w:szCs w:val="28"/>
        </w:rPr>
        <w:t xml:space="preserve">. </w:t>
      </w:r>
      <w:r w:rsidR="000A075A" w:rsidRPr="00CD0621">
        <w:rPr>
          <w:rFonts w:ascii="Times New Roman" w:eastAsia="+mn-ea" w:hAnsi="Times New Roman"/>
          <w:sz w:val="28"/>
          <w:szCs w:val="28"/>
        </w:rPr>
        <w:t>Beklentilerin değişmesine bağlı olarak tedavi planı da değişkenlik gösterebilecek şekilde ortaya konmalı</w:t>
      </w:r>
      <w:r w:rsidR="00AC30ED">
        <w:rPr>
          <w:rFonts w:ascii="Times New Roman" w:hAnsi="Times New Roman"/>
          <w:sz w:val="28"/>
          <w:szCs w:val="28"/>
        </w:rPr>
        <w:t xml:space="preserve">. </w:t>
      </w:r>
      <w:r w:rsidR="000A075A" w:rsidRPr="00CD0621">
        <w:rPr>
          <w:rFonts w:ascii="Times New Roman" w:eastAsia="+mn-ea" w:hAnsi="Times New Roman"/>
          <w:sz w:val="28"/>
          <w:szCs w:val="28"/>
        </w:rPr>
        <w:t>Gelişen teknolojiler tedavi planında etkin rol oynar</w:t>
      </w:r>
    </w:p>
    <w:p w:rsidR="00AC7521" w:rsidRDefault="00AC7521" w:rsidP="00CD0621">
      <w:pPr>
        <w:pStyle w:val="GvdeMetniGirintisi"/>
        <w:spacing w:line="360" w:lineRule="auto"/>
        <w:ind w:firstLine="0"/>
        <w:jc w:val="both"/>
        <w:rPr>
          <w:rFonts w:ascii="Times New Roman" w:eastAsiaTheme="minorHAnsi" w:hAnsi="Times New Roman"/>
          <w:sz w:val="28"/>
          <w:szCs w:val="28"/>
        </w:rPr>
      </w:pPr>
    </w:p>
    <w:p w:rsidR="00714E70" w:rsidRDefault="00CD0621" w:rsidP="00CD0621">
      <w:pPr>
        <w:pStyle w:val="GvdeMetniGirintisi"/>
        <w:spacing w:line="360" w:lineRule="auto"/>
        <w:ind w:firstLine="0"/>
        <w:jc w:val="both"/>
        <w:rPr>
          <w:rFonts w:ascii="Times New Roman" w:eastAsiaTheme="minorHAnsi" w:hAnsi="Times New Roman"/>
          <w:sz w:val="28"/>
          <w:szCs w:val="28"/>
        </w:rPr>
      </w:pPr>
      <w:r>
        <w:rPr>
          <w:rFonts w:ascii="Times New Roman" w:eastAsiaTheme="minorHAnsi" w:hAnsi="Times New Roman"/>
          <w:sz w:val="28"/>
          <w:szCs w:val="28"/>
        </w:rPr>
        <w:t xml:space="preserve">Bir kliniğin olmazsa olmazı </w:t>
      </w:r>
      <w:r w:rsidR="000A075A" w:rsidRPr="00CD0621">
        <w:rPr>
          <w:rFonts w:ascii="Times New Roman" w:eastAsiaTheme="minorHAnsi" w:hAnsi="Times New Roman"/>
          <w:sz w:val="28"/>
          <w:szCs w:val="28"/>
        </w:rPr>
        <w:t>hastalardır</w:t>
      </w:r>
      <w:r>
        <w:rPr>
          <w:rFonts w:ascii="Times New Roman" w:eastAsiaTheme="minorHAnsi" w:hAnsi="Times New Roman"/>
          <w:sz w:val="28"/>
          <w:szCs w:val="28"/>
        </w:rPr>
        <w:t xml:space="preserve">. </w:t>
      </w:r>
      <w:r w:rsidR="00AC30ED">
        <w:rPr>
          <w:rFonts w:ascii="Times New Roman" w:eastAsiaTheme="minorHAnsi" w:hAnsi="Times New Roman"/>
          <w:sz w:val="28"/>
          <w:szCs w:val="28"/>
        </w:rPr>
        <w:t>Bu nedenle ideal bir tedavi planı tasarlanırken h</w:t>
      </w:r>
      <w:r>
        <w:rPr>
          <w:rFonts w:ascii="Times New Roman" w:eastAsiaTheme="minorHAnsi" w:hAnsi="Times New Roman"/>
          <w:sz w:val="28"/>
          <w:szCs w:val="28"/>
        </w:rPr>
        <w:t>asta beklentileri doğru algılanmalı</w:t>
      </w:r>
      <w:r w:rsidR="00AC30ED">
        <w:rPr>
          <w:rFonts w:ascii="Times New Roman" w:eastAsiaTheme="minorHAnsi" w:hAnsi="Times New Roman"/>
          <w:sz w:val="28"/>
          <w:szCs w:val="28"/>
        </w:rPr>
        <w:t xml:space="preserve"> ve a</w:t>
      </w:r>
      <w:r>
        <w:rPr>
          <w:rFonts w:ascii="Times New Roman" w:eastAsiaTheme="minorHAnsi" w:hAnsi="Times New Roman"/>
          <w:sz w:val="28"/>
          <w:szCs w:val="28"/>
        </w:rPr>
        <w:t xml:space="preserve">normal beklentiler elimine </w:t>
      </w:r>
      <w:r w:rsidR="000A075A" w:rsidRPr="00CD0621">
        <w:rPr>
          <w:rFonts w:ascii="Times New Roman" w:eastAsiaTheme="minorHAnsi" w:hAnsi="Times New Roman"/>
          <w:sz w:val="28"/>
          <w:szCs w:val="28"/>
        </w:rPr>
        <w:t>edilmeli</w:t>
      </w:r>
      <w:r w:rsidRPr="00CD0621">
        <w:rPr>
          <w:rFonts w:ascii="Times New Roman" w:eastAsiaTheme="minorHAnsi" w:hAnsi="Times New Roman"/>
          <w:sz w:val="28"/>
          <w:szCs w:val="28"/>
        </w:rPr>
        <w:t xml:space="preserve">dir. </w:t>
      </w:r>
      <w:r w:rsidR="00AC30ED">
        <w:rPr>
          <w:rFonts w:ascii="Times New Roman" w:eastAsiaTheme="minorHAnsi" w:hAnsi="Times New Roman"/>
          <w:sz w:val="28"/>
          <w:szCs w:val="28"/>
        </w:rPr>
        <w:t>Dolayısıyla o</w:t>
      </w:r>
      <w:r>
        <w:rPr>
          <w:rFonts w:ascii="Times New Roman" w:eastAsiaTheme="minorHAnsi" w:hAnsi="Times New Roman"/>
          <w:sz w:val="28"/>
          <w:szCs w:val="28"/>
        </w:rPr>
        <w:t xml:space="preserve">rtaya konan tedavi planı </w:t>
      </w:r>
      <w:r w:rsidR="00AC30ED">
        <w:rPr>
          <w:rFonts w:ascii="Times New Roman" w:eastAsiaTheme="minorHAnsi" w:hAnsi="Times New Roman"/>
          <w:sz w:val="28"/>
          <w:szCs w:val="28"/>
        </w:rPr>
        <w:t xml:space="preserve">ve </w:t>
      </w:r>
      <w:r w:rsidRPr="00CD0621">
        <w:rPr>
          <w:rFonts w:ascii="Times New Roman" w:eastAsiaTheme="minorHAnsi" w:hAnsi="Times New Roman"/>
          <w:sz w:val="28"/>
          <w:szCs w:val="28"/>
        </w:rPr>
        <w:t>y</w:t>
      </w:r>
      <w:r w:rsidR="000A075A" w:rsidRPr="00CD0621">
        <w:rPr>
          <w:rFonts w:ascii="Times New Roman" w:eastAsiaTheme="minorHAnsi" w:hAnsi="Times New Roman"/>
          <w:sz w:val="28"/>
          <w:szCs w:val="28"/>
        </w:rPr>
        <w:t>apılan tedavi sonucu hastayı mutlu edebilmeli</w:t>
      </w:r>
      <w:r>
        <w:rPr>
          <w:rFonts w:ascii="Times New Roman" w:eastAsiaTheme="minorHAnsi" w:hAnsi="Times New Roman"/>
          <w:sz w:val="28"/>
          <w:szCs w:val="28"/>
        </w:rPr>
        <w:t>dir.</w:t>
      </w:r>
    </w:p>
    <w:p w:rsidR="00AC7521" w:rsidRPr="00CD0621" w:rsidRDefault="00AC7521" w:rsidP="00CD0621">
      <w:pPr>
        <w:pStyle w:val="GvdeMetniGirintisi"/>
        <w:spacing w:line="360" w:lineRule="auto"/>
        <w:ind w:firstLine="0"/>
        <w:jc w:val="both"/>
        <w:rPr>
          <w:rFonts w:ascii="Times New Roman" w:eastAsiaTheme="minorHAnsi" w:hAnsi="Times New Roman"/>
          <w:sz w:val="28"/>
          <w:szCs w:val="28"/>
        </w:rPr>
      </w:pPr>
    </w:p>
    <w:p w:rsidR="00AC7521" w:rsidRDefault="00AC7521" w:rsidP="00CD0621">
      <w:pPr>
        <w:spacing w:after="0" w:line="360" w:lineRule="auto"/>
        <w:jc w:val="both"/>
        <w:rPr>
          <w:rFonts w:ascii="Times New Roman" w:hAnsi="Times New Roman" w:cs="Times New Roman"/>
          <w:b/>
          <w:bCs/>
          <w:sz w:val="28"/>
          <w:szCs w:val="28"/>
        </w:rPr>
      </w:pPr>
    </w:p>
    <w:p w:rsidR="00AC7521" w:rsidRDefault="00AC7521" w:rsidP="00CD0621">
      <w:pPr>
        <w:spacing w:after="0" w:line="360" w:lineRule="auto"/>
        <w:jc w:val="both"/>
        <w:rPr>
          <w:rFonts w:ascii="Times New Roman" w:hAnsi="Times New Roman" w:cs="Times New Roman"/>
          <w:b/>
          <w:bCs/>
          <w:sz w:val="28"/>
          <w:szCs w:val="28"/>
        </w:rPr>
      </w:pPr>
    </w:p>
    <w:p w:rsidR="00CD0621" w:rsidRDefault="00AC30ED" w:rsidP="00CD0621">
      <w:pPr>
        <w:spacing w:after="0" w:line="360" w:lineRule="auto"/>
        <w:jc w:val="both"/>
        <w:rPr>
          <w:rFonts w:ascii="Times New Roman" w:hAnsi="Times New Roman" w:cs="Times New Roman"/>
          <w:b/>
          <w:bCs/>
          <w:sz w:val="28"/>
          <w:szCs w:val="28"/>
        </w:rPr>
      </w:pPr>
      <w:r w:rsidRPr="00AC30ED">
        <w:rPr>
          <w:rFonts w:ascii="Times New Roman" w:hAnsi="Times New Roman" w:cs="Times New Roman"/>
          <w:b/>
          <w:bCs/>
          <w:sz w:val="28"/>
          <w:szCs w:val="28"/>
        </w:rPr>
        <w:lastRenderedPageBreak/>
        <w:t>Tedavi planı formatı nasıl belirlenmelidir?</w:t>
      </w:r>
    </w:p>
    <w:p w:rsidR="00AC30ED" w:rsidRDefault="00AC30ED" w:rsidP="00CD0621">
      <w:pPr>
        <w:spacing w:after="0" w:line="360" w:lineRule="auto"/>
        <w:jc w:val="both"/>
        <w:rPr>
          <w:rFonts w:ascii="Times New Roman" w:hAnsi="Times New Roman" w:cs="Times New Roman"/>
          <w:b/>
          <w:bCs/>
          <w:sz w:val="28"/>
          <w:szCs w:val="28"/>
        </w:rPr>
      </w:pP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Hastanın gereksinimlerine göre tedavi sırası belirlenmelidir</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 xml:space="preserve">Tedavi sırasında öncelik hastanın esas </w:t>
      </w:r>
      <w:r w:rsidR="00AC30ED" w:rsidRPr="00AC30ED">
        <w:rPr>
          <w:rFonts w:ascii="Times New Roman" w:hAnsi="Times New Roman" w:cs="Times New Roman"/>
          <w:sz w:val="28"/>
          <w:szCs w:val="28"/>
        </w:rPr>
        <w:t>şikâyetine</w:t>
      </w:r>
      <w:r w:rsidRPr="00AC30ED">
        <w:rPr>
          <w:rFonts w:ascii="Times New Roman" w:hAnsi="Times New Roman" w:cs="Times New Roman"/>
          <w:sz w:val="28"/>
          <w:szCs w:val="28"/>
        </w:rPr>
        <w:t xml:space="preserve"> yönelik olmalıdır</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Ağrı ve enfeksiyonların eliminasyonuna öncelik verilmelidir (acil tedavi)</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Hastalığın kontrolü</w:t>
      </w:r>
    </w:p>
    <w:p w:rsidR="00714E70" w:rsidRP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Uygun fonksiyonel ve estetik rehabilitasyon</w:t>
      </w:r>
    </w:p>
    <w:p w:rsidR="00AC30ED" w:rsidRDefault="000A075A" w:rsidP="00AC30ED">
      <w:pPr>
        <w:pStyle w:val="ListeParagraf"/>
        <w:numPr>
          <w:ilvl w:val="0"/>
          <w:numId w:val="21"/>
        </w:numPr>
        <w:spacing w:after="0" w:line="360" w:lineRule="auto"/>
        <w:jc w:val="both"/>
        <w:rPr>
          <w:rFonts w:ascii="Times New Roman" w:hAnsi="Times New Roman" w:cs="Times New Roman"/>
          <w:sz w:val="28"/>
          <w:szCs w:val="28"/>
        </w:rPr>
      </w:pPr>
      <w:r w:rsidRPr="00AC30ED">
        <w:rPr>
          <w:rFonts w:ascii="Times New Roman" w:hAnsi="Times New Roman" w:cs="Times New Roman"/>
          <w:sz w:val="28"/>
          <w:szCs w:val="28"/>
        </w:rPr>
        <w:t xml:space="preserve">Bakım ve kontrol süreci </w:t>
      </w:r>
    </w:p>
    <w:p w:rsidR="00AC30ED" w:rsidRPr="00AC30ED" w:rsidRDefault="00AC30ED" w:rsidP="00AC30ED">
      <w:pPr>
        <w:spacing w:after="0" w:line="360" w:lineRule="auto"/>
        <w:jc w:val="both"/>
        <w:rPr>
          <w:rFonts w:ascii="Times New Roman" w:hAnsi="Times New Roman" w:cs="Times New Roman"/>
          <w:sz w:val="28"/>
          <w:szCs w:val="28"/>
        </w:rPr>
      </w:pPr>
      <w:r w:rsidRPr="00A95F12">
        <w:rPr>
          <w:rFonts w:ascii="Times New Roman" w:hAnsi="Times New Roman" w:cs="Times New Roman"/>
          <w:sz w:val="28"/>
          <w:szCs w:val="28"/>
        </w:rPr>
        <w:t xml:space="preserve">Özel ve kurumsal diş hekimliğinde geçerli tedavi planı formatı şöyle özetlenebilir;  </w:t>
      </w:r>
    </w:p>
    <w:p w:rsidR="00AC30ED" w:rsidRPr="00A95F12" w:rsidRDefault="00AC30ED" w:rsidP="00AC30ED">
      <w:pPr>
        <w:spacing w:after="0" w:line="360" w:lineRule="auto"/>
        <w:ind w:left="360"/>
        <w:jc w:val="both"/>
        <w:rPr>
          <w:rFonts w:ascii="Times New Roman" w:hAnsi="Times New Roman" w:cs="Times New Roman"/>
          <w:sz w:val="28"/>
          <w:szCs w:val="28"/>
        </w:rPr>
      </w:pP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b/>
          <w:sz w:val="28"/>
          <w:szCs w:val="28"/>
        </w:rPr>
        <w:t xml:space="preserve">            Faz 1:</w:t>
      </w:r>
      <w:r w:rsidRPr="00A95F12">
        <w:rPr>
          <w:rFonts w:ascii="Times New Roman" w:hAnsi="Times New Roman" w:cs="Times New Roman"/>
          <w:sz w:val="28"/>
          <w:szCs w:val="28"/>
        </w:rPr>
        <w:t xml:space="preserve">  Acil tedavi (öncelikli tedavi)</w:t>
      </w: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b/>
          <w:sz w:val="28"/>
          <w:szCs w:val="28"/>
        </w:rPr>
        <w:t xml:space="preserve">            Faz 2:</w:t>
      </w:r>
      <w:r w:rsidRPr="00A95F12">
        <w:rPr>
          <w:rFonts w:ascii="Times New Roman" w:hAnsi="Times New Roman" w:cs="Times New Roman"/>
          <w:sz w:val="28"/>
          <w:szCs w:val="28"/>
        </w:rPr>
        <w:t xml:space="preserve">  Hastalığın kontrolü</w:t>
      </w: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b/>
          <w:sz w:val="28"/>
          <w:szCs w:val="28"/>
        </w:rPr>
        <w:t xml:space="preserve">            Faz 3:</w:t>
      </w:r>
      <w:r w:rsidRPr="00A95F12">
        <w:rPr>
          <w:rFonts w:ascii="Times New Roman" w:hAnsi="Times New Roman" w:cs="Times New Roman"/>
          <w:sz w:val="28"/>
          <w:szCs w:val="28"/>
        </w:rPr>
        <w:t xml:space="preserve">  Fonksiyon ve estetiğin restorasyonu</w:t>
      </w:r>
    </w:p>
    <w:p w:rsidR="00AC30ED" w:rsidRPr="00A95F12" w:rsidRDefault="00AC30ED" w:rsidP="00AC30ED">
      <w:pPr>
        <w:spacing w:after="0" w:line="360" w:lineRule="auto"/>
        <w:ind w:left="360"/>
        <w:jc w:val="both"/>
        <w:rPr>
          <w:rFonts w:ascii="Times New Roman" w:hAnsi="Times New Roman" w:cs="Times New Roman"/>
          <w:sz w:val="28"/>
          <w:szCs w:val="28"/>
        </w:rPr>
      </w:pPr>
      <w:r w:rsidRPr="00A95F12">
        <w:rPr>
          <w:rFonts w:ascii="Times New Roman" w:hAnsi="Times New Roman" w:cs="Times New Roman"/>
          <w:sz w:val="28"/>
          <w:szCs w:val="28"/>
        </w:rPr>
        <w:t xml:space="preserve">            </w:t>
      </w:r>
      <w:r w:rsidRPr="00A95F12">
        <w:rPr>
          <w:rFonts w:ascii="Times New Roman" w:hAnsi="Times New Roman" w:cs="Times New Roman"/>
          <w:b/>
          <w:sz w:val="28"/>
          <w:szCs w:val="28"/>
        </w:rPr>
        <w:t>Faz 4:</w:t>
      </w:r>
      <w:r w:rsidRPr="00A95F12">
        <w:rPr>
          <w:rFonts w:ascii="Times New Roman" w:hAnsi="Times New Roman" w:cs="Times New Roman"/>
          <w:sz w:val="28"/>
          <w:szCs w:val="28"/>
        </w:rPr>
        <w:t xml:space="preserve">  Kontrol</w:t>
      </w:r>
    </w:p>
    <w:p w:rsidR="00AC30ED" w:rsidRPr="00A95F12" w:rsidRDefault="00AC30ED" w:rsidP="00AC30ED">
      <w:pPr>
        <w:spacing w:after="0" w:line="360" w:lineRule="auto"/>
        <w:ind w:left="360"/>
        <w:jc w:val="both"/>
        <w:rPr>
          <w:rFonts w:ascii="Times New Roman" w:hAnsi="Times New Roman" w:cs="Times New Roman"/>
          <w:sz w:val="28"/>
          <w:szCs w:val="28"/>
        </w:rPr>
      </w:pPr>
    </w:p>
    <w:p w:rsid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1:</w:t>
      </w:r>
      <w:r w:rsidRPr="00AC30ED">
        <w:rPr>
          <w:rFonts w:ascii="Times New Roman" w:eastAsia="+mn-ea" w:hAnsi="Times New Roman" w:cs="Times New Roman"/>
          <w:sz w:val="28"/>
          <w:szCs w:val="28"/>
        </w:rPr>
        <w:t xml:space="preserve"> Ağrıyı elimine eden ve akut enfeksiyonları kontrol altına alan işlemler,</w:t>
      </w:r>
      <w:r>
        <w:rPr>
          <w:rFonts w:ascii="Times New Roman" w:eastAsia="+mn-ea" w:hAnsi="Times New Roman" w:cs="Times New Roman"/>
          <w:sz w:val="28"/>
          <w:szCs w:val="28"/>
        </w:rPr>
        <w:t xml:space="preserve"> </w:t>
      </w:r>
      <w:r w:rsidRPr="00AC30ED">
        <w:rPr>
          <w:rFonts w:ascii="Times New Roman" w:eastAsia="+mn-ea" w:hAnsi="Times New Roman" w:cs="Times New Roman"/>
          <w:sz w:val="28"/>
          <w:szCs w:val="28"/>
        </w:rPr>
        <w:t>bu bölümde yer alır. Hastanın esas şikayetinin çözümü de bu bölümde yer almalıdır, aksi halde hasta, tedavinin diğer aşamalarına konsantre olamaz.</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Bu fazda yer alabilecek bazı işlemler:</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Pulpa hastalığına bağlı çekim veya acil endodontik tedavi,</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Pulpayı tehdit eden çürüklere geçici restorasyonlar,</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ANUG, perikoronitis gibi ağrılı periodontal durumların tedavisi.</w:t>
      </w:r>
    </w:p>
    <w:p w:rsidR="00AC30ED" w:rsidRPr="00AC30ED" w:rsidRDefault="00AC30ED" w:rsidP="00AC30ED">
      <w:pPr>
        <w:pStyle w:val="GvdeMetni"/>
        <w:numPr>
          <w:ilvl w:val="0"/>
          <w:numId w:val="22"/>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Kuşkulu kemik ve mukoza lezyonlarının tanısı ve kontrol altına alınması.</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2:</w:t>
      </w:r>
      <w:r w:rsidRPr="00AC30ED">
        <w:rPr>
          <w:rFonts w:ascii="Times New Roman" w:eastAsia="+mn-ea" w:hAnsi="Times New Roman" w:cs="Times New Roman"/>
          <w:sz w:val="28"/>
          <w:szCs w:val="28"/>
        </w:rPr>
        <w:t xml:space="preserve"> Bu fazda hastalık proçeslerinin kontrolü, scaling ve kök planlaması, profilaksi, çekimler ve restoratif işlemler, 1. fazda yapılmamışsa esas şikayetin kontrol altına alınması, oral hijyen eğitimi, oral cerrahi, periodontal tedavi, endodonti, ortodontik kayıtlar, okluzal analizler yapılabilir.</w:t>
      </w:r>
    </w:p>
    <w:p w:rsidR="00AC30ED" w:rsidRPr="00AC30ED" w:rsidRDefault="00AC30ED" w:rsidP="00AC30ED">
      <w:pPr>
        <w:pStyle w:val="GvdeMetni"/>
        <w:spacing w:after="0" w:line="360" w:lineRule="auto"/>
        <w:jc w:val="both"/>
        <w:rPr>
          <w:rFonts w:ascii="Times New Roman" w:eastAsia="+mn-ea" w:hAnsi="Times New Roman" w:cs="Times New Roman"/>
          <w:b/>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3:</w:t>
      </w:r>
      <w:r w:rsidRPr="00AC30ED">
        <w:rPr>
          <w:rFonts w:ascii="Times New Roman" w:eastAsia="+mn-ea" w:hAnsi="Times New Roman" w:cs="Times New Roman"/>
          <w:sz w:val="28"/>
          <w:szCs w:val="28"/>
        </w:rPr>
        <w:t xml:space="preserve"> Fonksiyon ve estetiğin restorasyonu bu fazda yapılır. </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 xml:space="preserve">Restorasyon planlamalarında fonksiyon ve estetik birarada düşünülmelidir. </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Bu fazın iki temel hedefi vardır:</w:t>
      </w:r>
    </w:p>
    <w:p w:rsidR="00AC30ED" w:rsidRPr="00AC30ED" w:rsidRDefault="00AC30ED" w:rsidP="00AC30ED">
      <w:pPr>
        <w:pStyle w:val="GvdeMetni"/>
        <w:numPr>
          <w:ilvl w:val="0"/>
          <w:numId w:val="26"/>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Çürüklerin eliminasyonu.</w:t>
      </w:r>
    </w:p>
    <w:p w:rsidR="00AC30ED" w:rsidRPr="00AC30ED" w:rsidRDefault="00AC30ED" w:rsidP="00AC30ED">
      <w:pPr>
        <w:pStyle w:val="GvdeMetni"/>
        <w:numPr>
          <w:ilvl w:val="0"/>
          <w:numId w:val="26"/>
        </w:num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Restoratif ve protetik yöntemlerle tam fonksiyon ve estetiğin sağlanması.</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Amalgam veya diş renkli restorasyonların yapımı, protez öncesi gerekli tüm işlemlerin tamamlanması, kron ve sabit köprülerin, tam veya bölümlü hareketli protezlerin yapımı bu fazda yer alır.</w:t>
      </w:r>
      <w:r>
        <w:rPr>
          <w:rFonts w:ascii="Times New Roman" w:eastAsia="+mn-ea" w:hAnsi="Times New Roman" w:cs="Times New Roman"/>
          <w:sz w:val="28"/>
          <w:szCs w:val="28"/>
        </w:rPr>
        <w:t xml:space="preserve"> </w:t>
      </w:r>
      <w:r w:rsidRPr="00AC30ED">
        <w:rPr>
          <w:rFonts w:ascii="Times New Roman" w:eastAsia="+mn-ea" w:hAnsi="Times New Roman" w:cs="Times New Roman"/>
          <w:sz w:val="28"/>
          <w:szCs w:val="28"/>
        </w:rPr>
        <w:t>Oral uyumsuzluğa neden olacak tüm hastalıklar ve diğer faktörler, final restoratif döneme başlamadan önce kontrol edilmeli, final restorasyonlara, hasta tamamen bilgilendirilip, onayı alınmadan başlanmamalıdır.</w:t>
      </w:r>
    </w:p>
    <w:p w:rsidR="00AC30ED" w:rsidRPr="00AC30ED" w:rsidRDefault="00AC30ED" w:rsidP="00AC30ED">
      <w:pPr>
        <w:pStyle w:val="GvdeMetni"/>
        <w:spacing w:after="0" w:line="360" w:lineRule="auto"/>
        <w:ind w:firstLine="708"/>
        <w:jc w:val="both"/>
        <w:rPr>
          <w:rFonts w:ascii="Times New Roman" w:eastAsia="+mn-ea" w:hAnsi="Times New Roman" w:cs="Times New Roman"/>
          <w:b/>
          <w:sz w:val="28"/>
          <w:szCs w:val="28"/>
        </w:rPr>
      </w:pP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b/>
          <w:sz w:val="28"/>
          <w:szCs w:val="28"/>
        </w:rPr>
        <w:t>Faz 4:</w:t>
      </w:r>
      <w:r w:rsidRPr="00AC30ED">
        <w:rPr>
          <w:rFonts w:ascii="Times New Roman" w:eastAsia="+mn-ea" w:hAnsi="Times New Roman" w:cs="Times New Roman"/>
          <w:sz w:val="28"/>
          <w:szCs w:val="28"/>
        </w:rPr>
        <w:t xml:space="preserve"> Tedavi tamamlandıktan sonra bitirilen tüm işlemlerin yeniden değerlendirilmesi ve ilave tedavi gerekip gerekmediğinin belirlenmesi ve kontrol işlemleri bu fazda yer almalıdır.</w:t>
      </w:r>
    </w:p>
    <w:p w:rsidR="00AC30ED" w:rsidRPr="00AC30ED" w:rsidRDefault="00AC30ED" w:rsidP="00AC30ED">
      <w:pPr>
        <w:spacing w:after="0" w:line="360" w:lineRule="auto"/>
        <w:jc w:val="both"/>
        <w:rPr>
          <w:rFonts w:ascii="Times New Roman" w:eastAsia="+mn-ea" w:hAnsi="Times New Roman" w:cs="Times New Roman"/>
          <w:sz w:val="28"/>
          <w:szCs w:val="28"/>
        </w:rPr>
      </w:pPr>
    </w:p>
    <w:p w:rsidR="00104042" w:rsidRDefault="00AC30ED" w:rsidP="00AC30ED">
      <w:pPr>
        <w:spacing w:after="0" w:line="360" w:lineRule="auto"/>
        <w:jc w:val="both"/>
        <w:rPr>
          <w:rFonts w:ascii="Times New Roman" w:eastAsia="+mn-ea" w:hAnsi="Times New Roman" w:cs="Times New Roman"/>
          <w:b/>
          <w:bCs/>
          <w:sz w:val="28"/>
          <w:szCs w:val="28"/>
        </w:rPr>
      </w:pPr>
      <w:r w:rsidRPr="00AC30ED">
        <w:rPr>
          <w:rFonts w:ascii="Times New Roman" w:eastAsia="+mn-ea" w:hAnsi="Times New Roman" w:cs="Times New Roman"/>
          <w:b/>
          <w:bCs/>
          <w:sz w:val="28"/>
          <w:szCs w:val="28"/>
        </w:rPr>
        <w:t>Tedavi Planının Hastaya Aktarılması</w:t>
      </w:r>
    </w:p>
    <w:p w:rsidR="00714E70" w:rsidRPr="00AC30ED" w:rsidRDefault="00AC30ED" w:rsidP="00AC30ED">
      <w:p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 xml:space="preserve">Hastanın var olan dental durumu ile tasarlanan tedavi planını ve olacak değişiklikleri hastaya açıklamanın en iyi yolu, </w:t>
      </w:r>
      <w:r w:rsidRPr="00AC30ED">
        <w:rPr>
          <w:rFonts w:ascii="Times New Roman" w:eastAsia="+mn-ea" w:hAnsi="Times New Roman" w:cs="Times New Roman"/>
          <w:b/>
          <w:bCs/>
          <w:sz w:val="28"/>
          <w:szCs w:val="28"/>
        </w:rPr>
        <w:t>teşhis modelleri</w:t>
      </w:r>
      <w:r w:rsidRPr="00AC30ED">
        <w:rPr>
          <w:rFonts w:ascii="Times New Roman" w:eastAsia="+mn-ea" w:hAnsi="Times New Roman" w:cs="Times New Roman"/>
          <w:sz w:val="28"/>
          <w:szCs w:val="28"/>
        </w:rPr>
        <w:t xml:space="preserve"> kullanmaktır</w:t>
      </w:r>
      <w:r>
        <w:rPr>
          <w:rFonts w:ascii="Times New Roman" w:eastAsia="+mn-ea" w:hAnsi="Times New Roman" w:cs="Times New Roman"/>
          <w:sz w:val="28"/>
          <w:szCs w:val="28"/>
        </w:rPr>
        <w:t xml:space="preserve">. </w:t>
      </w:r>
      <w:r w:rsidR="000A075A" w:rsidRPr="00AC30ED">
        <w:rPr>
          <w:rFonts w:ascii="Times New Roman" w:eastAsia="+mn-ea" w:hAnsi="Times New Roman" w:cs="Times New Roman"/>
          <w:sz w:val="28"/>
          <w:szCs w:val="28"/>
        </w:rPr>
        <w:t xml:space="preserve">Tedavi gerektiren bölgelerin model üzerinde gösterilmesi ve tedavi seçeneklerinin model üzerinde açıklanmasını, </w:t>
      </w:r>
      <w:r>
        <w:rPr>
          <w:rFonts w:ascii="Times New Roman" w:eastAsia="+mn-ea" w:hAnsi="Times New Roman" w:cs="Times New Roman"/>
          <w:sz w:val="28"/>
          <w:szCs w:val="28"/>
        </w:rPr>
        <w:t>h</w:t>
      </w:r>
      <w:r w:rsidR="00A95F12">
        <w:rPr>
          <w:rFonts w:ascii="Times New Roman" w:eastAsia="+mn-ea" w:hAnsi="Times New Roman" w:cs="Times New Roman"/>
          <w:sz w:val="28"/>
          <w:szCs w:val="28"/>
        </w:rPr>
        <w:t xml:space="preserve">astanın tedavi </w:t>
      </w:r>
      <w:r w:rsidR="000A075A" w:rsidRPr="00AC30ED">
        <w:rPr>
          <w:rFonts w:ascii="Times New Roman" w:eastAsia="+mn-ea" w:hAnsi="Times New Roman" w:cs="Times New Roman"/>
          <w:sz w:val="28"/>
          <w:szCs w:val="28"/>
        </w:rPr>
        <w:t>planını daha kolay anlamasını ve karar vermesini sağlar.</w:t>
      </w:r>
    </w:p>
    <w:p w:rsidR="00AC30ED" w:rsidRPr="00AC30ED" w:rsidRDefault="00AC30ED" w:rsidP="00AC30ED">
      <w:p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 xml:space="preserve">Özellikle estetik planlamalar için, vizualizasyon en iyi hasta motivatörüdür. </w:t>
      </w:r>
    </w:p>
    <w:p w:rsidR="00AC30ED" w:rsidRPr="00AC30ED" w:rsidRDefault="00AC30ED" w:rsidP="00AC30ED">
      <w:pPr>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Teşhis modelleri</w:t>
      </w:r>
      <w:r w:rsidR="00AC7521">
        <w:rPr>
          <w:rFonts w:ascii="Times New Roman" w:eastAsia="+mn-ea" w:hAnsi="Times New Roman" w:cs="Times New Roman"/>
          <w:sz w:val="28"/>
          <w:szCs w:val="28"/>
        </w:rPr>
        <w:t>yle</w:t>
      </w:r>
      <w:r w:rsidRPr="00AC30ED">
        <w:rPr>
          <w:rFonts w:ascii="Times New Roman" w:eastAsia="+mn-ea" w:hAnsi="Times New Roman" w:cs="Times New Roman"/>
          <w:sz w:val="28"/>
          <w:szCs w:val="28"/>
        </w:rPr>
        <w:t>, radyograf</w:t>
      </w:r>
      <w:r w:rsidR="00AC7521">
        <w:rPr>
          <w:rFonts w:ascii="Times New Roman" w:eastAsia="+mn-ea" w:hAnsi="Times New Roman" w:cs="Times New Roman"/>
          <w:sz w:val="28"/>
          <w:szCs w:val="28"/>
        </w:rPr>
        <w:t>ile</w:t>
      </w:r>
      <w:r w:rsidRPr="00AC30ED">
        <w:rPr>
          <w:rFonts w:ascii="Times New Roman" w:eastAsia="+mn-ea" w:hAnsi="Times New Roman" w:cs="Times New Roman"/>
          <w:sz w:val="28"/>
          <w:szCs w:val="28"/>
        </w:rPr>
        <w:t>r</w:t>
      </w:r>
      <w:r w:rsidR="00AC7521">
        <w:rPr>
          <w:rFonts w:ascii="Times New Roman" w:eastAsia="+mn-ea" w:hAnsi="Times New Roman" w:cs="Times New Roman"/>
          <w:sz w:val="28"/>
          <w:szCs w:val="28"/>
        </w:rPr>
        <w:t>le</w:t>
      </w:r>
      <w:r w:rsidRPr="00AC30ED">
        <w:rPr>
          <w:rFonts w:ascii="Times New Roman" w:eastAsia="+mn-ea" w:hAnsi="Times New Roman" w:cs="Times New Roman"/>
          <w:sz w:val="28"/>
          <w:szCs w:val="28"/>
        </w:rPr>
        <w:t xml:space="preserve"> ile birlikte fot</w:t>
      </w:r>
      <w:r w:rsidR="00AC7521">
        <w:rPr>
          <w:rFonts w:ascii="Times New Roman" w:eastAsia="+mn-ea" w:hAnsi="Times New Roman" w:cs="Times New Roman"/>
          <w:sz w:val="28"/>
          <w:szCs w:val="28"/>
        </w:rPr>
        <w:t>oğraflarla, video kamera görüntüleriyle</w:t>
      </w:r>
      <w:r>
        <w:rPr>
          <w:rFonts w:ascii="Times New Roman" w:eastAsia="+mn-ea" w:hAnsi="Times New Roman" w:cs="Times New Roman"/>
          <w:sz w:val="28"/>
          <w:szCs w:val="28"/>
        </w:rPr>
        <w:t xml:space="preserve"> </w:t>
      </w:r>
      <w:r w:rsidRPr="00AC30ED">
        <w:rPr>
          <w:rFonts w:ascii="Times New Roman" w:eastAsia="+mn-ea" w:hAnsi="Times New Roman" w:cs="Times New Roman"/>
          <w:sz w:val="28"/>
          <w:szCs w:val="28"/>
        </w:rPr>
        <w:t>vakanın tespiti, saklanması, gerektiğinde çoğaltılması, yeniden incelenebilmesi mümkün olur.</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lastRenderedPageBreak/>
        <w:t xml:space="preserve">Protetik planlamalarda, hastaya, uygulanacak teknik, kullanılacak materyal hakkında bilgi verilmeli, alternatifleri de sunularak hasta ile birlikte karar verilmelidir. Bu aşamada hekim-hasta-teknisyen işbirliği de önemlidir. </w:t>
      </w:r>
    </w:p>
    <w:p w:rsidR="00AC30ED" w:rsidRPr="00AC30ED" w:rsidRDefault="00AC30ED" w:rsidP="00AC30ED">
      <w:pPr>
        <w:pStyle w:val="GvdeMetni"/>
        <w:spacing w:after="0" w:line="360" w:lineRule="auto"/>
        <w:jc w:val="both"/>
        <w:rPr>
          <w:rFonts w:ascii="Times New Roman" w:eastAsia="+mn-ea" w:hAnsi="Times New Roman" w:cs="Times New Roman"/>
          <w:sz w:val="28"/>
          <w:szCs w:val="28"/>
        </w:rPr>
      </w:pPr>
      <w:r w:rsidRPr="00AC30ED">
        <w:rPr>
          <w:rFonts w:ascii="Times New Roman" w:eastAsia="+mn-ea" w:hAnsi="Times New Roman" w:cs="Times New Roman"/>
          <w:sz w:val="28"/>
          <w:szCs w:val="28"/>
        </w:rPr>
        <w:t>Fonksiyon başta gelmek şartıyla, kontur, renk, estetikle ilgili hasta beklentileri mutlaka gözününde tutulmalıdır.</w:t>
      </w:r>
    </w:p>
    <w:p w:rsidR="00AC30ED" w:rsidRPr="00AC30ED" w:rsidRDefault="00AC30ED" w:rsidP="00AC30ED">
      <w:pPr>
        <w:pStyle w:val="GvdeMetni"/>
        <w:spacing w:line="360" w:lineRule="auto"/>
        <w:rPr>
          <w:rFonts w:ascii="Times New Roman" w:eastAsia="+mn-ea" w:hAnsi="Times New Roman" w:cs="Times New Roman"/>
          <w:sz w:val="28"/>
          <w:szCs w:val="28"/>
        </w:rPr>
      </w:pPr>
    </w:p>
    <w:p w:rsidR="00AC7521" w:rsidRDefault="00AC7521" w:rsidP="00AC7521">
      <w:pPr>
        <w:pStyle w:val="GvdeMetniGirintisi"/>
        <w:spacing w:line="360" w:lineRule="auto"/>
        <w:ind w:firstLine="0"/>
        <w:jc w:val="both"/>
        <w:rPr>
          <w:rFonts w:ascii="Times New Roman" w:eastAsiaTheme="minorHAnsi" w:hAnsi="Times New Roman"/>
          <w:sz w:val="28"/>
          <w:szCs w:val="28"/>
        </w:rPr>
      </w:pPr>
      <w:r>
        <w:rPr>
          <w:rFonts w:ascii="Times New Roman" w:eastAsiaTheme="minorHAnsi" w:hAnsi="Times New Roman"/>
          <w:sz w:val="28"/>
          <w:szCs w:val="28"/>
        </w:rPr>
        <w:t>Tüm bunlar göz önünde bulundurulursa;</w:t>
      </w:r>
    </w:p>
    <w:p w:rsidR="00AC7521" w:rsidRDefault="00AC7521" w:rsidP="00AC7521">
      <w:pPr>
        <w:rPr>
          <w:rFonts w:ascii="Times New Roman" w:eastAsia="+mn-ea" w:hAnsi="Times New Roman" w:cs="Times New Roman"/>
          <w:b/>
          <w:bCs/>
          <w:sz w:val="28"/>
          <w:szCs w:val="28"/>
        </w:rPr>
      </w:pPr>
    </w:p>
    <w:p w:rsidR="00AC7521" w:rsidRDefault="00AC7521" w:rsidP="00AC7521">
      <w:pPr>
        <w:rPr>
          <w:rFonts w:ascii="Times New Roman" w:eastAsia="+mn-ea" w:hAnsi="Times New Roman" w:cs="Times New Roman"/>
          <w:b/>
          <w:bCs/>
          <w:sz w:val="28"/>
          <w:szCs w:val="28"/>
        </w:rPr>
      </w:pPr>
      <w:r>
        <w:rPr>
          <w:rFonts w:ascii="Times New Roman" w:eastAsia="+mn-ea" w:hAnsi="Times New Roman" w:cs="Times New Roman"/>
          <w:b/>
          <w:bCs/>
          <w:sz w:val="28"/>
          <w:szCs w:val="28"/>
        </w:rPr>
        <w:t>Doğru tedavi planınından beklenenler;</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Hasta odaklı olmalı</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Hasta beklentilerini karşılayabilmeli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Maliyet kaybını engellemeli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Tedavi alternatiflerini sunabilmeli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Estetik, fonksiyon ve fonasyon kaybını iade edebilmeli</w:t>
      </w:r>
    </w:p>
    <w:p w:rsidR="00AC7521" w:rsidRPr="00AC7521" w:rsidRDefault="00AC7521" w:rsidP="00AC7521">
      <w:pPr>
        <w:pStyle w:val="ListeParagraf"/>
        <w:numPr>
          <w:ilvl w:val="0"/>
          <w:numId w:val="30"/>
        </w:numPr>
        <w:rPr>
          <w:rFonts w:ascii="Times New Roman" w:eastAsia="+mn-ea" w:hAnsi="Times New Roman" w:cs="Times New Roman"/>
          <w:sz w:val="28"/>
          <w:szCs w:val="28"/>
        </w:rPr>
      </w:pPr>
      <w:r w:rsidRPr="00AC7521">
        <w:rPr>
          <w:rFonts w:ascii="Times New Roman" w:eastAsia="+mn-ea" w:hAnsi="Times New Roman" w:cs="Times New Roman"/>
          <w:sz w:val="28"/>
          <w:szCs w:val="28"/>
        </w:rPr>
        <w:t>Oral hijyen sağlanmasına olanak vermeli</w:t>
      </w:r>
    </w:p>
    <w:p w:rsidR="00AC7521" w:rsidRPr="00AC7521" w:rsidRDefault="00AC7521" w:rsidP="00AC7521">
      <w:pPr>
        <w:rPr>
          <w:rFonts w:ascii="Times New Roman" w:eastAsia="+mn-ea" w:hAnsi="Times New Roman" w:cs="Times New Roman"/>
          <w:sz w:val="28"/>
          <w:szCs w:val="28"/>
        </w:rPr>
      </w:pPr>
      <w:r>
        <w:rPr>
          <w:rFonts w:ascii="Times New Roman" w:eastAsia="+mn-ea" w:hAnsi="Times New Roman" w:cs="Times New Roman"/>
          <w:sz w:val="28"/>
          <w:szCs w:val="28"/>
        </w:rPr>
        <w:t>Şeklinde olmalıdır.</w:t>
      </w:r>
    </w:p>
    <w:p w:rsidR="00AC7521" w:rsidRDefault="00AC7521" w:rsidP="00AC7521">
      <w:pPr>
        <w:rPr>
          <w:rFonts w:ascii="Times New Roman" w:eastAsia="+mn-ea" w:hAnsi="Times New Roman" w:cs="Times New Roman"/>
          <w:b/>
          <w:bCs/>
          <w:sz w:val="28"/>
          <w:szCs w:val="28"/>
        </w:rPr>
      </w:pPr>
    </w:p>
    <w:p w:rsidR="00AC7521" w:rsidRPr="00AC7521" w:rsidRDefault="00AC7521" w:rsidP="00AC7521">
      <w:pPr>
        <w:rPr>
          <w:rFonts w:ascii="Times New Roman" w:eastAsia="+mn-ea" w:hAnsi="Times New Roman" w:cs="Times New Roman"/>
          <w:sz w:val="28"/>
          <w:szCs w:val="28"/>
        </w:rPr>
      </w:pPr>
      <w:r w:rsidRPr="00AC7521">
        <w:rPr>
          <w:rFonts w:ascii="Times New Roman" w:eastAsia="+mn-ea" w:hAnsi="Times New Roman" w:cs="Times New Roman"/>
          <w:b/>
          <w:bCs/>
          <w:sz w:val="28"/>
          <w:szCs w:val="28"/>
        </w:rPr>
        <w:t>Bütün faktörler göz önünde tutularak hazırlanan tedavi planında;</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Tedavinin sırası, </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Her randevuda yapılacak işlemler,</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Her işlem için gerekli süre,</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Diğer uzmanların yapacağı işler, </w:t>
      </w:r>
    </w:p>
    <w:p w:rsidR="00714E70" w:rsidRPr="00AC7521" w:rsidRDefault="00AC7521"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Laboratuar</w:t>
      </w:r>
      <w:r w:rsidR="000A075A" w:rsidRPr="00AC7521">
        <w:rPr>
          <w:rFonts w:ascii="Times New Roman" w:eastAsia="+mn-ea" w:hAnsi="Times New Roman" w:cs="Times New Roman"/>
          <w:sz w:val="28"/>
          <w:szCs w:val="28"/>
        </w:rPr>
        <w:t xml:space="preserve"> </w:t>
      </w:r>
      <w:r w:rsidRPr="00AC7521">
        <w:rPr>
          <w:rFonts w:ascii="Times New Roman" w:eastAsia="+mn-ea" w:hAnsi="Times New Roman" w:cs="Times New Roman"/>
          <w:sz w:val="28"/>
          <w:szCs w:val="28"/>
        </w:rPr>
        <w:t>materyalleri,</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Özel </w:t>
      </w:r>
      <w:r w:rsidR="00AC7521" w:rsidRPr="00AC7521">
        <w:rPr>
          <w:rFonts w:ascii="Times New Roman" w:eastAsia="+mn-ea" w:hAnsi="Times New Roman" w:cs="Times New Roman"/>
          <w:sz w:val="28"/>
          <w:szCs w:val="28"/>
        </w:rPr>
        <w:t>donanım gereksinimleri</w:t>
      </w:r>
      <w:r w:rsidRPr="00AC7521">
        <w:rPr>
          <w:rFonts w:ascii="Times New Roman" w:eastAsia="+mn-ea" w:hAnsi="Times New Roman" w:cs="Times New Roman"/>
          <w:sz w:val="28"/>
          <w:szCs w:val="28"/>
        </w:rPr>
        <w:t>,</w:t>
      </w:r>
    </w:p>
    <w:p w:rsidR="00714E70" w:rsidRPr="00AC7521"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Her seans arasında geçecek süre,</w:t>
      </w:r>
    </w:p>
    <w:p w:rsidR="00714E70" w:rsidRDefault="000A075A" w:rsidP="00AC7521">
      <w:pPr>
        <w:pStyle w:val="ListeParagraf"/>
        <w:numPr>
          <w:ilvl w:val="0"/>
          <w:numId w:val="31"/>
        </w:numPr>
        <w:rPr>
          <w:rFonts w:ascii="Times New Roman" w:eastAsia="+mn-ea" w:hAnsi="Times New Roman" w:cs="Times New Roman"/>
          <w:sz w:val="28"/>
          <w:szCs w:val="28"/>
        </w:rPr>
      </w:pPr>
      <w:r w:rsidRPr="00AC7521">
        <w:rPr>
          <w:rFonts w:ascii="Times New Roman" w:eastAsia="+mn-ea" w:hAnsi="Times New Roman" w:cs="Times New Roman"/>
          <w:sz w:val="28"/>
          <w:szCs w:val="28"/>
        </w:rPr>
        <w:t xml:space="preserve">Maliyet ve ödeme şekilleri         </w:t>
      </w:r>
    </w:p>
    <w:p w:rsidR="00AC7521" w:rsidRPr="00AC7521" w:rsidRDefault="00AC7521" w:rsidP="00AC7521">
      <w:pPr>
        <w:rPr>
          <w:rFonts w:ascii="Times New Roman" w:eastAsia="+mn-ea" w:hAnsi="Times New Roman" w:cs="Times New Roman"/>
          <w:sz w:val="28"/>
          <w:szCs w:val="28"/>
        </w:rPr>
      </w:pPr>
      <w:r>
        <w:rPr>
          <w:rFonts w:ascii="Times New Roman" w:eastAsia="+mn-ea" w:hAnsi="Times New Roman" w:cs="Times New Roman"/>
          <w:sz w:val="28"/>
          <w:szCs w:val="28"/>
        </w:rPr>
        <w:t>Ortaya konmalıdır.</w:t>
      </w:r>
    </w:p>
    <w:p w:rsidR="00AC7521" w:rsidRPr="00AC7521" w:rsidRDefault="00AC7521" w:rsidP="00AC7521">
      <w:pPr>
        <w:ind w:left="360"/>
        <w:rPr>
          <w:rFonts w:ascii="Times New Roman" w:eastAsia="+mn-ea" w:hAnsi="Times New Roman" w:cs="Times New Roman"/>
          <w:sz w:val="28"/>
          <w:szCs w:val="28"/>
        </w:rPr>
      </w:pPr>
    </w:p>
    <w:p w:rsidR="00AC7521" w:rsidRPr="00AC30ED" w:rsidRDefault="00AC7521" w:rsidP="00CD0621">
      <w:pPr>
        <w:rPr>
          <w:rFonts w:ascii="Times New Roman" w:eastAsia="+mn-ea" w:hAnsi="Times New Roman" w:cs="Times New Roman"/>
          <w:sz w:val="28"/>
          <w:szCs w:val="28"/>
        </w:rPr>
      </w:pPr>
    </w:p>
    <w:sectPr w:rsidR="00AC7521" w:rsidRPr="00AC30ED" w:rsidSect="001040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FC4" w:rsidRDefault="000E0FC4" w:rsidP="00AC7521">
      <w:pPr>
        <w:spacing w:after="0" w:line="240" w:lineRule="auto"/>
      </w:pPr>
      <w:r>
        <w:separator/>
      </w:r>
    </w:p>
  </w:endnote>
  <w:endnote w:type="continuationSeparator" w:id="0">
    <w:p w:rsidR="000E0FC4" w:rsidRDefault="000E0FC4" w:rsidP="00AC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n-ea">
    <w:panose1 w:val="00000000000000000000"/>
    <w:charset w:val="00"/>
    <w:family w:val="roman"/>
    <w:notTrueType/>
    <w:pitch w:val="default"/>
  </w:font>
  <w:font w:name="Corbel">
    <w:panose1 w:val="020B0503020204020204"/>
    <w:charset w:val="A2"/>
    <w:family w:val="swiss"/>
    <w:pitch w:val="variable"/>
    <w:sig w:usb0="A00002EF" w:usb1="4000A44B" w:usb2="00000000" w:usb3="00000000" w:csb0="0000019F" w:csb1="00000000"/>
  </w:font>
  <w:font w:name="+mn-cs">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696130"/>
      <w:docPartObj>
        <w:docPartGallery w:val="Page Numbers (Bottom of Page)"/>
        <w:docPartUnique/>
      </w:docPartObj>
    </w:sdtPr>
    <w:sdtEndPr/>
    <w:sdtContent>
      <w:p w:rsidR="00AC7521" w:rsidRDefault="000E0FC4">
        <w:pPr>
          <w:pStyle w:val="AltBilgi"/>
          <w:jc w:val="right"/>
        </w:pPr>
        <w:r>
          <w:fldChar w:fldCharType="begin"/>
        </w:r>
        <w:r>
          <w:instrText xml:space="preserve"> PAGE   \* MERGEFORMAT </w:instrText>
        </w:r>
        <w:r>
          <w:fldChar w:fldCharType="separate"/>
        </w:r>
        <w:r w:rsidR="00CB369F">
          <w:rPr>
            <w:noProof/>
          </w:rPr>
          <w:t>1</w:t>
        </w:r>
        <w:r>
          <w:rPr>
            <w:noProof/>
          </w:rPr>
          <w:fldChar w:fldCharType="end"/>
        </w:r>
      </w:p>
    </w:sdtContent>
  </w:sdt>
  <w:p w:rsidR="00AC7521" w:rsidRDefault="00AC75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FC4" w:rsidRDefault="000E0FC4" w:rsidP="00AC7521">
      <w:pPr>
        <w:spacing w:after="0" w:line="240" w:lineRule="auto"/>
      </w:pPr>
      <w:r>
        <w:separator/>
      </w:r>
    </w:p>
  </w:footnote>
  <w:footnote w:type="continuationSeparator" w:id="0">
    <w:p w:rsidR="000E0FC4" w:rsidRDefault="000E0FC4" w:rsidP="00AC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21" w:rsidRDefault="00AC7521" w:rsidP="00AC7521">
    <w:pPr>
      <w:pStyle w:val="stBilgi"/>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DC9"/>
    <w:multiLevelType w:val="hybridMultilevel"/>
    <w:tmpl w:val="B838B6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01E94"/>
    <w:multiLevelType w:val="hybridMultilevel"/>
    <w:tmpl w:val="9A4E4F36"/>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9F47F3F"/>
    <w:multiLevelType w:val="hybridMultilevel"/>
    <w:tmpl w:val="C1EE4E62"/>
    <w:lvl w:ilvl="0" w:tplc="56602AB2">
      <w:start w:val="1"/>
      <w:numFmt w:val="bullet"/>
      <w:lvlText w:val="•"/>
      <w:lvlJc w:val="left"/>
      <w:pPr>
        <w:tabs>
          <w:tab w:val="num" w:pos="720"/>
        </w:tabs>
        <w:ind w:left="720" w:hanging="360"/>
      </w:pPr>
      <w:rPr>
        <w:rFonts w:ascii="Arial" w:hAnsi="Arial" w:hint="default"/>
      </w:rPr>
    </w:lvl>
    <w:lvl w:ilvl="1" w:tplc="3C48F7D4" w:tentative="1">
      <w:start w:val="1"/>
      <w:numFmt w:val="bullet"/>
      <w:lvlText w:val="•"/>
      <w:lvlJc w:val="left"/>
      <w:pPr>
        <w:tabs>
          <w:tab w:val="num" w:pos="1440"/>
        </w:tabs>
        <w:ind w:left="1440" w:hanging="360"/>
      </w:pPr>
      <w:rPr>
        <w:rFonts w:ascii="Arial" w:hAnsi="Arial" w:hint="default"/>
      </w:rPr>
    </w:lvl>
    <w:lvl w:ilvl="2" w:tplc="16EA7006" w:tentative="1">
      <w:start w:val="1"/>
      <w:numFmt w:val="bullet"/>
      <w:lvlText w:val="•"/>
      <w:lvlJc w:val="left"/>
      <w:pPr>
        <w:tabs>
          <w:tab w:val="num" w:pos="2160"/>
        </w:tabs>
        <w:ind w:left="2160" w:hanging="360"/>
      </w:pPr>
      <w:rPr>
        <w:rFonts w:ascii="Arial" w:hAnsi="Arial" w:hint="default"/>
      </w:rPr>
    </w:lvl>
    <w:lvl w:ilvl="3" w:tplc="27A89ACA" w:tentative="1">
      <w:start w:val="1"/>
      <w:numFmt w:val="bullet"/>
      <w:lvlText w:val="•"/>
      <w:lvlJc w:val="left"/>
      <w:pPr>
        <w:tabs>
          <w:tab w:val="num" w:pos="2880"/>
        </w:tabs>
        <w:ind w:left="2880" w:hanging="360"/>
      </w:pPr>
      <w:rPr>
        <w:rFonts w:ascii="Arial" w:hAnsi="Arial" w:hint="default"/>
      </w:rPr>
    </w:lvl>
    <w:lvl w:ilvl="4" w:tplc="CA722CCC" w:tentative="1">
      <w:start w:val="1"/>
      <w:numFmt w:val="bullet"/>
      <w:lvlText w:val="•"/>
      <w:lvlJc w:val="left"/>
      <w:pPr>
        <w:tabs>
          <w:tab w:val="num" w:pos="3600"/>
        </w:tabs>
        <w:ind w:left="3600" w:hanging="360"/>
      </w:pPr>
      <w:rPr>
        <w:rFonts w:ascii="Arial" w:hAnsi="Arial" w:hint="default"/>
      </w:rPr>
    </w:lvl>
    <w:lvl w:ilvl="5" w:tplc="11684292" w:tentative="1">
      <w:start w:val="1"/>
      <w:numFmt w:val="bullet"/>
      <w:lvlText w:val="•"/>
      <w:lvlJc w:val="left"/>
      <w:pPr>
        <w:tabs>
          <w:tab w:val="num" w:pos="4320"/>
        </w:tabs>
        <w:ind w:left="4320" w:hanging="360"/>
      </w:pPr>
      <w:rPr>
        <w:rFonts w:ascii="Arial" w:hAnsi="Arial" w:hint="default"/>
      </w:rPr>
    </w:lvl>
    <w:lvl w:ilvl="6" w:tplc="5F6C3620" w:tentative="1">
      <w:start w:val="1"/>
      <w:numFmt w:val="bullet"/>
      <w:lvlText w:val="•"/>
      <w:lvlJc w:val="left"/>
      <w:pPr>
        <w:tabs>
          <w:tab w:val="num" w:pos="5040"/>
        </w:tabs>
        <w:ind w:left="5040" w:hanging="360"/>
      </w:pPr>
      <w:rPr>
        <w:rFonts w:ascii="Arial" w:hAnsi="Arial" w:hint="default"/>
      </w:rPr>
    </w:lvl>
    <w:lvl w:ilvl="7" w:tplc="DA66024A" w:tentative="1">
      <w:start w:val="1"/>
      <w:numFmt w:val="bullet"/>
      <w:lvlText w:val="•"/>
      <w:lvlJc w:val="left"/>
      <w:pPr>
        <w:tabs>
          <w:tab w:val="num" w:pos="5760"/>
        </w:tabs>
        <w:ind w:left="5760" w:hanging="360"/>
      </w:pPr>
      <w:rPr>
        <w:rFonts w:ascii="Arial" w:hAnsi="Arial" w:hint="default"/>
      </w:rPr>
    </w:lvl>
    <w:lvl w:ilvl="8" w:tplc="3BC0C8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8B02A7"/>
    <w:multiLevelType w:val="hybridMultilevel"/>
    <w:tmpl w:val="EB1E750A"/>
    <w:lvl w:ilvl="0" w:tplc="6E08BE9C">
      <w:start w:val="1"/>
      <w:numFmt w:val="bullet"/>
      <w:lvlText w:val="•"/>
      <w:lvlJc w:val="left"/>
      <w:pPr>
        <w:tabs>
          <w:tab w:val="num" w:pos="720"/>
        </w:tabs>
        <w:ind w:left="720" w:hanging="360"/>
      </w:pPr>
      <w:rPr>
        <w:rFonts w:ascii="Arial" w:hAnsi="Arial" w:hint="default"/>
      </w:rPr>
    </w:lvl>
    <w:lvl w:ilvl="1" w:tplc="DF4E6EA6" w:tentative="1">
      <w:start w:val="1"/>
      <w:numFmt w:val="bullet"/>
      <w:lvlText w:val="•"/>
      <w:lvlJc w:val="left"/>
      <w:pPr>
        <w:tabs>
          <w:tab w:val="num" w:pos="1440"/>
        </w:tabs>
        <w:ind w:left="1440" w:hanging="360"/>
      </w:pPr>
      <w:rPr>
        <w:rFonts w:ascii="Arial" w:hAnsi="Arial" w:hint="default"/>
      </w:rPr>
    </w:lvl>
    <w:lvl w:ilvl="2" w:tplc="49048896" w:tentative="1">
      <w:start w:val="1"/>
      <w:numFmt w:val="bullet"/>
      <w:lvlText w:val="•"/>
      <w:lvlJc w:val="left"/>
      <w:pPr>
        <w:tabs>
          <w:tab w:val="num" w:pos="2160"/>
        </w:tabs>
        <w:ind w:left="2160" w:hanging="360"/>
      </w:pPr>
      <w:rPr>
        <w:rFonts w:ascii="Arial" w:hAnsi="Arial" w:hint="default"/>
      </w:rPr>
    </w:lvl>
    <w:lvl w:ilvl="3" w:tplc="4C0CC118" w:tentative="1">
      <w:start w:val="1"/>
      <w:numFmt w:val="bullet"/>
      <w:lvlText w:val="•"/>
      <w:lvlJc w:val="left"/>
      <w:pPr>
        <w:tabs>
          <w:tab w:val="num" w:pos="2880"/>
        </w:tabs>
        <w:ind w:left="2880" w:hanging="360"/>
      </w:pPr>
      <w:rPr>
        <w:rFonts w:ascii="Arial" w:hAnsi="Arial" w:hint="default"/>
      </w:rPr>
    </w:lvl>
    <w:lvl w:ilvl="4" w:tplc="6C964CCA" w:tentative="1">
      <w:start w:val="1"/>
      <w:numFmt w:val="bullet"/>
      <w:lvlText w:val="•"/>
      <w:lvlJc w:val="left"/>
      <w:pPr>
        <w:tabs>
          <w:tab w:val="num" w:pos="3600"/>
        </w:tabs>
        <w:ind w:left="3600" w:hanging="360"/>
      </w:pPr>
      <w:rPr>
        <w:rFonts w:ascii="Arial" w:hAnsi="Arial" w:hint="default"/>
      </w:rPr>
    </w:lvl>
    <w:lvl w:ilvl="5" w:tplc="450EAF62" w:tentative="1">
      <w:start w:val="1"/>
      <w:numFmt w:val="bullet"/>
      <w:lvlText w:val="•"/>
      <w:lvlJc w:val="left"/>
      <w:pPr>
        <w:tabs>
          <w:tab w:val="num" w:pos="4320"/>
        </w:tabs>
        <w:ind w:left="4320" w:hanging="360"/>
      </w:pPr>
      <w:rPr>
        <w:rFonts w:ascii="Arial" w:hAnsi="Arial" w:hint="default"/>
      </w:rPr>
    </w:lvl>
    <w:lvl w:ilvl="6" w:tplc="B9F4508C" w:tentative="1">
      <w:start w:val="1"/>
      <w:numFmt w:val="bullet"/>
      <w:lvlText w:val="•"/>
      <w:lvlJc w:val="left"/>
      <w:pPr>
        <w:tabs>
          <w:tab w:val="num" w:pos="5040"/>
        </w:tabs>
        <w:ind w:left="5040" w:hanging="360"/>
      </w:pPr>
      <w:rPr>
        <w:rFonts w:ascii="Arial" w:hAnsi="Arial" w:hint="default"/>
      </w:rPr>
    </w:lvl>
    <w:lvl w:ilvl="7" w:tplc="7610BC34" w:tentative="1">
      <w:start w:val="1"/>
      <w:numFmt w:val="bullet"/>
      <w:lvlText w:val="•"/>
      <w:lvlJc w:val="left"/>
      <w:pPr>
        <w:tabs>
          <w:tab w:val="num" w:pos="5760"/>
        </w:tabs>
        <w:ind w:left="5760" w:hanging="360"/>
      </w:pPr>
      <w:rPr>
        <w:rFonts w:ascii="Arial" w:hAnsi="Arial" w:hint="default"/>
      </w:rPr>
    </w:lvl>
    <w:lvl w:ilvl="8" w:tplc="88F0E7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F63B67"/>
    <w:multiLevelType w:val="hybridMultilevel"/>
    <w:tmpl w:val="200836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6E064E"/>
    <w:multiLevelType w:val="hybridMultilevel"/>
    <w:tmpl w:val="3BD4B31C"/>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6" w15:restartNumberingAfterBreak="0">
    <w:nsid w:val="1E794CC5"/>
    <w:multiLevelType w:val="hybridMultilevel"/>
    <w:tmpl w:val="F23A5958"/>
    <w:lvl w:ilvl="0" w:tplc="15FCD1D8">
      <w:start w:val="1"/>
      <w:numFmt w:val="bullet"/>
      <w:lvlText w:val="•"/>
      <w:lvlJc w:val="left"/>
      <w:pPr>
        <w:tabs>
          <w:tab w:val="num" w:pos="720"/>
        </w:tabs>
        <w:ind w:left="720" w:hanging="360"/>
      </w:pPr>
      <w:rPr>
        <w:rFonts w:ascii="Arial" w:hAnsi="Arial" w:hint="default"/>
      </w:rPr>
    </w:lvl>
    <w:lvl w:ilvl="1" w:tplc="05087D06" w:tentative="1">
      <w:start w:val="1"/>
      <w:numFmt w:val="bullet"/>
      <w:lvlText w:val="•"/>
      <w:lvlJc w:val="left"/>
      <w:pPr>
        <w:tabs>
          <w:tab w:val="num" w:pos="1440"/>
        </w:tabs>
        <w:ind w:left="1440" w:hanging="360"/>
      </w:pPr>
      <w:rPr>
        <w:rFonts w:ascii="Arial" w:hAnsi="Arial" w:hint="default"/>
      </w:rPr>
    </w:lvl>
    <w:lvl w:ilvl="2" w:tplc="E7A2AFE0" w:tentative="1">
      <w:start w:val="1"/>
      <w:numFmt w:val="bullet"/>
      <w:lvlText w:val="•"/>
      <w:lvlJc w:val="left"/>
      <w:pPr>
        <w:tabs>
          <w:tab w:val="num" w:pos="2160"/>
        </w:tabs>
        <w:ind w:left="2160" w:hanging="360"/>
      </w:pPr>
      <w:rPr>
        <w:rFonts w:ascii="Arial" w:hAnsi="Arial" w:hint="default"/>
      </w:rPr>
    </w:lvl>
    <w:lvl w:ilvl="3" w:tplc="964A2B3E" w:tentative="1">
      <w:start w:val="1"/>
      <w:numFmt w:val="bullet"/>
      <w:lvlText w:val="•"/>
      <w:lvlJc w:val="left"/>
      <w:pPr>
        <w:tabs>
          <w:tab w:val="num" w:pos="2880"/>
        </w:tabs>
        <w:ind w:left="2880" w:hanging="360"/>
      </w:pPr>
      <w:rPr>
        <w:rFonts w:ascii="Arial" w:hAnsi="Arial" w:hint="default"/>
      </w:rPr>
    </w:lvl>
    <w:lvl w:ilvl="4" w:tplc="3110AAAC" w:tentative="1">
      <w:start w:val="1"/>
      <w:numFmt w:val="bullet"/>
      <w:lvlText w:val="•"/>
      <w:lvlJc w:val="left"/>
      <w:pPr>
        <w:tabs>
          <w:tab w:val="num" w:pos="3600"/>
        </w:tabs>
        <w:ind w:left="3600" w:hanging="360"/>
      </w:pPr>
      <w:rPr>
        <w:rFonts w:ascii="Arial" w:hAnsi="Arial" w:hint="default"/>
      </w:rPr>
    </w:lvl>
    <w:lvl w:ilvl="5" w:tplc="2EBE9F98" w:tentative="1">
      <w:start w:val="1"/>
      <w:numFmt w:val="bullet"/>
      <w:lvlText w:val="•"/>
      <w:lvlJc w:val="left"/>
      <w:pPr>
        <w:tabs>
          <w:tab w:val="num" w:pos="4320"/>
        </w:tabs>
        <w:ind w:left="4320" w:hanging="360"/>
      </w:pPr>
      <w:rPr>
        <w:rFonts w:ascii="Arial" w:hAnsi="Arial" w:hint="default"/>
      </w:rPr>
    </w:lvl>
    <w:lvl w:ilvl="6" w:tplc="2C6477E8" w:tentative="1">
      <w:start w:val="1"/>
      <w:numFmt w:val="bullet"/>
      <w:lvlText w:val="•"/>
      <w:lvlJc w:val="left"/>
      <w:pPr>
        <w:tabs>
          <w:tab w:val="num" w:pos="5040"/>
        </w:tabs>
        <w:ind w:left="5040" w:hanging="360"/>
      </w:pPr>
      <w:rPr>
        <w:rFonts w:ascii="Arial" w:hAnsi="Arial" w:hint="default"/>
      </w:rPr>
    </w:lvl>
    <w:lvl w:ilvl="7" w:tplc="5D061416" w:tentative="1">
      <w:start w:val="1"/>
      <w:numFmt w:val="bullet"/>
      <w:lvlText w:val="•"/>
      <w:lvlJc w:val="left"/>
      <w:pPr>
        <w:tabs>
          <w:tab w:val="num" w:pos="5760"/>
        </w:tabs>
        <w:ind w:left="5760" w:hanging="360"/>
      </w:pPr>
      <w:rPr>
        <w:rFonts w:ascii="Arial" w:hAnsi="Arial" w:hint="default"/>
      </w:rPr>
    </w:lvl>
    <w:lvl w:ilvl="8" w:tplc="080C02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12138B"/>
    <w:multiLevelType w:val="hybridMultilevel"/>
    <w:tmpl w:val="CF8CD2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0D04C0"/>
    <w:multiLevelType w:val="hybridMultilevel"/>
    <w:tmpl w:val="DF6A677E"/>
    <w:lvl w:ilvl="0" w:tplc="E2C42184">
      <w:start w:val="1"/>
      <w:numFmt w:val="bullet"/>
      <w:lvlText w:val="•"/>
      <w:lvlJc w:val="left"/>
      <w:pPr>
        <w:tabs>
          <w:tab w:val="num" w:pos="720"/>
        </w:tabs>
        <w:ind w:left="720" w:hanging="360"/>
      </w:pPr>
      <w:rPr>
        <w:rFonts w:ascii="Arial" w:hAnsi="Arial" w:hint="default"/>
      </w:rPr>
    </w:lvl>
    <w:lvl w:ilvl="1" w:tplc="2F005BD8" w:tentative="1">
      <w:start w:val="1"/>
      <w:numFmt w:val="bullet"/>
      <w:lvlText w:val="•"/>
      <w:lvlJc w:val="left"/>
      <w:pPr>
        <w:tabs>
          <w:tab w:val="num" w:pos="1440"/>
        </w:tabs>
        <w:ind w:left="1440" w:hanging="360"/>
      </w:pPr>
      <w:rPr>
        <w:rFonts w:ascii="Arial" w:hAnsi="Arial" w:hint="default"/>
      </w:rPr>
    </w:lvl>
    <w:lvl w:ilvl="2" w:tplc="F3FCC820" w:tentative="1">
      <w:start w:val="1"/>
      <w:numFmt w:val="bullet"/>
      <w:lvlText w:val="•"/>
      <w:lvlJc w:val="left"/>
      <w:pPr>
        <w:tabs>
          <w:tab w:val="num" w:pos="2160"/>
        </w:tabs>
        <w:ind w:left="2160" w:hanging="360"/>
      </w:pPr>
      <w:rPr>
        <w:rFonts w:ascii="Arial" w:hAnsi="Arial" w:hint="default"/>
      </w:rPr>
    </w:lvl>
    <w:lvl w:ilvl="3" w:tplc="27F424A4" w:tentative="1">
      <w:start w:val="1"/>
      <w:numFmt w:val="bullet"/>
      <w:lvlText w:val="•"/>
      <w:lvlJc w:val="left"/>
      <w:pPr>
        <w:tabs>
          <w:tab w:val="num" w:pos="2880"/>
        </w:tabs>
        <w:ind w:left="2880" w:hanging="360"/>
      </w:pPr>
      <w:rPr>
        <w:rFonts w:ascii="Arial" w:hAnsi="Arial" w:hint="default"/>
      </w:rPr>
    </w:lvl>
    <w:lvl w:ilvl="4" w:tplc="2F1CCB8E" w:tentative="1">
      <w:start w:val="1"/>
      <w:numFmt w:val="bullet"/>
      <w:lvlText w:val="•"/>
      <w:lvlJc w:val="left"/>
      <w:pPr>
        <w:tabs>
          <w:tab w:val="num" w:pos="3600"/>
        </w:tabs>
        <w:ind w:left="3600" w:hanging="360"/>
      </w:pPr>
      <w:rPr>
        <w:rFonts w:ascii="Arial" w:hAnsi="Arial" w:hint="default"/>
      </w:rPr>
    </w:lvl>
    <w:lvl w:ilvl="5" w:tplc="89FC2BAA" w:tentative="1">
      <w:start w:val="1"/>
      <w:numFmt w:val="bullet"/>
      <w:lvlText w:val="•"/>
      <w:lvlJc w:val="left"/>
      <w:pPr>
        <w:tabs>
          <w:tab w:val="num" w:pos="4320"/>
        </w:tabs>
        <w:ind w:left="4320" w:hanging="360"/>
      </w:pPr>
      <w:rPr>
        <w:rFonts w:ascii="Arial" w:hAnsi="Arial" w:hint="default"/>
      </w:rPr>
    </w:lvl>
    <w:lvl w:ilvl="6" w:tplc="A810D908" w:tentative="1">
      <w:start w:val="1"/>
      <w:numFmt w:val="bullet"/>
      <w:lvlText w:val="•"/>
      <w:lvlJc w:val="left"/>
      <w:pPr>
        <w:tabs>
          <w:tab w:val="num" w:pos="5040"/>
        </w:tabs>
        <w:ind w:left="5040" w:hanging="360"/>
      </w:pPr>
      <w:rPr>
        <w:rFonts w:ascii="Arial" w:hAnsi="Arial" w:hint="default"/>
      </w:rPr>
    </w:lvl>
    <w:lvl w:ilvl="7" w:tplc="C484789E" w:tentative="1">
      <w:start w:val="1"/>
      <w:numFmt w:val="bullet"/>
      <w:lvlText w:val="•"/>
      <w:lvlJc w:val="left"/>
      <w:pPr>
        <w:tabs>
          <w:tab w:val="num" w:pos="5760"/>
        </w:tabs>
        <w:ind w:left="5760" w:hanging="360"/>
      </w:pPr>
      <w:rPr>
        <w:rFonts w:ascii="Arial" w:hAnsi="Arial" w:hint="default"/>
      </w:rPr>
    </w:lvl>
    <w:lvl w:ilvl="8" w:tplc="CD26DA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D27D67"/>
    <w:multiLevelType w:val="hybridMultilevel"/>
    <w:tmpl w:val="3D7C3EF8"/>
    <w:lvl w:ilvl="0" w:tplc="27B47020">
      <w:start w:val="1"/>
      <w:numFmt w:val="bullet"/>
      <w:lvlText w:val="•"/>
      <w:lvlJc w:val="left"/>
      <w:pPr>
        <w:tabs>
          <w:tab w:val="num" w:pos="720"/>
        </w:tabs>
        <w:ind w:left="720" w:hanging="360"/>
      </w:pPr>
      <w:rPr>
        <w:rFonts w:ascii="Arial" w:hAnsi="Arial" w:hint="default"/>
      </w:rPr>
    </w:lvl>
    <w:lvl w:ilvl="1" w:tplc="13F4F0A4" w:tentative="1">
      <w:start w:val="1"/>
      <w:numFmt w:val="bullet"/>
      <w:lvlText w:val="•"/>
      <w:lvlJc w:val="left"/>
      <w:pPr>
        <w:tabs>
          <w:tab w:val="num" w:pos="1440"/>
        </w:tabs>
        <w:ind w:left="1440" w:hanging="360"/>
      </w:pPr>
      <w:rPr>
        <w:rFonts w:ascii="Arial" w:hAnsi="Arial" w:hint="default"/>
      </w:rPr>
    </w:lvl>
    <w:lvl w:ilvl="2" w:tplc="701C51DE" w:tentative="1">
      <w:start w:val="1"/>
      <w:numFmt w:val="bullet"/>
      <w:lvlText w:val="•"/>
      <w:lvlJc w:val="left"/>
      <w:pPr>
        <w:tabs>
          <w:tab w:val="num" w:pos="2160"/>
        </w:tabs>
        <w:ind w:left="2160" w:hanging="360"/>
      </w:pPr>
      <w:rPr>
        <w:rFonts w:ascii="Arial" w:hAnsi="Arial" w:hint="default"/>
      </w:rPr>
    </w:lvl>
    <w:lvl w:ilvl="3" w:tplc="3A96F934" w:tentative="1">
      <w:start w:val="1"/>
      <w:numFmt w:val="bullet"/>
      <w:lvlText w:val="•"/>
      <w:lvlJc w:val="left"/>
      <w:pPr>
        <w:tabs>
          <w:tab w:val="num" w:pos="2880"/>
        </w:tabs>
        <w:ind w:left="2880" w:hanging="360"/>
      </w:pPr>
      <w:rPr>
        <w:rFonts w:ascii="Arial" w:hAnsi="Arial" w:hint="default"/>
      </w:rPr>
    </w:lvl>
    <w:lvl w:ilvl="4" w:tplc="D84200EE" w:tentative="1">
      <w:start w:val="1"/>
      <w:numFmt w:val="bullet"/>
      <w:lvlText w:val="•"/>
      <w:lvlJc w:val="left"/>
      <w:pPr>
        <w:tabs>
          <w:tab w:val="num" w:pos="3600"/>
        </w:tabs>
        <w:ind w:left="3600" w:hanging="360"/>
      </w:pPr>
      <w:rPr>
        <w:rFonts w:ascii="Arial" w:hAnsi="Arial" w:hint="default"/>
      </w:rPr>
    </w:lvl>
    <w:lvl w:ilvl="5" w:tplc="2788DED2" w:tentative="1">
      <w:start w:val="1"/>
      <w:numFmt w:val="bullet"/>
      <w:lvlText w:val="•"/>
      <w:lvlJc w:val="left"/>
      <w:pPr>
        <w:tabs>
          <w:tab w:val="num" w:pos="4320"/>
        </w:tabs>
        <w:ind w:left="4320" w:hanging="360"/>
      </w:pPr>
      <w:rPr>
        <w:rFonts w:ascii="Arial" w:hAnsi="Arial" w:hint="default"/>
      </w:rPr>
    </w:lvl>
    <w:lvl w:ilvl="6" w:tplc="A3BE587A" w:tentative="1">
      <w:start w:val="1"/>
      <w:numFmt w:val="bullet"/>
      <w:lvlText w:val="•"/>
      <w:lvlJc w:val="left"/>
      <w:pPr>
        <w:tabs>
          <w:tab w:val="num" w:pos="5040"/>
        </w:tabs>
        <w:ind w:left="5040" w:hanging="360"/>
      </w:pPr>
      <w:rPr>
        <w:rFonts w:ascii="Arial" w:hAnsi="Arial" w:hint="default"/>
      </w:rPr>
    </w:lvl>
    <w:lvl w:ilvl="7" w:tplc="D018A7DC" w:tentative="1">
      <w:start w:val="1"/>
      <w:numFmt w:val="bullet"/>
      <w:lvlText w:val="•"/>
      <w:lvlJc w:val="left"/>
      <w:pPr>
        <w:tabs>
          <w:tab w:val="num" w:pos="5760"/>
        </w:tabs>
        <w:ind w:left="5760" w:hanging="360"/>
      </w:pPr>
      <w:rPr>
        <w:rFonts w:ascii="Arial" w:hAnsi="Arial" w:hint="default"/>
      </w:rPr>
    </w:lvl>
    <w:lvl w:ilvl="8" w:tplc="422A9B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0224C6"/>
    <w:multiLevelType w:val="hybridMultilevel"/>
    <w:tmpl w:val="DB1435B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C31B26"/>
    <w:multiLevelType w:val="hybridMultilevel"/>
    <w:tmpl w:val="72F45A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C90A97"/>
    <w:multiLevelType w:val="hybridMultilevel"/>
    <w:tmpl w:val="E506C1F4"/>
    <w:lvl w:ilvl="0" w:tplc="4C4C78A2">
      <w:start w:val="1"/>
      <w:numFmt w:val="bullet"/>
      <w:lvlText w:val="•"/>
      <w:lvlJc w:val="left"/>
      <w:pPr>
        <w:tabs>
          <w:tab w:val="num" w:pos="720"/>
        </w:tabs>
        <w:ind w:left="720" w:hanging="360"/>
      </w:pPr>
      <w:rPr>
        <w:rFonts w:ascii="Arial" w:hAnsi="Arial" w:hint="default"/>
      </w:rPr>
    </w:lvl>
    <w:lvl w:ilvl="1" w:tplc="43E88F30" w:tentative="1">
      <w:start w:val="1"/>
      <w:numFmt w:val="bullet"/>
      <w:lvlText w:val="•"/>
      <w:lvlJc w:val="left"/>
      <w:pPr>
        <w:tabs>
          <w:tab w:val="num" w:pos="1440"/>
        </w:tabs>
        <w:ind w:left="1440" w:hanging="360"/>
      </w:pPr>
      <w:rPr>
        <w:rFonts w:ascii="Arial" w:hAnsi="Arial" w:hint="default"/>
      </w:rPr>
    </w:lvl>
    <w:lvl w:ilvl="2" w:tplc="B9B6FDC4" w:tentative="1">
      <w:start w:val="1"/>
      <w:numFmt w:val="bullet"/>
      <w:lvlText w:val="•"/>
      <w:lvlJc w:val="left"/>
      <w:pPr>
        <w:tabs>
          <w:tab w:val="num" w:pos="2160"/>
        </w:tabs>
        <w:ind w:left="2160" w:hanging="360"/>
      </w:pPr>
      <w:rPr>
        <w:rFonts w:ascii="Arial" w:hAnsi="Arial" w:hint="default"/>
      </w:rPr>
    </w:lvl>
    <w:lvl w:ilvl="3" w:tplc="099C194C" w:tentative="1">
      <w:start w:val="1"/>
      <w:numFmt w:val="bullet"/>
      <w:lvlText w:val="•"/>
      <w:lvlJc w:val="left"/>
      <w:pPr>
        <w:tabs>
          <w:tab w:val="num" w:pos="2880"/>
        </w:tabs>
        <w:ind w:left="2880" w:hanging="360"/>
      </w:pPr>
      <w:rPr>
        <w:rFonts w:ascii="Arial" w:hAnsi="Arial" w:hint="default"/>
      </w:rPr>
    </w:lvl>
    <w:lvl w:ilvl="4" w:tplc="E8C0AAF6" w:tentative="1">
      <w:start w:val="1"/>
      <w:numFmt w:val="bullet"/>
      <w:lvlText w:val="•"/>
      <w:lvlJc w:val="left"/>
      <w:pPr>
        <w:tabs>
          <w:tab w:val="num" w:pos="3600"/>
        </w:tabs>
        <w:ind w:left="3600" w:hanging="360"/>
      </w:pPr>
      <w:rPr>
        <w:rFonts w:ascii="Arial" w:hAnsi="Arial" w:hint="default"/>
      </w:rPr>
    </w:lvl>
    <w:lvl w:ilvl="5" w:tplc="0EF073F0" w:tentative="1">
      <w:start w:val="1"/>
      <w:numFmt w:val="bullet"/>
      <w:lvlText w:val="•"/>
      <w:lvlJc w:val="left"/>
      <w:pPr>
        <w:tabs>
          <w:tab w:val="num" w:pos="4320"/>
        </w:tabs>
        <w:ind w:left="4320" w:hanging="360"/>
      </w:pPr>
      <w:rPr>
        <w:rFonts w:ascii="Arial" w:hAnsi="Arial" w:hint="default"/>
      </w:rPr>
    </w:lvl>
    <w:lvl w:ilvl="6" w:tplc="2214D716" w:tentative="1">
      <w:start w:val="1"/>
      <w:numFmt w:val="bullet"/>
      <w:lvlText w:val="•"/>
      <w:lvlJc w:val="left"/>
      <w:pPr>
        <w:tabs>
          <w:tab w:val="num" w:pos="5040"/>
        </w:tabs>
        <w:ind w:left="5040" w:hanging="360"/>
      </w:pPr>
      <w:rPr>
        <w:rFonts w:ascii="Arial" w:hAnsi="Arial" w:hint="default"/>
      </w:rPr>
    </w:lvl>
    <w:lvl w:ilvl="7" w:tplc="F872ED46" w:tentative="1">
      <w:start w:val="1"/>
      <w:numFmt w:val="bullet"/>
      <w:lvlText w:val="•"/>
      <w:lvlJc w:val="left"/>
      <w:pPr>
        <w:tabs>
          <w:tab w:val="num" w:pos="5760"/>
        </w:tabs>
        <w:ind w:left="5760" w:hanging="360"/>
      </w:pPr>
      <w:rPr>
        <w:rFonts w:ascii="Arial" w:hAnsi="Arial" w:hint="default"/>
      </w:rPr>
    </w:lvl>
    <w:lvl w:ilvl="8" w:tplc="3BD60D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C75951"/>
    <w:multiLevelType w:val="hybridMultilevel"/>
    <w:tmpl w:val="3C90ACE0"/>
    <w:lvl w:ilvl="0" w:tplc="40161F72">
      <w:start w:val="1"/>
      <w:numFmt w:val="bullet"/>
      <w:lvlText w:val="•"/>
      <w:lvlJc w:val="left"/>
      <w:pPr>
        <w:tabs>
          <w:tab w:val="num" w:pos="720"/>
        </w:tabs>
        <w:ind w:left="720" w:hanging="360"/>
      </w:pPr>
      <w:rPr>
        <w:rFonts w:ascii="Arial" w:hAnsi="Arial" w:hint="default"/>
      </w:rPr>
    </w:lvl>
    <w:lvl w:ilvl="1" w:tplc="DDF6BEDC" w:tentative="1">
      <w:start w:val="1"/>
      <w:numFmt w:val="bullet"/>
      <w:lvlText w:val="•"/>
      <w:lvlJc w:val="left"/>
      <w:pPr>
        <w:tabs>
          <w:tab w:val="num" w:pos="1440"/>
        </w:tabs>
        <w:ind w:left="1440" w:hanging="360"/>
      </w:pPr>
      <w:rPr>
        <w:rFonts w:ascii="Arial" w:hAnsi="Arial" w:hint="default"/>
      </w:rPr>
    </w:lvl>
    <w:lvl w:ilvl="2" w:tplc="9426169E" w:tentative="1">
      <w:start w:val="1"/>
      <w:numFmt w:val="bullet"/>
      <w:lvlText w:val="•"/>
      <w:lvlJc w:val="left"/>
      <w:pPr>
        <w:tabs>
          <w:tab w:val="num" w:pos="2160"/>
        </w:tabs>
        <w:ind w:left="2160" w:hanging="360"/>
      </w:pPr>
      <w:rPr>
        <w:rFonts w:ascii="Arial" w:hAnsi="Arial" w:hint="default"/>
      </w:rPr>
    </w:lvl>
    <w:lvl w:ilvl="3" w:tplc="0CEAE778" w:tentative="1">
      <w:start w:val="1"/>
      <w:numFmt w:val="bullet"/>
      <w:lvlText w:val="•"/>
      <w:lvlJc w:val="left"/>
      <w:pPr>
        <w:tabs>
          <w:tab w:val="num" w:pos="2880"/>
        </w:tabs>
        <w:ind w:left="2880" w:hanging="360"/>
      </w:pPr>
      <w:rPr>
        <w:rFonts w:ascii="Arial" w:hAnsi="Arial" w:hint="default"/>
      </w:rPr>
    </w:lvl>
    <w:lvl w:ilvl="4" w:tplc="8D64B7A8" w:tentative="1">
      <w:start w:val="1"/>
      <w:numFmt w:val="bullet"/>
      <w:lvlText w:val="•"/>
      <w:lvlJc w:val="left"/>
      <w:pPr>
        <w:tabs>
          <w:tab w:val="num" w:pos="3600"/>
        </w:tabs>
        <w:ind w:left="3600" w:hanging="360"/>
      </w:pPr>
      <w:rPr>
        <w:rFonts w:ascii="Arial" w:hAnsi="Arial" w:hint="default"/>
      </w:rPr>
    </w:lvl>
    <w:lvl w:ilvl="5" w:tplc="2466B932" w:tentative="1">
      <w:start w:val="1"/>
      <w:numFmt w:val="bullet"/>
      <w:lvlText w:val="•"/>
      <w:lvlJc w:val="left"/>
      <w:pPr>
        <w:tabs>
          <w:tab w:val="num" w:pos="4320"/>
        </w:tabs>
        <w:ind w:left="4320" w:hanging="360"/>
      </w:pPr>
      <w:rPr>
        <w:rFonts w:ascii="Arial" w:hAnsi="Arial" w:hint="default"/>
      </w:rPr>
    </w:lvl>
    <w:lvl w:ilvl="6" w:tplc="25207DDA" w:tentative="1">
      <w:start w:val="1"/>
      <w:numFmt w:val="bullet"/>
      <w:lvlText w:val="•"/>
      <w:lvlJc w:val="left"/>
      <w:pPr>
        <w:tabs>
          <w:tab w:val="num" w:pos="5040"/>
        </w:tabs>
        <w:ind w:left="5040" w:hanging="360"/>
      </w:pPr>
      <w:rPr>
        <w:rFonts w:ascii="Arial" w:hAnsi="Arial" w:hint="default"/>
      </w:rPr>
    </w:lvl>
    <w:lvl w:ilvl="7" w:tplc="A364CC7C" w:tentative="1">
      <w:start w:val="1"/>
      <w:numFmt w:val="bullet"/>
      <w:lvlText w:val="•"/>
      <w:lvlJc w:val="left"/>
      <w:pPr>
        <w:tabs>
          <w:tab w:val="num" w:pos="5760"/>
        </w:tabs>
        <w:ind w:left="5760" w:hanging="360"/>
      </w:pPr>
      <w:rPr>
        <w:rFonts w:ascii="Arial" w:hAnsi="Arial" w:hint="default"/>
      </w:rPr>
    </w:lvl>
    <w:lvl w:ilvl="8" w:tplc="47BA1D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9A10EF"/>
    <w:multiLevelType w:val="hybridMultilevel"/>
    <w:tmpl w:val="86E8F8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643CA3"/>
    <w:multiLevelType w:val="hybridMultilevel"/>
    <w:tmpl w:val="168A170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032101C"/>
    <w:multiLevelType w:val="hybridMultilevel"/>
    <w:tmpl w:val="64AEE07A"/>
    <w:lvl w:ilvl="0" w:tplc="041F000B">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7" w15:restartNumberingAfterBreak="0">
    <w:nsid w:val="420C0FD6"/>
    <w:multiLevelType w:val="hybridMultilevel"/>
    <w:tmpl w:val="78D60F74"/>
    <w:lvl w:ilvl="0" w:tplc="4A643902">
      <w:start w:val="1"/>
      <w:numFmt w:val="bullet"/>
      <w:lvlText w:val="•"/>
      <w:lvlJc w:val="left"/>
      <w:pPr>
        <w:tabs>
          <w:tab w:val="num" w:pos="720"/>
        </w:tabs>
        <w:ind w:left="720" w:hanging="360"/>
      </w:pPr>
      <w:rPr>
        <w:rFonts w:ascii="Arial" w:hAnsi="Arial" w:hint="default"/>
      </w:rPr>
    </w:lvl>
    <w:lvl w:ilvl="1" w:tplc="6D2211EC">
      <w:start w:val="1032"/>
      <w:numFmt w:val="bullet"/>
      <w:lvlText w:val="•"/>
      <w:lvlJc w:val="left"/>
      <w:pPr>
        <w:tabs>
          <w:tab w:val="num" w:pos="1440"/>
        </w:tabs>
        <w:ind w:left="1440" w:hanging="360"/>
      </w:pPr>
      <w:rPr>
        <w:rFonts w:ascii="Arial" w:hAnsi="Arial" w:hint="default"/>
      </w:rPr>
    </w:lvl>
    <w:lvl w:ilvl="2" w:tplc="12A6B47E" w:tentative="1">
      <w:start w:val="1"/>
      <w:numFmt w:val="bullet"/>
      <w:lvlText w:val="•"/>
      <w:lvlJc w:val="left"/>
      <w:pPr>
        <w:tabs>
          <w:tab w:val="num" w:pos="2160"/>
        </w:tabs>
        <w:ind w:left="2160" w:hanging="360"/>
      </w:pPr>
      <w:rPr>
        <w:rFonts w:ascii="Arial" w:hAnsi="Arial" w:hint="default"/>
      </w:rPr>
    </w:lvl>
    <w:lvl w:ilvl="3" w:tplc="D5166EDE" w:tentative="1">
      <w:start w:val="1"/>
      <w:numFmt w:val="bullet"/>
      <w:lvlText w:val="•"/>
      <w:lvlJc w:val="left"/>
      <w:pPr>
        <w:tabs>
          <w:tab w:val="num" w:pos="2880"/>
        </w:tabs>
        <w:ind w:left="2880" w:hanging="360"/>
      </w:pPr>
      <w:rPr>
        <w:rFonts w:ascii="Arial" w:hAnsi="Arial" w:hint="default"/>
      </w:rPr>
    </w:lvl>
    <w:lvl w:ilvl="4" w:tplc="A6AEED08" w:tentative="1">
      <w:start w:val="1"/>
      <w:numFmt w:val="bullet"/>
      <w:lvlText w:val="•"/>
      <w:lvlJc w:val="left"/>
      <w:pPr>
        <w:tabs>
          <w:tab w:val="num" w:pos="3600"/>
        </w:tabs>
        <w:ind w:left="3600" w:hanging="360"/>
      </w:pPr>
      <w:rPr>
        <w:rFonts w:ascii="Arial" w:hAnsi="Arial" w:hint="default"/>
      </w:rPr>
    </w:lvl>
    <w:lvl w:ilvl="5" w:tplc="E2F67EE0" w:tentative="1">
      <w:start w:val="1"/>
      <w:numFmt w:val="bullet"/>
      <w:lvlText w:val="•"/>
      <w:lvlJc w:val="left"/>
      <w:pPr>
        <w:tabs>
          <w:tab w:val="num" w:pos="4320"/>
        </w:tabs>
        <w:ind w:left="4320" w:hanging="360"/>
      </w:pPr>
      <w:rPr>
        <w:rFonts w:ascii="Arial" w:hAnsi="Arial" w:hint="default"/>
      </w:rPr>
    </w:lvl>
    <w:lvl w:ilvl="6" w:tplc="DE62D26C" w:tentative="1">
      <w:start w:val="1"/>
      <w:numFmt w:val="bullet"/>
      <w:lvlText w:val="•"/>
      <w:lvlJc w:val="left"/>
      <w:pPr>
        <w:tabs>
          <w:tab w:val="num" w:pos="5040"/>
        </w:tabs>
        <w:ind w:left="5040" w:hanging="360"/>
      </w:pPr>
      <w:rPr>
        <w:rFonts w:ascii="Arial" w:hAnsi="Arial" w:hint="default"/>
      </w:rPr>
    </w:lvl>
    <w:lvl w:ilvl="7" w:tplc="04D6C3EE" w:tentative="1">
      <w:start w:val="1"/>
      <w:numFmt w:val="bullet"/>
      <w:lvlText w:val="•"/>
      <w:lvlJc w:val="left"/>
      <w:pPr>
        <w:tabs>
          <w:tab w:val="num" w:pos="5760"/>
        </w:tabs>
        <w:ind w:left="5760" w:hanging="360"/>
      </w:pPr>
      <w:rPr>
        <w:rFonts w:ascii="Arial" w:hAnsi="Arial" w:hint="default"/>
      </w:rPr>
    </w:lvl>
    <w:lvl w:ilvl="8" w:tplc="0EE020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804C26"/>
    <w:multiLevelType w:val="hybridMultilevel"/>
    <w:tmpl w:val="C6C4EAA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43A7261F"/>
    <w:multiLevelType w:val="hybridMultilevel"/>
    <w:tmpl w:val="4F3638D2"/>
    <w:lvl w:ilvl="0" w:tplc="38BA8924">
      <w:start w:val="1"/>
      <w:numFmt w:val="bullet"/>
      <w:lvlText w:val="•"/>
      <w:lvlJc w:val="left"/>
      <w:pPr>
        <w:tabs>
          <w:tab w:val="num" w:pos="720"/>
        </w:tabs>
        <w:ind w:left="720" w:hanging="360"/>
      </w:pPr>
      <w:rPr>
        <w:rFonts w:ascii="Arial" w:hAnsi="Arial" w:hint="default"/>
      </w:rPr>
    </w:lvl>
    <w:lvl w:ilvl="1" w:tplc="C2884EF0" w:tentative="1">
      <w:start w:val="1"/>
      <w:numFmt w:val="bullet"/>
      <w:lvlText w:val="•"/>
      <w:lvlJc w:val="left"/>
      <w:pPr>
        <w:tabs>
          <w:tab w:val="num" w:pos="1440"/>
        </w:tabs>
        <w:ind w:left="1440" w:hanging="360"/>
      </w:pPr>
      <w:rPr>
        <w:rFonts w:ascii="Arial" w:hAnsi="Arial" w:hint="default"/>
      </w:rPr>
    </w:lvl>
    <w:lvl w:ilvl="2" w:tplc="E7149C66" w:tentative="1">
      <w:start w:val="1"/>
      <w:numFmt w:val="bullet"/>
      <w:lvlText w:val="•"/>
      <w:lvlJc w:val="left"/>
      <w:pPr>
        <w:tabs>
          <w:tab w:val="num" w:pos="2160"/>
        </w:tabs>
        <w:ind w:left="2160" w:hanging="360"/>
      </w:pPr>
      <w:rPr>
        <w:rFonts w:ascii="Arial" w:hAnsi="Arial" w:hint="default"/>
      </w:rPr>
    </w:lvl>
    <w:lvl w:ilvl="3" w:tplc="7C6E282C" w:tentative="1">
      <w:start w:val="1"/>
      <w:numFmt w:val="bullet"/>
      <w:lvlText w:val="•"/>
      <w:lvlJc w:val="left"/>
      <w:pPr>
        <w:tabs>
          <w:tab w:val="num" w:pos="2880"/>
        </w:tabs>
        <w:ind w:left="2880" w:hanging="360"/>
      </w:pPr>
      <w:rPr>
        <w:rFonts w:ascii="Arial" w:hAnsi="Arial" w:hint="default"/>
      </w:rPr>
    </w:lvl>
    <w:lvl w:ilvl="4" w:tplc="8B86F54C" w:tentative="1">
      <w:start w:val="1"/>
      <w:numFmt w:val="bullet"/>
      <w:lvlText w:val="•"/>
      <w:lvlJc w:val="left"/>
      <w:pPr>
        <w:tabs>
          <w:tab w:val="num" w:pos="3600"/>
        </w:tabs>
        <w:ind w:left="3600" w:hanging="360"/>
      </w:pPr>
      <w:rPr>
        <w:rFonts w:ascii="Arial" w:hAnsi="Arial" w:hint="default"/>
      </w:rPr>
    </w:lvl>
    <w:lvl w:ilvl="5" w:tplc="139CA226" w:tentative="1">
      <w:start w:val="1"/>
      <w:numFmt w:val="bullet"/>
      <w:lvlText w:val="•"/>
      <w:lvlJc w:val="left"/>
      <w:pPr>
        <w:tabs>
          <w:tab w:val="num" w:pos="4320"/>
        </w:tabs>
        <w:ind w:left="4320" w:hanging="360"/>
      </w:pPr>
      <w:rPr>
        <w:rFonts w:ascii="Arial" w:hAnsi="Arial" w:hint="default"/>
      </w:rPr>
    </w:lvl>
    <w:lvl w:ilvl="6" w:tplc="364EBEC0" w:tentative="1">
      <w:start w:val="1"/>
      <w:numFmt w:val="bullet"/>
      <w:lvlText w:val="•"/>
      <w:lvlJc w:val="left"/>
      <w:pPr>
        <w:tabs>
          <w:tab w:val="num" w:pos="5040"/>
        </w:tabs>
        <w:ind w:left="5040" w:hanging="360"/>
      </w:pPr>
      <w:rPr>
        <w:rFonts w:ascii="Arial" w:hAnsi="Arial" w:hint="default"/>
      </w:rPr>
    </w:lvl>
    <w:lvl w:ilvl="7" w:tplc="67409874" w:tentative="1">
      <w:start w:val="1"/>
      <w:numFmt w:val="bullet"/>
      <w:lvlText w:val="•"/>
      <w:lvlJc w:val="left"/>
      <w:pPr>
        <w:tabs>
          <w:tab w:val="num" w:pos="5760"/>
        </w:tabs>
        <w:ind w:left="5760" w:hanging="360"/>
      </w:pPr>
      <w:rPr>
        <w:rFonts w:ascii="Arial" w:hAnsi="Arial" w:hint="default"/>
      </w:rPr>
    </w:lvl>
    <w:lvl w:ilvl="8" w:tplc="2724FB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246522"/>
    <w:multiLevelType w:val="hybridMultilevel"/>
    <w:tmpl w:val="1BAC0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6D7676"/>
    <w:multiLevelType w:val="hybridMultilevel"/>
    <w:tmpl w:val="C040FB9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B">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512F7C"/>
    <w:multiLevelType w:val="hybridMultilevel"/>
    <w:tmpl w:val="D38E9D9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7CF74EA"/>
    <w:multiLevelType w:val="hybridMultilevel"/>
    <w:tmpl w:val="170207AC"/>
    <w:lvl w:ilvl="0" w:tplc="C8C6E746">
      <w:start w:val="1"/>
      <w:numFmt w:val="bullet"/>
      <w:lvlText w:val="•"/>
      <w:lvlJc w:val="left"/>
      <w:pPr>
        <w:tabs>
          <w:tab w:val="num" w:pos="720"/>
        </w:tabs>
        <w:ind w:left="720" w:hanging="360"/>
      </w:pPr>
      <w:rPr>
        <w:rFonts w:ascii="Arial" w:hAnsi="Arial" w:hint="default"/>
      </w:rPr>
    </w:lvl>
    <w:lvl w:ilvl="1" w:tplc="E64800EC" w:tentative="1">
      <w:start w:val="1"/>
      <w:numFmt w:val="bullet"/>
      <w:lvlText w:val="•"/>
      <w:lvlJc w:val="left"/>
      <w:pPr>
        <w:tabs>
          <w:tab w:val="num" w:pos="1440"/>
        </w:tabs>
        <w:ind w:left="1440" w:hanging="360"/>
      </w:pPr>
      <w:rPr>
        <w:rFonts w:ascii="Arial" w:hAnsi="Arial" w:hint="default"/>
      </w:rPr>
    </w:lvl>
    <w:lvl w:ilvl="2" w:tplc="B0043626" w:tentative="1">
      <w:start w:val="1"/>
      <w:numFmt w:val="bullet"/>
      <w:lvlText w:val="•"/>
      <w:lvlJc w:val="left"/>
      <w:pPr>
        <w:tabs>
          <w:tab w:val="num" w:pos="2160"/>
        </w:tabs>
        <w:ind w:left="2160" w:hanging="360"/>
      </w:pPr>
      <w:rPr>
        <w:rFonts w:ascii="Arial" w:hAnsi="Arial" w:hint="default"/>
      </w:rPr>
    </w:lvl>
    <w:lvl w:ilvl="3" w:tplc="C1BCBEE6" w:tentative="1">
      <w:start w:val="1"/>
      <w:numFmt w:val="bullet"/>
      <w:lvlText w:val="•"/>
      <w:lvlJc w:val="left"/>
      <w:pPr>
        <w:tabs>
          <w:tab w:val="num" w:pos="2880"/>
        </w:tabs>
        <w:ind w:left="2880" w:hanging="360"/>
      </w:pPr>
      <w:rPr>
        <w:rFonts w:ascii="Arial" w:hAnsi="Arial" w:hint="default"/>
      </w:rPr>
    </w:lvl>
    <w:lvl w:ilvl="4" w:tplc="3140F262" w:tentative="1">
      <w:start w:val="1"/>
      <w:numFmt w:val="bullet"/>
      <w:lvlText w:val="•"/>
      <w:lvlJc w:val="left"/>
      <w:pPr>
        <w:tabs>
          <w:tab w:val="num" w:pos="3600"/>
        </w:tabs>
        <w:ind w:left="3600" w:hanging="360"/>
      </w:pPr>
      <w:rPr>
        <w:rFonts w:ascii="Arial" w:hAnsi="Arial" w:hint="default"/>
      </w:rPr>
    </w:lvl>
    <w:lvl w:ilvl="5" w:tplc="3BA0D29C" w:tentative="1">
      <w:start w:val="1"/>
      <w:numFmt w:val="bullet"/>
      <w:lvlText w:val="•"/>
      <w:lvlJc w:val="left"/>
      <w:pPr>
        <w:tabs>
          <w:tab w:val="num" w:pos="4320"/>
        </w:tabs>
        <w:ind w:left="4320" w:hanging="360"/>
      </w:pPr>
      <w:rPr>
        <w:rFonts w:ascii="Arial" w:hAnsi="Arial" w:hint="default"/>
      </w:rPr>
    </w:lvl>
    <w:lvl w:ilvl="6" w:tplc="3B8AAF46" w:tentative="1">
      <w:start w:val="1"/>
      <w:numFmt w:val="bullet"/>
      <w:lvlText w:val="•"/>
      <w:lvlJc w:val="left"/>
      <w:pPr>
        <w:tabs>
          <w:tab w:val="num" w:pos="5040"/>
        </w:tabs>
        <w:ind w:left="5040" w:hanging="360"/>
      </w:pPr>
      <w:rPr>
        <w:rFonts w:ascii="Arial" w:hAnsi="Arial" w:hint="default"/>
      </w:rPr>
    </w:lvl>
    <w:lvl w:ilvl="7" w:tplc="975E7B24" w:tentative="1">
      <w:start w:val="1"/>
      <w:numFmt w:val="bullet"/>
      <w:lvlText w:val="•"/>
      <w:lvlJc w:val="left"/>
      <w:pPr>
        <w:tabs>
          <w:tab w:val="num" w:pos="5760"/>
        </w:tabs>
        <w:ind w:left="5760" w:hanging="360"/>
      </w:pPr>
      <w:rPr>
        <w:rFonts w:ascii="Arial" w:hAnsi="Arial" w:hint="default"/>
      </w:rPr>
    </w:lvl>
    <w:lvl w:ilvl="8" w:tplc="81F620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32506A"/>
    <w:multiLevelType w:val="hybridMultilevel"/>
    <w:tmpl w:val="5DD8856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DA00ED7"/>
    <w:multiLevelType w:val="hybridMultilevel"/>
    <w:tmpl w:val="16921EF0"/>
    <w:lvl w:ilvl="0" w:tplc="395E2FE6">
      <w:start w:val="1"/>
      <w:numFmt w:val="bullet"/>
      <w:lvlText w:val="•"/>
      <w:lvlJc w:val="left"/>
      <w:pPr>
        <w:tabs>
          <w:tab w:val="num" w:pos="720"/>
        </w:tabs>
        <w:ind w:left="720" w:hanging="360"/>
      </w:pPr>
      <w:rPr>
        <w:rFonts w:ascii="Arial" w:hAnsi="Arial" w:hint="default"/>
      </w:rPr>
    </w:lvl>
    <w:lvl w:ilvl="1" w:tplc="0890B856" w:tentative="1">
      <w:start w:val="1"/>
      <w:numFmt w:val="bullet"/>
      <w:lvlText w:val="•"/>
      <w:lvlJc w:val="left"/>
      <w:pPr>
        <w:tabs>
          <w:tab w:val="num" w:pos="1440"/>
        </w:tabs>
        <w:ind w:left="1440" w:hanging="360"/>
      </w:pPr>
      <w:rPr>
        <w:rFonts w:ascii="Arial" w:hAnsi="Arial" w:hint="default"/>
      </w:rPr>
    </w:lvl>
    <w:lvl w:ilvl="2" w:tplc="416AC956">
      <w:start w:val="1"/>
      <w:numFmt w:val="bullet"/>
      <w:lvlText w:val="•"/>
      <w:lvlJc w:val="left"/>
      <w:pPr>
        <w:tabs>
          <w:tab w:val="num" w:pos="2160"/>
        </w:tabs>
        <w:ind w:left="2160" w:hanging="360"/>
      </w:pPr>
      <w:rPr>
        <w:rFonts w:ascii="Arial" w:hAnsi="Arial" w:hint="default"/>
      </w:rPr>
    </w:lvl>
    <w:lvl w:ilvl="3" w:tplc="5D1A0FBA" w:tentative="1">
      <w:start w:val="1"/>
      <w:numFmt w:val="bullet"/>
      <w:lvlText w:val="•"/>
      <w:lvlJc w:val="left"/>
      <w:pPr>
        <w:tabs>
          <w:tab w:val="num" w:pos="2880"/>
        </w:tabs>
        <w:ind w:left="2880" w:hanging="360"/>
      </w:pPr>
      <w:rPr>
        <w:rFonts w:ascii="Arial" w:hAnsi="Arial" w:hint="default"/>
      </w:rPr>
    </w:lvl>
    <w:lvl w:ilvl="4" w:tplc="C994A846" w:tentative="1">
      <w:start w:val="1"/>
      <w:numFmt w:val="bullet"/>
      <w:lvlText w:val="•"/>
      <w:lvlJc w:val="left"/>
      <w:pPr>
        <w:tabs>
          <w:tab w:val="num" w:pos="3600"/>
        </w:tabs>
        <w:ind w:left="3600" w:hanging="360"/>
      </w:pPr>
      <w:rPr>
        <w:rFonts w:ascii="Arial" w:hAnsi="Arial" w:hint="default"/>
      </w:rPr>
    </w:lvl>
    <w:lvl w:ilvl="5" w:tplc="2E04C77C" w:tentative="1">
      <w:start w:val="1"/>
      <w:numFmt w:val="bullet"/>
      <w:lvlText w:val="•"/>
      <w:lvlJc w:val="left"/>
      <w:pPr>
        <w:tabs>
          <w:tab w:val="num" w:pos="4320"/>
        </w:tabs>
        <w:ind w:left="4320" w:hanging="360"/>
      </w:pPr>
      <w:rPr>
        <w:rFonts w:ascii="Arial" w:hAnsi="Arial" w:hint="default"/>
      </w:rPr>
    </w:lvl>
    <w:lvl w:ilvl="6" w:tplc="6458015C" w:tentative="1">
      <w:start w:val="1"/>
      <w:numFmt w:val="bullet"/>
      <w:lvlText w:val="•"/>
      <w:lvlJc w:val="left"/>
      <w:pPr>
        <w:tabs>
          <w:tab w:val="num" w:pos="5040"/>
        </w:tabs>
        <w:ind w:left="5040" w:hanging="360"/>
      </w:pPr>
      <w:rPr>
        <w:rFonts w:ascii="Arial" w:hAnsi="Arial" w:hint="default"/>
      </w:rPr>
    </w:lvl>
    <w:lvl w:ilvl="7" w:tplc="A156D820" w:tentative="1">
      <w:start w:val="1"/>
      <w:numFmt w:val="bullet"/>
      <w:lvlText w:val="•"/>
      <w:lvlJc w:val="left"/>
      <w:pPr>
        <w:tabs>
          <w:tab w:val="num" w:pos="5760"/>
        </w:tabs>
        <w:ind w:left="5760" w:hanging="360"/>
      </w:pPr>
      <w:rPr>
        <w:rFonts w:ascii="Arial" w:hAnsi="Arial" w:hint="default"/>
      </w:rPr>
    </w:lvl>
    <w:lvl w:ilvl="8" w:tplc="FB78B5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B135B0"/>
    <w:multiLevelType w:val="hybridMultilevel"/>
    <w:tmpl w:val="99F034B4"/>
    <w:lvl w:ilvl="0" w:tplc="041F000B">
      <w:start w:val="1"/>
      <w:numFmt w:val="bullet"/>
      <w:lvlText w:val=""/>
      <w:lvlJc w:val="left"/>
      <w:pPr>
        <w:ind w:left="2160" w:hanging="360"/>
      </w:pPr>
      <w:rPr>
        <w:rFonts w:ascii="Wingdings" w:hAnsi="Wingdings" w:hint="default"/>
      </w:rPr>
    </w:lvl>
    <w:lvl w:ilvl="1" w:tplc="041F0003">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7" w15:restartNumberingAfterBreak="0">
    <w:nsid w:val="6FF71E85"/>
    <w:multiLevelType w:val="hybridMultilevel"/>
    <w:tmpl w:val="372A9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2332F0"/>
    <w:multiLevelType w:val="hybridMultilevel"/>
    <w:tmpl w:val="BBE83E32"/>
    <w:lvl w:ilvl="0" w:tplc="91AAC5B2">
      <w:start w:val="1"/>
      <w:numFmt w:val="bullet"/>
      <w:lvlText w:val="•"/>
      <w:lvlJc w:val="left"/>
      <w:pPr>
        <w:tabs>
          <w:tab w:val="num" w:pos="720"/>
        </w:tabs>
        <w:ind w:left="720" w:hanging="360"/>
      </w:pPr>
      <w:rPr>
        <w:rFonts w:ascii="Arial" w:hAnsi="Arial" w:hint="default"/>
      </w:rPr>
    </w:lvl>
    <w:lvl w:ilvl="1" w:tplc="B0BEEAAE" w:tentative="1">
      <w:start w:val="1"/>
      <w:numFmt w:val="bullet"/>
      <w:lvlText w:val="•"/>
      <w:lvlJc w:val="left"/>
      <w:pPr>
        <w:tabs>
          <w:tab w:val="num" w:pos="1440"/>
        </w:tabs>
        <w:ind w:left="1440" w:hanging="360"/>
      </w:pPr>
      <w:rPr>
        <w:rFonts w:ascii="Arial" w:hAnsi="Arial" w:hint="default"/>
      </w:rPr>
    </w:lvl>
    <w:lvl w:ilvl="2" w:tplc="BFE43820" w:tentative="1">
      <w:start w:val="1"/>
      <w:numFmt w:val="bullet"/>
      <w:lvlText w:val="•"/>
      <w:lvlJc w:val="left"/>
      <w:pPr>
        <w:tabs>
          <w:tab w:val="num" w:pos="2160"/>
        </w:tabs>
        <w:ind w:left="2160" w:hanging="360"/>
      </w:pPr>
      <w:rPr>
        <w:rFonts w:ascii="Arial" w:hAnsi="Arial" w:hint="default"/>
      </w:rPr>
    </w:lvl>
    <w:lvl w:ilvl="3" w:tplc="7C0690D6" w:tentative="1">
      <w:start w:val="1"/>
      <w:numFmt w:val="bullet"/>
      <w:lvlText w:val="•"/>
      <w:lvlJc w:val="left"/>
      <w:pPr>
        <w:tabs>
          <w:tab w:val="num" w:pos="2880"/>
        </w:tabs>
        <w:ind w:left="2880" w:hanging="360"/>
      </w:pPr>
      <w:rPr>
        <w:rFonts w:ascii="Arial" w:hAnsi="Arial" w:hint="default"/>
      </w:rPr>
    </w:lvl>
    <w:lvl w:ilvl="4" w:tplc="E5CED4E8" w:tentative="1">
      <w:start w:val="1"/>
      <w:numFmt w:val="bullet"/>
      <w:lvlText w:val="•"/>
      <w:lvlJc w:val="left"/>
      <w:pPr>
        <w:tabs>
          <w:tab w:val="num" w:pos="3600"/>
        </w:tabs>
        <w:ind w:left="3600" w:hanging="360"/>
      </w:pPr>
      <w:rPr>
        <w:rFonts w:ascii="Arial" w:hAnsi="Arial" w:hint="default"/>
      </w:rPr>
    </w:lvl>
    <w:lvl w:ilvl="5" w:tplc="6336AEA2" w:tentative="1">
      <w:start w:val="1"/>
      <w:numFmt w:val="bullet"/>
      <w:lvlText w:val="•"/>
      <w:lvlJc w:val="left"/>
      <w:pPr>
        <w:tabs>
          <w:tab w:val="num" w:pos="4320"/>
        </w:tabs>
        <w:ind w:left="4320" w:hanging="360"/>
      </w:pPr>
      <w:rPr>
        <w:rFonts w:ascii="Arial" w:hAnsi="Arial" w:hint="default"/>
      </w:rPr>
    </w:lvl>
    <w:lvl w:ilvl="6" w:tplc="EF24F970" w:tentative="1">
      <w:start w:val="1"/>
      <w:numFmt w:val="bullet"/>
      <w:lvlText w:val="•"/>
      <w:lvlJc w:val="left"/>
      <w:pPr>
        <w:tabs>
          <w:tab w:val="num" w:pos="5040"/>
        </w:tabs>
        <w:ind w:left="5040" w:hanging="360"/>
      </w:pPr>
      <w:rPr>
        <w:rFonts w:ascii="Arial" w:hAnsi="Arial" w:hint="default"/>
      </w:rPr>
    </w:lvl>
    <w:lvl w:ilvl="7" w:tplc="E020A970" w:tentative="1">
      <w:start w:val="1"/>
      <w:numFmt w:val="bullet"/>
      <w:lvlText w:val="•"/>
      <w:lvlJc w:val="left"/>
      <w:pPr>
        <w:tabs>
          <w:tab w:val="num" w:pos="5760"/>
        </w:tabs>
        <w:ind w:left="5760" w:hanging="360"/>
      </w:pPr>
      <w:rPr>
        <w:rFonts w:ascii="Arial" w:hAnsi="Arial" w:hint="default"/>
      </w:rPr>
    </w:lvl>
    <w:lvl w:ilvl="8" w:tplc="B9EE50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AE0487"/>
    <w:multiLevelType w:val="hybridMultilevel"/>
    <w:tmpl w:val="CDE6A000"/>
    <w:lvl w:ilvl="0" w:tplc="C5C6C4D6">
      <w:start w:val="1"/>
      <w:numFmt w:val="bullet"/>
      <w:lvlText w:val="•"/>
      <w:lvlJc w:val="left"/>
      <w:pPr>
        <w:tabs>
          <w:tab w:val="num" w:pos="720"/>
        </w:tabs>
        <w:ind w:left="720" w:hanging="360"/>
      </w:pPr>
      <w:rPr>
        <w:rFonts w:ascii="Arial" w:hAnsi="Arial" w:hint="default"/>
      </w:rPr>
    </w:lvl>
    <w:lvl w:ilvl="1" w:tplc="FA1240FE" w:tentative="1">
      <w:start w:val="1"/>
      <w:numFmt w:val="bullet"/>
      <w:lvlText w:val="•"/>
      <w:lvlJc w:val="left"/>
      <w:pPr>
        <w:tabs>
          <w:tab w:val="num" w:pos="1440"/>
        </w:tabs>
        <w:ind w:left="1440" w:hanging="360"/>
      </w:pPr>
      <w:rPr>
        <w:rFonts w:ascii="Arial" w:hAnsi="Arial" w:hint="default"/>
      </w:rPr>
    </w:lvl>
    <w:lvl w:ilvl="2" w:tplc="BADC15A8">
      <w:start w:val="1"/>
      <w:numFmt w:val="bullet"/>
      <w:lvlText w:val="•"/>
      <w:lvlJc w:val="left"/>
      <w:pPr>
        <w:tabs>
          <w:tab w:val="num" w:pos="2160"/>
        </w:tabs>
        <w:ind w:left="2160" w:hanging="360"/>
      </w:pPr>
      <w:rPr>
        <w:rFonts w:ascii="Arial" w:hAnsi="Arial" w:hint="default"/>
      </w:rPr>
    </w:lvl>
    <w:lvl w:ilvl="3" w:tplc="4D029F68" w:tentative="1">
      <w:start w:val="1"/>
      <w:numFmt w:val="bullet"/>
      <w:lvlText w:val="•"/>
      <w:lvlJc w:val="left"/>
      <w:pPr>
        <w:tabs>
          <w:tab w:val="num" w:pos="2880"/>
        </w:tabs>
        <w:ind w:left="2880" w:hanging="360"/>
      </w:pPr>
      <w:rPr>
        <w:rFonts w:ascii="Arial" w:hAnsi="Arial" w:hint="default"/>
      </w:rPr>
    </w:lvl>
    <w:lvl w:ilvl="4" w:tplc="D9EA982C" w:tentative="1">
      <w:start w:val="1"/>
      <w:numFmt w:val="bullet"/>
      <w:lvlText w:val="•"/>
      <w:lvlJc w:val="left"/>
      <w:pPr>
        <w:tabs>
          <w:tab w:val="num" w:pos="3600"/>
        </w:tabs>
        <w:ind w:left="3600" w:hanging="360"/>
      </w:pPr>
      <w:rPr>
        <w:rFonts w:ascii="Arial" w:hAnsi="Arial" w:hint="default"/>
      </w:rPr>
    </w:lvl>
    <w:lvl w:ilvl="5" w:tplc="6EA41298" w:tentative="1">
      <w:start w:val="1"/>
      <w:numFmt w:val="bullet"/>
      <w:lvlText w:val="•"/>
      <w:lvlJc w:val="left"/>
      <w:pPr>
        <w:tabs>
          <w:tab w:val="num" w:pos="4320"/>
        </w:tabs>
        <w:ind w:left="4320" w:hanging="360"/>
      </w:pPr>
      <w:rPr>
        <w:rFonts w:ascii="Arial" w:hAnsi="Arial" w:hint="default"/>
      </w:rPr>
    </w:lvl>
    <w:lvl w:ilvl="6" w:tplc="9AAC5366" w:tentative="1">
      <w:start w:val="1"/>
      <w:numFmt w:val="bullet"/>
      <w:lvlText w:val="•"/>
      <w:lvlJc w:val="left"/>
      <w:pPr>
        <w:tabs>
          <w:tab w:val="num" w:pos="5040"/>
        </w:tabs>
        <w:ind w:left="5040" w:hanging="360"/>
      </w:pPr>
      <w:rPr>
        <w:rFonts w:ascii="Arial" w:hAnsi="Arial" w:hint="default"/>
      </w:rPr>
    </w:lvl>
    <w:lvl w:ilvl="7" w:tplc="0A3C2212" w:tentative="1">
      <w:start w:val="1"/>
      <w:numFmt w:val="bullet"/>
      <w:lvlText w:val="•"/>
      <w:lvlJc w:val="left"/>
      <w:pPr>
        <w:tabs>
          <w:tab w:val="num" w:pos="5760"/>
        </w:tabs>
        <w:ind w:left="5760" w:hanging="360"/>
      </w:pPr>
      <w:rPr>
        <w:rFonts w:ascii="Arial" w:hAnsi="Arial" w:hint="default"/>
      </w:rPr>
    </w:lvl>
    <w:lvl w:ilvl="8" w:tplc="87A099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C23839"/>
    <w:multiLevelType w:val="hybridMultilevel"/>
    <w:tmpl w:val="43DA9052"/>
    <w:lvl w:ilvl="0" w:tplc="2780DA9C">
      <w:start w:val="1"/>
      <w:numFmt w:val="bullet"/>
      <w:lvlText w:val="•"/>
      <w:lvlJc w:val="left"/>
      <w:pPr>
        <w:tabs>
          <w:tab w:val="num" w:pos="720"/>
        </w:tabs>
        <w:ind w:left="720" w:hanging="360"/>
      </w:pPr>
      <w:rPr>
        <w:rFonts w:ascii="Arial" w:hAnsi="Arial" w:hint="default"/>
      </w:rPr>
    </w:lvl>
    <w:lvl w:ilvl="1" w:tplc="0B0E8518" w:tentative="1">
      <w:start w:val="1"/>
      <w:numFmt w:val="bullet"/>
      <w:lvlText w:val="•"/>
      <w:lvlJc w:val="left"/>
      <w:pPr>
        <w:tabs>
          <w:tab w:val="num" w:pos="1440"/>
        </w:tabs>
        <w:ind w:left="1440" w:hanging="360"/>
      </w:pPr>
      <w:rPr>
        <w:rFonts w:ascii="Arial" w:hAnsi="Arial" w:hint="default"/>
      </w:rPr>
    </w:lvl>
    <w:lvl w:ilvl="2" w:tplc="6F1E5750" w:tentative="1">
      <w:start w:val="1"/>
      <w:numFmt w:val="bullet"/>
      <w:lvlText w:val="•"/>
      <w:lvlJc w:val="left"/>
      <w:pPr>
        <w:tabs>
          <w:tab w:val="num" w:pos="2160"/>
        </w:tabs>
        <w:ind w:left="2160" w:hanging="360"/>
      </w:pPr>
      <w:rPr>
        <w:rFonts w:ascii="Arial" w:hAnsi="Arial" w:hint="default"/>
      </w:rPr>
    </w:lvl>
    <w:lvl w:ilvl="3" w:tplc="22A45628" w:tentative="1">
      <w:start w:val="1"/>
      <w:numFmt w:val="bullet"/>
      <w:lvlText w:val="•"/>
      <w:lvlJc w:val="left"/>
      <w:pPr>
        <w:tabs>
          <w:tab w:val="num" w:pos="2880"/>
        </w:tabs>
        <w:ind w:left="2880" w:hanging="360"/>
      </w:pPr>
      <w:rPr>
        <w:rFonts w:ascii="Arial" w:hAnsi="Arial" w:hint="default"/>
      </w:rPr>
    </w:lvl>
    <w:lvl w:ilvl="4" w:tplc="CC009ABA" w:tentative="1">
      <w:start w:val="1"/>
      <w:numFmt w:val="bullet"/>
      <w:lvlText w:val="•"/>
      <w:lvlJc w:val="left"/>
      <w:pPr>
        <w:tabs>
          <w:tab w:val="num" w:pos="3600"/>
        </w:tabs>
        <w:ind w:left="3600" w:hanging="360"/>
      </w:pPr>
      <w:rPr>
        <w:rFonts w:ascii="Arial" w:hAnsi="Arial" w:hint="default"/>
      </w:rPr>
    </w:lvl>
    <w:lvl w:ilvl="5" w:tplc="5010EF90" w:tentative="1">
      <w:start w:val="1"/>
      <w:numFmt w:val="bullet"/>
      <w:lvlText w:val="•"/>
      <w:lvlJc w:val="left"/>
      <w:pPr>
        <w:tabs>
          <w:tab w:val="num" w:pos="4320"/>
        </w:tabs>
        <w:ind w:left="4320" w:hanging="360"/>
      </w:pPr>
      <w:rPr>
        <w:rFonts w:ascii="Arial" w:hAnsi="Arial" w:hint="default"/>
      </w:rPr>
    </w:lvl>
    <w:lvl w:ilvl="6" w:tplc="0850334E" w:tentative="1">
      <w:start w:val="1"/>
      <w:numFmt w:val="bullet"/>
      <w:lvlText w:val="•"/>
      <w:lvlJc w:val="left"/>
      <w:pPr>
        <w:tabs>
          <w:tab w:val="num" w:pos="5040"/>
        </w:tabs>
        <w:ind w:left="5040" w:hanging="360"/>
      </w:pPr>
      <w:rPr>
        <w:rFonts w:ascii="Arial" w:hAnsi="Arial" w:hint="default"/>
      </w:rPr>
    </w:lvl>
    <w:lvl w:ilvl="7" w:tplc="8C3C3D82" w:tentative="1">
      <w:start w:val="1"/>
      <w:numFmt w:val="bullet"/>
      <w:lvlText w:val="•"/>
      <w:lvlJc w:val="left"/>
      <w:pPr>
        <w:tabs>
          <w:tab w:val="num" w:pos="5760"/>
        </w:tabs>
        <w:ind w:left="5760" w:hanging="360"/>
      </w:pPr>
      <w:rPr>
        <w:rFonts w:ascii="Arial" w:hAnsi="Arial" w:hint="default"/>
      </w:rPr>
    </w:lvl>
    <w:lvl w:ilvl="8" w:tplc="F446C45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D139C2"/>
    <w:multiLevelType w:val="hybridMultilevel"/>
    <w:tmpl w:val="0E0667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1"/>
  </w:num>
  <w:num w:numId="4">
    <w:abstractNumId w:val="4"/>
  </w:num>
  <w:num w:numId="5">
    <w:abstractNumId w:val="30"/>
  </w:num>
  <w:num w:numId="6">
    <w:abstractNumId w:val="29"/>
  </w:num>
  <w:num w:numId="7">
    <w:abstractNumId w:val="25"/>
  </w:num>
  <w:num w:numId="8">
    <w:abstractNumId w:val="12"/>
  </w:num>
  <w:num w:numId="9">
    <w:abstractNumId w:val="8"/>
  </w:num>
  <w:num w:numId="10">
    <w:abstractNumId w:val="0"/>
  </w:num>
  <w:num w:numId="11">
    <w:abstractNumId w:val="22"/>
  </w:num>
  <w:num w:numId="12">
    <w:abstractNumId w:val="21"/>
  </w:num>
  <w:num w:numId="13">
    <w:abstractNumId w:val="17"/>
  </w:num>
  <w:num w:numId="14">
    <w:abstractNumId w:val="10"/>
  </w:num>
  <w:num w:numId="15">
    <w:abstractNumId w:val="26"/>
  </w:num>
  <w:num w:numId="16">
    <w:abstractNumId w:val="18"/>
  </w:num>
  <w:num w:numId="17">
    <w:abstractNumId w:val="6"/>
  </w:num>
  <w:num w:numId="18">
    <w:abstractNumId w:val="13"/>
  </w:num>
  <w:num w:numId="19">
    <w:abstractNumId w:val="3"/>
  </w:num>
  <w:num w:numId="20">
    <w:abstractNumId w:val="28"/>
  </w:num>
  <w:num w:numId="21">
    <w:abstractNumId w:val="7"/>
  </w:num>
  <w:num w:numId="22">
    <w:abstractNumId w:val="14"/>
  </w:num>
  <w:num w:numId="23">
    <w:abstractNumId w:val="27"/>
  </w:num>
  <w:num w:numId="24">
    <w:abstractNumId w:val="5"/>
  </w:num>
  <w:num w:numId="25">
    <w:abstractNumId w:val="16"/>
  </w:num>
  <w:num w:numId="26">
    <w:abstractNumId w:val="11"/>
  </w:num>
  <w:num w:numId="27">
    <w:abstractNumId w:val="19"/>
  </w:num>
  <w:num w:numId="28">
    <w:abstractNumId w:val="2"/>
  </w:num>
  <w:num w:numId="29">
    <w:abstractNumId w:val="23"/>
  </w:num>
  <w:num w:numId="30">
    <w:abstractNumId w:val="15"/>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37"/>
    <w:rsid w:val="000A075A"/>
    <w:rsid w:val="000E0FC4"/>
    <w:rsid w:val="00104042"/>
    <w:rsid w:val="001F5C59"/>
    <w:rsid w:val="00714E70"/>
    <w:rsid w:val="00A76D37"/>
    <w:rsid w:val="00A95F12"/>
    <w:rsid w:val="00AC30ED"/>
    <w:rsid w:val="00AC7521"/>
    <w:rsid w:val="00CB369F"/>
    <w:rsid w:val="00CD06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FA05"/>
  <w15:docId w15:val="{ADF9FFB7-1E60-440B-AB71-4DEC5116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0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A76D37"/>
    <w:pPr>
      <w:spacing w:after="0" w:line="240" w:lineRule="auto"/>
      <w:jc w:val="center"/>
    </w:pPr>
    <w:rPr>
      <w:rFonts w:ascii="Arial" w:eastAsia="Times New Roman" w:hAnsi="Arial" w:cs="Times New Roman"/>
      <w:b/>
      <w:color w:val="FF0000"/>
      <w:sz w:val="28"/>
      <w:szCs w:val="20"/>
    </w:rPr>
  </w:style>
  <w:style w:type="character" w:customStyle="1" w:styleId="KonuBalChar">
    <w:name w:val="Konu Başlığı Char"/>
    <w:basedOn w:val="VarsaylanParagrafYazTipi"/>
    <w:link w:val="KonuBal"/>
    <w:rsid w:val="00A76D37"/>
    <w:rPr>
      <w:rFonts w:ascii="Arial" w:eastAsia="Times New Roman" w:hAnsi="Arial" w:cs="Times New Roman"/>
      <w:b/>
      <w:color w:val="FF0000"/>
      <w:sz w:val="28"/>
      <w:szCs w:val="20"/>
    </w:rPr>
  </w:style>
  <w:style w:type="paragraph" w:styleId="ListeParagraf">
    <w:name w:val="List Paragraph"/>
    <w:basedOn w:val="Normal"/>
    <w:uiPriority w:val="34"/>
    <w:qFormat/>
    <w:rsid w:val="00A76D37"/>
    <w:pPr>
      <w:ind w:left="720"/>
      <w:contextualSpacing/>
    </w:pPr>
  </w:style>
  <w:style w:type="paragraph" w:styleId="GvdeMetniGirintisi">
    <w:name w:val="Body Text Indent"/>
    <w:basedOn w:val="Normal"/>
    <w:link w:val="GvdeMetniGirintisiChar"/>
    <w:rsid w:val="00CD0621"/>
    <w:pPr>
      <w:spacing w:after="0" w:line="240" w:lineRule="auto"/>
      <w:ind w:firstLine="708"/>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CD0621"/>
    <w:rPr>
      <w:rFonts w:ascii="Arial" w:eastAsia="Times New Roman" w:hAnsi="Arial" w:cs="Times New Roman"/>
      <w:sz w:val="24"/>
      <w:szCs w:val="20"/>
    </w:rPr>
  </w:style>
  <w:style w:type="paragraph" w:styleId="GvdeMetni">
    <w:name w:val="Body Text"/>
    <w:basedOn w:val="Normal"/>
    <w:link w:val="GvdeMetniChar"/>
    <w:uiPriority w:val="99"/>
    <w:semiHidden/>
    <w:unhideWhenUsed/>
    <w:rsid w:val="00AC30ED"/>
    <w:pPr>
      <w:spacing w:after="120"/>
    </w:pPr>
  </w:style>
  <w:style w:type="character" w:customStyle="1" w:styleId="GvdeMetniChar">
    <w:name w:val="Gövde Metni Char"/>
    <w:basedOn w:val="VarsaylanParagrafYazTipi"/>
    <w:link w:val="GvdeMetni"/>
    <w:uiPriority w:val="99"/>
    <w:semiHidden/>
    <w:rsid w:val="00AC30ED"/>
  </w:style>
  <w:style w:type="paragraph" w:styleId="stBilgi">
    <w:name w:val="header"/>
    <w:basedOn w:val="Normal"/>
    <w:link w:val="stBilgiChar"/>
    <w:uiPriority w:val="99"/>
    <w:semiHidden/>
    <w:unhideWhenUsed/>
    <w:rsid w:val="00AC752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C7521"/>
  </w:style>
  <w:style w:type="paragraph" w:styleId="AltBilgi">
    <w:name w:val="footer"/>
    <w:basedOn w:val="Normal"/>
    <w:link w:val="AltBilgiChar"/>
    <w:uiPriority w:val="99"/>
    <w:unhideWhenUsed/>
    <w:rsid w:val="00AC75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2613">
      <w:bodyDiv w:val="1"/>
      <w:marLeft w:val="0"/>
      <w:marRight w:val="0"/>
      <w:marTop w:val="0"/>
      <w:marBottom w:val="0"/>
      <w:divBdr>
        <w:top w:val="none" w:sz="0" w:space="0" w:color="auto"/>
        <w:left w:val="none" w:sz="0" w:space="0" w:color="auto"/>
        <w:bottom w:val="none" w:sz="0" w:space="0" w:color="auto"/>
        <w:right w:val="none" w:sz="0" w:space="0" w:color="auto"/>
      </w:divBdr>
    </w:div>
    <w:div w:id="293104523">
      <w:bodyDiv w:val="1"/>
      <w:marLeft w:val="0"/>
      <w:marRight w:val="0"/>
      <w:marTop w:val="0"/>
      <w:marBottom w:val="0"/>
      <w:divBdr>
        <w:top w:val="none" w:sz="0" w:space="0" w:color="auto"/>
        <w:left w:val="none" w:sz="0" w:space="0" w:color="auto"/>
        <w:bottom w:val="none" w:sz="0" w:space="0" w:color="auto"/>
        <w:right w:val="none" w:sz="0" w:space="0" w:color="auto"/>
      </w:divBdr>
      <w:divsChild>
        <w:div w:id="219901331">
          <w:marLeft w:val="446"/>
          <w:marRight w:val="0"/>
          <w:marTop w:val="154"/>
          <w:marBottom w:val="120"/>
          <w:divBdr>
            <w:top w:val="none" w:sz="0" w:space="0" w:color="auto"/>
            <w:left w:val="none" w:sz="0" w:space="0" w:color="auto"/>
            <w:bottom w:val="none" w:sz="0" w:space="0" w:color="auto"/>
            <w:right w:val="none" w:sz="0" w:space="0" w:color="auto"/>
          </w:divBdr>
        </w:div>
        <w:div w:id="1199926118">
          <w:marLeft w:val="446"/>
          <w:marRight w:val="0"/>
          <w:marTop w:val="154"/>
          <w:marBottom w:val="120"/>
          <w:divBdr>
            <w:top w:val="none" w:sz="0" w:space="0" w:color="auto"/>
            <w:left w:val="none" w:sz="0" w:space="0" w:color="auto"/>
            <w:bottom w:val="none" w:sz="0" w:space="0" w:color="auto"/>
            <w:right w:val="none" w:sz="0" w:space="0" w:color="auto"/>
          </w:divBdr>
        </w:div>
        <w:div w:id="1191915815">
          <w:marLeft w:val="446"/>
          <w:marRight w:val="0"/>
          <w:marTop w:val="154"/>
          <w:marBottom w:val="120"/>
          <w:divBdr>
            <w:top w:val="none" w:sz="0" w:space="0" w:color="auto"/>
            <w:left w:val="none" w:sz="0" w:space="0" w:color="auto"/>
            <w:bottom w:val="none" w:sz="0" w:space="0" w:color="auto"/>
            <w:right w:val="none" w:sz="0" w:space="0" w:color="auto"/>
          </w:divBdr>
        </w:div>
        <w:div w:id="926621409">
          <w:marLeft w:val="446"/>
          <w:marRight w:val="0"/>
          <w:marTop w:val="154"/>
          <w:marBottom w:val="120"/>
          <w:divBdr>
            <w:top w:val="none" w:sz="0" w:space="0" w:color="auto"/>
            <w:left w:val="none" w:sz="0" w:space="0" w:color="auto"/>
            <w:bottom w:val="none" w:sz="0" w:space="0" w:color="auto"/>
            <w:right w:val="none" w:sz="0" w:space="0" w:color="auto"/>
          </w:divBdr>
        </w:div>
        <w:div w:id="972558624">
          <w:marLeft w:val="446"/>
          <w:marRight w:val="0"/>
          <w:marTop w:val="154"/>
          <w:marBottom w:val="120"/>
          <w:divBdr>
            <w:top w:val="none" w:sz="0" w:space="0" w:color="auto"/>
            <w:left w:val="none" w:sz="0" w:space="0" w:color="auto"/>
            <w:bottom w:val="none" w:sz="0" w:space="0" w:color="auto"/>
            <w:right w:val="none" w:sz="0" w:space="0" w:color="auto"/>
          </w:divBdr>
        </w:div>
        <w:div w:id="1964916651">
          <w:marLeft w:val="446"/>
          <w:marRight w:val="0"/>
          <w:marTop w:val="154"/>
          <w:marBottom w:val="120"/>
          <w:divBdr>
            <w:top w:val="none" w:sz="0" w:space="0" w:color="auto"/>
            <w:left w:val="none" w:sz="0" w:space="0" w:color="auto"/>
            <w:bottom w:val="none" w:sz="0" w:space="0" w:color="auto"/>
            <w:right w:val="none" w:sz="0" w:space="0" w:color="auto"/>
          </w:divBdr>
        </w:div>
        <w:div w:id="536551103">
          <w:marLeft w:val="446"/>
          <w:marRight w:val="0"/>
          <w:marTop w:val="154"/>
          <w:marBottom w:val="120"/>
          <w:divBdr>
            <w:top w:val="none" w:sz="0" w:space="0" w:color="auto"/>
            <w:left w:val="none" w:sz="0" w:space="0" w:color="auto"/>
            <w:bottom w:val="none" w:sz="0" w:space="0" w:color="auto"/>
            <w:right w:val="none" w:sz="0" w:space="0" w:color="auto"/>
          </w:divBdr>
        </w:div>
        <w:div w:id="627400284">
          <w:marLeft w:val="446"/>
          <w:marRight w:val="0"/>
          <w:marTop w:val="154"/>
          <w:marBottom w:val="120"/>
          <w:divBdr>
            <w:top w:val="none" w:sz="0" w:space="0" w:color="auto"/>
            <w:left w:val="none" w:sz="0" w:space="0" w:color="auto"/>
            <w:bottom w:val="none" w:sz="0" w:space="0" w:color="auto"/>
            <w:right w:val="none" w:sz="0" w:space="0" w:color="auto"/>
          </w:divBdr>
        </w:div>
      </w:divsChild>
    </w:div>
    <w:div w:id="295450675">
      <w:bodyDiv w:val="1"/>
      <w:marLeft w:val="0"/>
      <w:marRight w:val="0"/>
      <w:marTop w:val="0"/>
      <w:marBottom w:val="0"/>
      <w:divBdr>
        <w:top w:val="none" w:sz="0" w:space="0" w:color="auto"/>
        <w:left w:val="none" w:sz="0" w:space="0" w:color="auto"/>
        <w:bottom w:val="none" w:sz="0" w:space="0" w:color="auto"/>
        <w:right w:val="none" w:sz="0" w:space="0" w:color="auto"/>
      </w:divBdr>
      <w:divsChild>
        <w:div w:id="275871839">
          <w:marLeft w:val="446"/>
          <w:marRight w:val="0"/>
          <w:marTop w:val="110"/>
          <w:marBottom w:val="120"/>
          <w:divBdr>
            <w:top w:val="none" w:sz="0" w:space="0" w:color="auto"/>
            <w:left w:val="none" w:sz="0" w:space="0" w:color="auto"/>
            <w:bottom w:val="none" w:sz="0" w:space="0" w:color="auto"/>
            <w:right w:val="none" w:sz="0" w:space="0" w:color="auto"/>
          </w:divBdr>
        </w:div>
        <w:div w:id="1953126278">
          <w:marLeft w:val="446"/>
          <w:marRight w:val="0"/>
          <w:marTop w:val="110"/>
          <w:marBottom w:val="120"/>
          <w:divBdr>
            <w:top w:val="none" w:sz="0" w:space="0" w:color="auto"/>
            <w:left w:val="none" w:sz="0" w:space="0" w:color="auto"/>
            <w:bottom w:val="none" w:sz="0" w:space="0" w:color="auto"/>
            <w:right w:val="none" w:sz="0" w:space="0" w:color="auto"/>
          </w:divBdr>
        </w:div>
        <w:div w:id="1172523927">
          <w:marLeft w:val="446"/>
          <w:marRight w:val="0"/>
          <w:marTop w:val="110"/>
          <w:marBottom w:val="120"/>
          <w:divBdr>
            <w:top w:val="none" w:sz="0" w:space="0" w:color="auto"/>
            <w:left w:val="none" w:sz="0" w:space="0" w:color="auto"/>
            <w:bottom w:val="none" w:sz="0" w:space="0" w:color="auto"/>
            <w:right w:val="none" w:sz="0" w:space="0" w:color="auto"/>
          </w:divBdr>
        </w:div>
        <w:div w:id="1823228947">
          <w:marLeft w:val="446"/>
          <w:marRight w:val="0"/>
          <w:marTop w:val="110"/>
          <w:marBottom w:val="120"/>
          <w:divBdr>
            <w:top w:val="none" w:sz="0" w:space="0" w:color="auto"/>
            <w:left w:val="none" w:sz="0" w:space="0" w:color="auto"/>
            <w:bottom w:val="none" w:sz="0" w:space="0" w:color="auto"/>
            <w:right w:val="none" w:sz="0" w:space="0" w:color="auto"/>
          </w:divBdr>
        </w:div>
        <w:div w:id="770590401">
          <w:marLeft w:val="446"/>
          <w:marRight w:val="0"/>
          <w:marTop w:val="110"/>
          <w:marBottom w:val="120"/>
          <w:divBdr>
            <w:top w:val="none" w:sz="0" w:space="0" w:color="auto"/>
            <w:left w:val="none" w:sz="0" w:space="0" w:color="auto"/>
            <w:bottom w:val="none" w:sz="0" w:space="0" w:color="auto"/>
            <w:right w:val="none" w:sz="0" w:space="0" w:color="auto"/>
          </w:divBdr>
        </w:div>
        <w:div w:id="158931407">
          <w:marLeft w:val="446"/>
          <w:marRight w:val="0"/>
          <w:marTop w:val="110"/>
          <w:marBottom w:val="120"/>
          <w:divBdr>
            <w:top w:val="none" w:sz="0" w:space="0" w:color="auto"/>
            <w:left w:val="none" w:sz="0" w:space="0" w:color="auto"/>
            <w:bottom w:val="none" w:sz="0" w:space="0" w:color="auto"/>
            <w:right w:val="none" w:sz="0" w:space="0" w:color="auto"/>
          </w:divBdr>
        </w:div>
        <w:div w:id="470177972">
          <w:marLeft w:val="446"/>
          <w:marRight w:val="0"/>
          <w:marTop w:val="110"/>
          <w:marBottom w:val="120"/>
          <w:divBdr>
            <w:top w:val="none" w:sz="0" w:space="0" w:color="auto"/>
            <w:left w:val="none" w:sz="0" w:space="0" w:color="auto"/>
            <w:bottom w:val="none" w:sz="0" w:space="0" w:color="auto"/>
            <w:right w:val="none" w:sz="0" w:space="0" w:color="auto"/>
          </w:divBdr>
        </w:div>
      </w:divsChild>
    </w:div>
    <w:div w:id="337736728">
      <w:bodyDiv w:val="1"/>
      <w:marLeft w:val="0"/>
      <w:marRight w:val="0"/>
      <w:marTop w:val="0"/>
      <w:marBottom w:val="0"/>
      <w:divBdr>
        <w:top w:val="none" w:sz="0" w:space="0" w:color="auto"/>
        <w:left w:val="none" w:sz="0" w:space="0" w:color="auto"/>
        <w:bottom w:val="none" w:sz="0" w:space="0" w:color="auto"/>
        <w:right w:val="none" w:sz="0" w:space="0" w:color="auto"/>
      </w:divBdr>
      <w:divsChild>
        <w:div w:id="1679767272">
          <w:marLeft w:val="446"/>
          <w:marRight w:val="0"/>
          <w:marTop w:val="173"/>
          <w:marBottom w:val="120"/>
          <w:divBdr>
            <w:top w:val="none" w:sz="0" w:space="0" w:color="auto"/>
            <w:left w:val="none" w:sz="0" w:space="0" w:color="auto"/>
            <w:bottom w:val="none" w:sz="0" w:space="0" w:color="auto"/>
            <w:right w:val="none" w:sz="0" w:space="0" w:color="auto"/>
          </w:divBdr>
        </w:div>
        <w:div w:id="1978682871">
          <w:marLeft w:val="446"/>
          <w:marRight w:val="0"/>
          <w:marTop w:val="173"/>
          <w:marBottom w:val="120"/>
          <w:divBdr>
            <w:top w:val="none" w:sz="0" w:space="0" w:color="auto"/>
            <w:left w:val="none" w:sz="0" w:space="0" w:color="auto"/>
            <w:bottom w:val="none" w:sz="0" w:space="0" w:color="auto"/>
            <w:right w:val="none" w:sz="0" w:space="0" w:color="auto"/>
          </w:divBdr>
        </w:div>
      </w:divsChild>
    </w:div>
    <w:div w:id="536359388">
      <w:bodyDiv w:val="1"/>
      <w:marLeft w:val="0"/>
      <w:marRight w:val="0"/>
      <w:marTop w:val="0"/>
      <w:marBottom w:val="0"/>
      <w:divBdr>
        <w:top w:val="none" w:sz="0" w:space="0" w:color="auto"/>
        <w:left w:val="none" w:sz="0" w:space="0" w:color="auto"/>
        <w:bottom w:val="none" w:sz="0" w:space="0" w:color="auto"/>
        <w:right w:val="none" w:sz="0" w:space="0" w:color="auto"/>
      </w:divBdr>
      <w:divsChild>
        <w:div w:id="1769036980">
          <w:marLeft w:val="446"/>
          <w:marRight w:val="0"/>
          <w:marTop w:val="106"/>
          <w:marBottom w:val="120"/>
          <w:divBdr>
            <w:top w:val="none" w:sz="0" w:space="0" w:color="auto"/>
            <w:left w:val="none" w:sz="0" w:space="0" w:color="auto"/>
            <w:bottom w:val="none" w:sz="0" w:space="0" w:color="auto"/>
            <w:right w:val="none" w:sz="0" w:space="0" w:color="auto"/>
          </w:divBdr>
        </w:div>
        <w:div w:id="468591155">
          <w:marLeft w:val="446"/>
          <w:marRight w:val="0"/>
          <w:marTop w:val="106"/>
          <w:marBottom w:val="120"/>
          <w:divBdr>
            <w:top w:val="none" w:sz="0" w:space="0" w:color="auto"/>
            <w:left w:val="none" w:sz="0" w:space="0" w:color="auto"/>
            <w:bottom w:val="none" w:sz="0" w:space="0" w:color="auto"/>
            <w:right w:val="none" w:sz="0" w:space="0" w:color="auto"/>
          </w:divBdr>
        </w:div>
        <w:div w:id="456799257">
          <w:marLeft w:val="446"/>
          <w:marRight w:val="0"/>
          <w:marTop w:val="106"/>
          <w:marBottom w:val="120"/>
          <w:divBdr>
            <w:top w:val="none" w:sz="0" w:space="0" w:color="auto"/>
            <w:left w:val="none" w:sz="0" w:space="0" w:color="auto"/>
            <w:bottom w:val="none" w:sz="0" w:space="0" w:color="auto"/>
            <w:right w:val="none" w:sz="0" w:space="0" w:color="auto"/>
          </w:divBdr>
        </w:div>
        <w:div w:id="877740236">
          <w:marLeft w:val="446"/>
          <w:marRight w:val="0"/>
          <w:marTop w:val="106"/>
          <w:marBottom w:val="120"/>
          <w:divBdr>
            <w:top w:val="none" w:sz="0" w:space="0" w:color="auto"/>
            <w:left w:val="none" w:sz="0" w:space="0" w:color="auto"/>
            <w:bottom w:val="none" w:sz="0" w:space="0" w:color="auto"/>
            <w:right w:val="none" w:sz="0" w:space="0" w:color="auto"/>
          </w:divBdr>
        </w:div>
        <w:div w:id="1863477145">
          <w:marLeft w:val="446"/>
          <w:marRight w:val="0"/>
          <w:marTop w:val="106"/>
          <w:marBottom w:val="120"/>
          <w:divBdr>
            <w:top w:val="none" w:sz="0" w:space="0" w:color="auto"/>
            <w:left w:val="none" w:sz="0" w:space="0" w:color="auto"/>
            <w:bottom w:val="none" w:sz="0" w:space="0" w:color="auto"/>
            <w:right w:val="none" w:sz="0" w:space="0" w:color="auto"/>
          </w:divBdr>
        </w:div>
        <w:div w:id="134495057">
          <w:marLeft w:val="446"/>
          <w:marRight w:val="0"/>
          <w:marTop w:val="106"/>
          <w:marBottom w:val="120"/>
          <w:divBdr>
            <w:top w:val="none" w:sz="0" w:space="0" w:color="auto"/>
            <w:left w:val="none" w:sz="0" w:space="0" w:color="auto"/>
            <w:bottom w:val="none" w:sz="0" w:space="0" w:color="auto"/>
            <w:right w:val="none" w:sz="0" w:space="0" w:color="auto"/>
          </w:divBdr>
        </w:div>
        <w:div w:id="591162993">
          <w:marLeft w:val="446"/>
          <w:marRight w:val="0"/>
          <w:marTop w:val="106"/>
          <w:marBottom w:val="120"/>
          <w:divBdr>
            <w:top w:val="none" w:sz="0" w:space="0" w:color="auto"/>
            <w:left w:val="none" w:sz="0" w:space="0" w:color="auto"/>
            <w:bottom w:val="none" w:sz="0" w:space="0" w:color="auto"/>
            <w:right w:val="none" w:sz="0" w:space="0" w:color="auto"/>
          </w:divBdr>
        </w:div>
        <w:div w:id="192303564">
          <w:marLeft w:val="446"/>
          <w:marRight w:val="0"/>
          <w:marTop w:val="106"/>
          <w:marBottom w:val="120"/>
          <w:divBdr>
            <w:top w:val="none" w:sz="0" w:space="0" w:color="auto"/>
            <w:left w:val="none" w:sz="0" w:space="0" w:color="auto"/>
            <w:bottom w:val="none" w:sz="0" w:space="0" w:color="auto"/>
            <w:right w:val="none" w:sz="0" w:space="0" w:color="auto"/>
          </w:divBdr>
        </w:div>
        <w:div w:id="612173243">
          <w:marLeft w:val="446"/>
          <w:marRight w:val="0"/>
          <w:marTop w:val="106"/>
          <w:marBottom w:val="120"/>
          <w:divBdr>
            <w:top w:val="none" w:sz="0" w:space="0" w:color="auto"/>
            <w:left w:val="none" w:sz="0" w:space="0" w:color="auto"/>
            <w:bottom w:val="none" w:sz="0" w:space="0" w:color="auto"/>
            <w:right w:val="none" w:sz="0" w:space="0" w:color="auto"/>
          </w:divBdr>
        </w:div>
        <w:div w:id="1416396539">
          <w:marLeft w:val="446"/>
          <w:marRight w:val="0"/>
          <w:marTop w:val="106"/>
          <w:marBottom w:val="120"/>
          <w:divBdr>
            <w:top w:val="none" w:sz="0" w:space="0" w:color="auto"/>
            <w:left w:val="none" w:sz="0" w:space="0" w:color="auto"/>
            <w:bottom w:val="none" w:sz="0" w:space="0" w:color="auto"/>
            <w:right w:val="none" w:sz="0" w:space="0" w:color="auto"/>
          </w:divBdr>
        </w:div>
      </w:divsChild>
    </w:div>
    <w:div w:id="537550336">
      <w:bodyDiv w:val="1"/>
      <w:marLeft w:val="0"/>
      <w:marRight w:val="0"/>
      <w:marTop w:val="0"/>
      <w:marBottom w:val="0"/>
      <w:divBdr>
        <w:top w:val="none" w:sz="0" w:space="0" w:color="auto"/>
        <w:left w:val="none" w:sz="0" w:space="0" w:color="auto"/>
        <w:bottom w:val="none" w:sz="0" w:space="0" w:color="auto"/>
        <w:right w:val="none" w:sz="0" w:space="0" w:color="auto"/>
      </w:divBdr>
      <w:divsChild>
        <w:div w:id="1719235967">
          <w:marLeft w:val="446"/>
          <w:marRight w:val="0"/>
          <w:marTop w:val="134"/>
          <w:marBottom w:val="120"/>
          <w:divBdr>
            <w:top w:val="none" w:sz="0" w:space="0" w:color="auto"/>
            <w:left w:val="none" w:sz="0" w:space="0" w:color="auto"/>
            <w:bottom w:val="none" w:sz="0" w:space="0" w:color="auto"/>
            <w:right w:val="none" w:sz="0" w:space="0" w:color="auto"/>
          </w:divBdr>
        </w:div>
        <w:div w:id="976226889">
          <w:marLeft w:val="446"/>
          <w:marRight w:val="0"/>
          <w:marTop w:val="134"/>
          <w:marBottom w:val="120"/>
          <w:divBdr>
            <w:top w:val="none" w:sz="0" w:space="0" w:color="auto"/>
            <w:left w:val="none" w:sz="0" w:space="0" w:color="auto"/>
            <w:bottom w:val="none" w:sz="0" w:space="0" w:color="auto"/>
            <w:right w:val="none" w:sz="0" w:space="0" w:color="auto"/>
          </w:divBdr>
        </w:div>
        <w:div w:id="740295186">
          <w:marLeft w:val="446"/>
          <w:marRight w:val="0"/>
          <w:marTop w:val="134"/>
          <w:marBottom w:val="120"/>
          <w:divBdr>
            <w:top w:val="none" w:sz="0" w:space="0" w:color="auto"/>
            <w:left w:val="none" w:sz="0" w:space="0" w:color="auto"/>
            <w:bottom w:val="none" w:sz="0" w:space="0" w:color="auto"/>
            <w:right w:val="none" w:sz="0" w:space="0" w:color="auto"/>
          </w:divBdr>
        </w:div>
        <w:div w:id="1916743533">
          <w:marLeft w:val="446"/>
          <w:marRight w:val="0"/>
          <w:marTop w:val="134"/>
          <w:marBottom w:val="120"/>
          <w:divBdr>
            <w:top w:val="none" w:sz="0" w:space="0" w:color="auto"/>
            <w:left w:val="none" w:sz="0" w:space="0" w:color="auto"/>
            <w:bottom w:val="none" w:sz="0" w:space="0" w:color="auto"/>
            <w:right w:val="none" w:sz="0" w:space="0" w:color="auto"/>
          </w:divBdr>
        </w:div>
        <w:div w:id="215549952">
          <w:marLeft w:val="446"/>
          <w:marRight w:val="0"/>
          <w:marTop w:val="134"/>
          <w:marBottom w:val="120"/>
          <w:divBdr>
            <w:top w:val="none" w:sz="0" w:space="0" w:color="auto"/>
            <w:left w:val="none" w:sz="0" w:space="0" w:color="auto"/>
            <w:bottom w:val="none" w:sz="0" w:space="0" w:color="auto"/>
            <w:right w:val="none" w:sz="0" w:space="0" w:color="auto"/>
          </w:divBdr>
        </w:div>
        <w:div w:id="1618640162">
          <w:marLeft w:val="446"/>
          <w:marRight w:val="0"/>
          <w:marTop w:val="134"/>
          <w:marBottom w:val="120"/>
          <w:divBdr>
            <w:top w:val="none" w:sz="0" w:space="0" w:color="auto"/>
            <w:left w:val="none" w:sz="0" w:space="0" w:color="auto"/>
            <w:bottom w:val="none" w:sz="0" w:space="0" w:color="auto"/>
            <w:right w:val="none" w:sz="0" w:space="0" w:color="auto"/>
          </w:divBdr>
        </w:div>
        <w:div w:id="668678983">
          <w:marLeft w:val="446"/>
          <w:marRight w:val="0"/>
          <w:marTop w:val="134"/>
          <w:marBottom w:val="120"/>
          <w:divBdr>
            <w:top w:val="none" w:sz="0" w:space="0" w:color="auto"/>
            <w:left w:val="none" w:sz="0" w:space="0" w:color="auto"/>
            <w:bottom w:val="none" w:sz="0" w:space="0" w:color="auto"/>
            <w:right w:val="none" w:sz="0" w:space="0" w:color="auto"/>
          </w:divBdr>
        </w:div>
      </w:divsChild>
    </w:div>
    <w:div w:id="751969541">
      <w:bodyDiv w:val="1"/>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446"/>
          <w:marRight w:val="0"/>
          <w:marTop w:val="106"/>
          <w:marBottom w:val="120"/>
          <w:divBdr>
            <w:top w:val="none" w:sz="0" w:space="0" w:color="auto"/>
            <w:left w:val="none" w:sz="0" w:space="0" w:color="auto"/>
            <w:bottom w:val="none" w:sz="0" w:space="0" w:color="auto"/>
            <w:right w:val="none" w:sz="0" w:space="0" w:color="auto"/>
          </w:divBdr>
        </w:div>
      </w:divsChild>
    </w:div>
    <w:div w:id="952976598">
      <w:bodyDiv w:val="1"/>
      <w:marLeft w:val="0"/>
      <w:marRight w:val="0"/>
      <w:marTop w:val="0"/>
      <w:marBottom w:val="0"/>
      <w:divBdr>
        <w:top w:val="none" w:sz="0" w:space="0" w:color="auto"/>
        <w:left w:val="none" w:sz="0" w:space="0" w:color="auto"/>
        <w:bottom w:val="none" w:sz="0" w:space="0" w:color="auto"/>
        <w:right w:val="none" w:sz="0" w:space="0" w:color="auto"/>
      </w:divBdr>
      <w:divsChild>
        <w:div w:id="594093314">
          <w:marLeft w:val="446"/>
          <w:marRight w:val="0"/>
          <w:marTop w:val="134"/>
          <w:marBottom w:val="120"/>
          <w:divBdr>
            <w:top w:val="none" w:sz="0" w:space="0" w:color="auto"/>
            <w:left w:val="none" w:sz="0" w:space="0" w:color="auto"/>
            <w:bottom w:val="none" w:sz="0" w:space="0" w:color="auto"/>
            <w:right w:val="none" w:sz="0" w:space="0" w:color="auto"/>
          </w:divBdr>
        </w:div>
        <w:div w:id="1510439661">
          <w:marLeft w:val="446"/>
          <w:marRight w:val="0"/>
          <w:marTop w:val="134"/>
          <w:marBottom w:val="120"/>
          <w:divBdr>
            <w:top w:val="none" w:sz="0" w:space="0" w:color="auto"/>
            <w:left w:val="none" w:sz="0" w:space="0" w:color="auto"/>
            <w:bottom w:val="none" w:sz="0" w:space="0" w:color="auto"/>
            <w:right w:val="none" w:sz="0" w:space="0" w:color="auto"/>
          </w:divBdr>
        </w:div>
        <w:div w:id="1927034428">
          <w:marLeft w:val="446"/>
          <w:marRight w:val="0"/>
          <w:marTop w:val="134"/>
          <w:marBottom w:val="120"/>
          <w:divBdr>
            <w:top w:val="none" w:sz="0" w:space="0" w:color="auto"/>
            <w:left w:val="none" w:sz="0" w:space="0" w:color="auto"/>
            <w:bottom w:val="none" w:sz="0" w:space="0" w:color="auto"/>
            <w:right w:val="none" w:sz="0" w:space="0" w:color="auto"/>
          </w:divBdr>
        </w:div>
      </w:divsChild>
    </w:div>
    <w:div w:id="1274942713">
      <w:bodyDiv w:val="1"/>
      <w:marLeft w:val="0"/>
      <w:marRight w:val="0"/>
      <w:marTop w:val="0"/>
      <w:marBottom w:val="0"/>
      <w:divBdr>
        <w:top w:val="none" w:sz="0" w:space="0" w:color="auto"/>
        <w:left w:val="none" w:sz="0" w:space="0" w:color="auto"/>
        <w:bottom w:val="none" w:sz="0" w:space="0" w:color="auto"/>
        <w:right w:val="none" w:sz="0" w:space="0" w:color="auto"/>
      </w:divBdr>
    </w:div>
    <w:div w:id="1359771143">
      <w:bodyDiv w:val="1"/>
      <w:marLeft w:val="0"/>
      <w:marRight w:val="0"/>
      <w:marTop w:val="0"/>
      <w:marBottom w:val="0"/>
      <w:divBdr>
        <w:top w:val="none" w:sz="0" w:space="0" w:color="auto"/>
        <w:left w:val="none" w:sz="0" w:space="0" w:color="auto"/>
        <w:bottom w:val="none" w:sz="0" w:space="0" w:color="auto"/>
        <w:right w:val="none" w:sz="0" w:space="0" w:color="auto"/>
      </w:divBdr>
      <w:divsChild>
        <w:div w:id="1889296591">
          <w:marLeft w:val="446"/>
          <w:marRight w:val="0"/>
          <w:marTop w:val="134"/>
          <w:marBottom w:val="120"/>
          <w:divBdr>
            <w:top w:val="none" w:sz="0" w:space="0" w:color="auto"/>
            <w:left w:val="none" w:sz="0" w:space="0" w:color="auto"/>
            <w:bottom w:val="none" w:sz="0" w:space="0" w:color="auto"/>
            <w:right w:val="none" w:sz="0" w:space="0" w:color="auto"/>
          </w:divBdr>
        </w:div>
        <w:div w:id="302931015">
          <w:marLeft w:val="446"/>
          <w:marRight w:val="0"/>
          <w:marTop w:val="134"/>
          <w:marBottom w:val="120"/>
          <w:divBdr>
            <w:top w:val="none" w:sz="0" w:space="0" w:color="auto"/>
            <w:left w:val="none" w:sz="0" w:space="0" w:color="auto"/>
            <w:bottom w:val="none" w:sz="0" w:space="0" w:color="auto"/>
            <w:right w:val="none" w:sz="0" w:space="0" w:color="auto"/>
          </w:divBdr>
        </w:div>
        <w:div w:id="667438073">
          <w:marLeft w:val="446"/>
          <w:marRight w:val="0"/>
          <w:marTop w:val="134"/>
          <w:marBottom w:val="120"/>
          <w:divBdr>
            <w:top w:val="none" w:sz="0" w:space="0" w:color="auto"/>
            <w:left w:val="none" w:sz="0" w:space="0" w:color="auto"/>
            <w:bottom w:val="none" w:sz="0" w:space="0" w:color="auto"/>
            <w:right w:val="none" w:sz="0" w:space="0" w:color="auto"/>
          </w:divBdr>
        </w:div>
        <w:div w:id="517740279">
          <w:marLeft w:val="446"/>
          <w:marRight w:val="0"/>
          <w:marTop w:val="134"/>
          <w:marBottom w:val="120"/>
          <w:divBdr>
            <w:top w:val="none" w:sz="0" w:space="0" w:color="auto"/>
            <w:left w:val="none" w:sz="0" w:space="0" w:color="auto"/>
            <w:bottom w:val="none" w:sz="0" w:space="0" w:color="auto"/>
            <w:right w:val="none" w:sz="0" w:space="0" w:color="auto"/>
          </w:divBdr>
        </w:div>
        <w:div w:id="117066366">
          <w:marLeft w:val="446"/>
          <w:marRight w:val="0"/>
          <w:marTop w:val="134"/>
          <w:marBottom w:val="120"/>
          <w:divBdr>
            <w:top w:val="none" w:sz="0" w:space="0" w:color="auto"/>
            <w:left w:val="none" w:sz="0" w:space="0" w:color="auto"/>
            <w:bottom w:val="none" w:sz="0" w:space="0" w:color="auto"/>
            <w:right w:val="none" w:sz="0" w:space="0" w:color="auto"/>
          </w:divBdr>
        </w:div>
      </w:divsChild>
    </w:div>
    <w:div w:id="1711219325">
      <w:bodyDiv w:val="1"/>
      <w:marLeft w:val="0"/>
      <w:marRight w:val="0"/>
      <w:marTop w:val="0"/>
      <w:marBottom w:val="0"/>
      <w:divBdr>
        <w:top w:val="none" w:sz="0" w:space="0" w:color="auto"/>
        <w:left w:val="none" w:sz="0" w:space="0" w:color="auto"/>
        <w:bottom w:val="none" w:sz="0" w:space="0" w:color="auto"/>
        <w:right w:val="none" w:sz="0" w:space="0" w:color="auto"/>
      </w:divBdr>
    </w:div>
    <w:div w:id="1821917217">
      <w:bodyDiv w:val="1"/>
      <w:marLeft w:val="0"/>
      <w:marRight w:val="0"/>
      <w:marTop w:val="0"/>
      <w:marBottom w:val="0"/>
      <w:divBdr>
        <w:top w:val="none" w:sz="0" w:space="0" w:color="auto"/>
        <w:left w:val="none" w:sz="0" w:space="0" w:color="auto"/>
        <w:bottom w:val="none" w:sz="0" w:space="0" w:color="auto"/>
        <w:right w:val="none" w:sz="0" w:space="0" w:color="auto"/>
      </w:divBdr>
      <w:divsChild>
        <w:div w:id="217514629">
          <w:marLeft w:val="446"/>
          <w:marRight w:val="0"/>
          <w:marTop w:val="106"/>
          <w:marBottom w:val="120"/>
          <w:divBdr>
            <w:top w:val="none" w:sz="0" w:space="0" w:color="auto"/>
            <w:left w:val="none" w:sz="0" w:space="0" w:color="auto"/>
            <w:bottom w:val="none" w:sz="0" w:space="0" w:color="auto"/>
            <w:right w:val="none" w:sz="0" w:space="0" w:color="auto"/>
          </w:divBdr>
        </w:div>
        <w:div w:id="576981582">
          <w:marLeft w:val="1166"/>
          <w:marRight w:val="0"/>
          <w:marTop w:val="106"/>
          <w:marBottom w:val="120"/>
          <w:divBdr>
            <w:top w:val="none" w:sz="0" w:space="0" w:color="auto"/>
            <w:left w:val="none" w:sz="0" w:space="0" w:color="auto"/>
            <w:bottom w:val="none" w:sz="0" w:space="0" w:color="auto"/>
            <w:right w:val="none" w:sz="0" w:space="0" w:color="auto"/>
          </w:divBdr>
        </w:div>
        <w:div w:id="1654289317">
          <w:marLeft w:val="1166"/>
          <w:marRight w:val="0"/>
          <w:marTop w:val="106"/>
          <w:marBottom w:val="120"/>
          <w:divBdr>
            <w:top w:val="none" w:sz="0" w:space="0" w:color="auto"/>
            <w:left w:val="none" w:sz="0" w:space="0" w:color="auto"/>
            <w:bottom w:val="none" w:sz="0" w:space="0" w:color="auto"/>
            <w:right w:val="none" w:sz="0" w:space="0" w:color="auto"/>
          </w:divBdr>
        </w:div>
        <w:div w:id="416291329">
          <w:marLeft w:val="1166"/>
          <w:marRight w:val="0"/>
          <w:marTop w:val="106"/>
          <w:marBottom w:val="120"/>
          <w:divBdr>
            <w:top w:val="none" w:sz="0" w:space="0" w:color="auto"/>
            <w:left w:val="none" w:sz="0" w:space="0" w:color="auto"/>
            <w:bottom w:val="none" w:sz="0" w:space="0" w:color="auto"/>
            <w:right w:val="none" w:sz="0" w:space="0" w:color="auto"/>
          </w:divBdr>
        </w:div>
        <w:div w:id="760225653">
          <w:marLeft w:val="1166"/>
          <w:marRight w:val="0"/>
          <w:marTop w:val="106"/>
          <w:marBottom w:val="120"/>
          <w:divBdr>
            <w:top w:val="none" w:sz="0" w:space="0" w:color="auto"/>
            <w:left w:val="none" w:sz="0" w:space="0" w:color="auto"/>
            <w:bottom w:val="none" w:sz="0" w:space="0" w:color="auto"/>
            <w:right w:val="none" w:sz="0" w:space="0" w:color="auto"/>
          </w:divBdr>
        </w:div>
      </w:divsChild>
    </w:div>
    <w:div w:id="1899828008">
      <w:bodyDiv w:val="1"/>
      <w:marLeft w:val="0"/>
      <w:marRight w:val="0"/>
      <w:marTop w:val="0"/>
      <w:marBottom w:val="0"/>
      <w:divBdr>
        <w:top w:val="none" w:sz="0" w:space="0" w:color="auto"/>
        <w:left w:val="none" w:sz="0" w:space="0" w:color="auto"/>
        <w:bottom w:val="none" w:sz="0" w:space="0" w:color="auto"/>
        <w:right w:val="none" w:sz="0" w:space="0" w:color="auto"/>
      </w:divBdr>
      <w:divsChild>
        <w:div w:id="1361736363">
          <w:marLeft w:val="446"/>
          <w:marRight w:val="0"/>
          <w:marTop w:val="154"/>
          <w:marBottom w:val="120"/>
          <w:divBdr>
            <w:top w:val="none" w:sz="0" w:space="0" w:color="auto"/>
            <w:left w:val="none" w:sz="0" w:space="0" w:color="auto"/>
            <w:bottom w:val="none" w:sz="0" w:space="0" w:color="auto"/>
            <w:right w:val="none" w:sz="0" w:space="0" w:color="auto"/>
          </w:divBdr>
        </w:div>
        <w:div w:id="1122840705">
          <w:marLeft w:val="446"/>
          <w:marRight w:val="0"/>
          <w:marTop w:val="154"/>
          <w:marBottom w:val="120"/>
          <w:divBdr>
            <w:top w:val="none" w:sz="0" w:space="0" w:color="auto"/>
            <w:left w:val="none" w:sz="0" w:space="0" w:color="auto"/>
            <w:bottom w:val="none" w:sz="0" w:space="0" w:color="auto"/>
            <w:right w:val="none" w:sz="0" w:space="0" w:color="auto"/>
          </w:divBdr>
        </w:div>
        <w:div w:id="1226915484">
          <w:marLeft w:val="446"/>
          <w:marRight w:val="0"/>
          <w:marTop w:val="154"/>
          <w:marBottom w:val="120"/>
          <w:divBdr>
            <w:top w:val="none" w:sz="0" w:space="0" w:color="auto"/>
            <w:left w:val="none" w:sz="0" w:space="0" w:color="auto"/>
            <w:bottom w:val="none" w:sz="0" w:space="0" w:color="auto"/>
            <w:right w:val="none" w:sz="0" w:space="0" w:color="auto"/>
          </w:divBdr>
        </w:div>
        <w:div w:id="166139508">
          <w:marLeft w:val="446"/>
          <w:marRight w:val="0"/>
          <w:marTop w:val="154"/>
          <w:marBottom w:val="120"/>
          <w:divBdr>
            <w:top w:val="none" w:sz="0" w:space="0" w:color="auto"/>
            <w:left w:val="none" w:sz="0" w:space="0" w:color="auto"/>
            <w:bottom w:val="none" w:sz="0" w:space="0" w:color="auto"/>
            <w:right w:val="none" w:sz="0" w:space="0" w:color="auto"/>
          </w:divBdr>
        </w:div>
        <w:div w:id="2003771002">
          <w:marLeft w:val="446"/>
          <w:marRight w:val="0"/>
          <w:marTop w:val="154"/>
          <w:marBottom w:val="120"/>
          <w:divBdr>
            <w:top w:val="none" w:sz="0" w:space="0" w:color="auto"/>
            <w:left w:val="none" w:sz="0" w:space="0" w:color="auto"/>
            <w:bottom w:val="none" w:sz="0" w:space="0" w:color="auto"/>
            <w:right w:val="none" w:sz="0" w:space="0" w:color="auto"/>
          </w:divBdr>
        </w:div>
        <w:div w:id="1025717461">
          <w:marLeft w:val="446"/>
          <w:marRight w:val="0"/>
          <w:marTop w:val="154"/>
          <w:marBottom w:val="120"/>
          <w:divBdr>
            <w:top w:val="none" w:sz="0" w:space="0" w:color="auto"/>
            <w:left w:val="none" w:sz="0" w:space="0" w:color="auto"/>
            <w:bottom w:val="none" w:sz="0" w:space="0" w:color="auto"/>
            <w:right w:val="none" w:sz="0" w:space="0" w:color="auto"/>
          </w:divBdr>
        </w:div>
      </w:divsChild>
    </w:div>
    <w:div w:id="1951474799">
      <w:bodyDiv w:val="1"/>
      <w:marLeft w:val="0"/>
      <w:marRight w:val="0"/>
      <w:marTop w:val="0"/>
      <w:marBottom w:val="0"/>
      <w:divBdr>
        <w:top w:val="none" w:sz="0" w:space="0" w:color="auto"/>
        <w:left w:val="none" w:sz="0" w:space="0" w:color="auto"/>
        <w:bottom w:val="none" w:sz="0" w:space="0" w:color="auto"/>
        <w:right w:val="none" w:sz="0" w:space="0" w:color="auto"/>
      </w:divBdr>
      <w:divsChild>
        <w:div w:id="810485986">
          <w:marLeft w:val="446"/>
          <w:marRight w:val="0"/>
          <w:marTop w:val="154"/>
          <w:marBottom w:val="120"/>
          <w:divBdr>
            <w:top w:val="none" w:sz="0" w:space="0" w:color="auto"/>
            <w:left w:val="none" w:sz="0" w:space="0" w:color="auto"/>
            <w:bottom w:val="none" w:sz="0" w:space="0" w:color="auto"/>
            <w:right w:val="none" w:sz="0" w:space="0" w:color="auto"/>
          </w:divBdr>
        </w:div>
        <w:div w:id="1570454318">
          <w:marLeft w:val="446"/>
          <w:marRight w:val="0"/>
          <w:marTop w:val="154"/>
          <w:marBottom w:val="120"/>
          <w:divBdr>
            <w:top w:val="none" w:sz="0" w:space="0" w:color="auto"/>
            <w:left w:val="none" w:sz="0" w:space="0" w:color="auto"/>
            <w:bottom w:val="none" w:sz="0" w:space="0" w:color="auto"/>
            <w:right w:val="none" w:sz="0" w:space="0" w:color="auto"/>
          </w:divBdr>
        </w:div>
      </w:divsChild>
    </w:div>
    <w:div w:id="1983465007">
      <w:bodyDiv w:val="1"/>
      <w:marLeft w:val="0"/>
      <w:marRight w:val="0"/>
      <w:marTop w:val="0"/>
      <w:marBottom w:val="0"/>
      <w:divBdr>
        <w:top w:val="none" w:sz="0" w:space="0" w:color="auto"/>
        <w:left w:val="none" w:sz="0" w:space="0" w:color="auto"/>
        <w:bottom w:val="none" w:sz="0" w:space="0" w:color="auto"/>
        <w:right w:val="none" w:sz="0" w:space="0" w:color="auto"/>
      </w:divBdr>
      <w:divsChild>
        <w:div w:id="116416681">
          <w:marLeft w:val="446"/>
          <w:marRight w:val="0"/>
          <w:marTop w:val="134"/>
          <w:marBottom w:val="120"/>
          <w:divBdr>
            <w:top w:val="none" w:sz="0" w:space="0" w:color="auto"/>
            <w:left w:val="none" w:sz="0" w:space="0" w:color="auto"/>
            <w:bottom w:val="none" w:sz="0" w:space="0" w:color="auto"/>
            <w:right w:val="none" w:sz="0" w:space="0" w:color="auto"/>
          </w:divBdr>
        </w:div>
        <w:div w:id="1782991221">
          <w:marLeft w:val="446"/>
          <w:marRight w:val="0"/>
          <w:marTop w:val="134"/>
          <w:marBottom w:val="120"/>
          <w:divBdr>
            <w:top w:val="none" w:sz="0" w:space="0" w:color="auto"/>
            <w:left w:val="none" w:sz="0" w:space="0" w:color="auto"/>
            <w:bottom w:val="none" w:sz="0" w:space="0" w:color="auto"/>
            <w:right w:val="none" w:sz="0" w:space="0" w:color="auto"/>
          </w:divBdr>
        </w:div>
        <w:div w:id="846866703">
          <w:marLeft w:val="446"/>
          <w:marRight w:val="0"/>
          <w:marTop w:val="134"/>
          <w:marBottom w:val="120"/>
          <w:divBdr>
            <w:top w:val="none" w:sz="0" w:space="0" w:color="auto"/>
            <w:left w:val="none" w:sz="0" w:space="0" w:color="auto"/>
            <w:bottom w:val="none" w:sz="0" w:space="0" w:color="auto"/>
            <w:right w:val="none" w:sz="0" w:space="0" w:color="auto"/>
          </w:divBdr>
        </w:div>
        <w:div w:id="961768635">
          <w:marLeft w:val="446"/>
          <w:marRight w:val="0"/>
          <w:marTop w:val="134"/>
          <w:marBottom w:val="120"/>
          <w:divBdr>
            <w:top w:val="none" w:sz="0" w:space="0" w:color="auto"/>
            <w:left w:val="none" w:sz="0" w:space="0" w:color="auto"/>
            <w:bottom w:val="none" w:sz="0" w:space="0" w:color="auto"/>
            <w:right w:val="none" w:sz="0" w:space="0" w:color="auto"/>
          </w:divBdr>
        </w:div>
      </w:divsChild>
    </w:div>
    <w:div w:id="2113471037">
      <w:bodyDiv w:val="1"/>
      <w:marLeft w:val="0"/>
      <w:marRight w:val="0"/>
      <w:marTop w:val="0"/>
      <w:marBottom w:val="0"/>
      <w:divBdr>
        <w:top w:val="none" w:sz="0" w:space="0" w:color="auto"/>
        <w:left w:val="none" w:sz="0" w:space="0" w:color="auto"/>
        <w:bottom w:val="none" w:sz="0" w:space="0" w:color="auto"/>
        <w:right w:val="none" w:sz="0" w:space="0" w:color="auto"/>
      </w:divBdr>
      <w:divsChild>
        <w:div w:id="197818658">
          <w:marLeft w:val="547"/>
          <w:marRight w:val="0"/>
          <w:marTop w:val="106"/>
          <w:marBottom w:val="120"/>
          <w:divBdr>
            <w:top w:val="none" w:sz="0" w:space="0" w:color="auto"/>
            <w:left w:val="none" w:sz="0" w:space="0" w:color="auto"/>
            <w:bottom w:val="none" w:sz="0" w:space="0" w:color="auto"/>
            <w:right w:val="none" w:sz="0" w:space="0" w:color="auto"/>
          </w:divBdr>
        </w:div>
        <w:div w:id="1088111171">
          <w:marLeft w:val="547"/>
          <w:marRight w:val="0"/>
          <w:marTop w:val="106"/>
          <w:marBottom w:val="120"/>
          <w:divBdr>
            <w:top w:val="none" w:sz="0" w:space="0" w:color="auto"/>
            <w:left w:val="none" w:sz="0" w:space="0" w:color="auto"/>
            <w:bottom w:val="none" w:sz="0" w:space="0" w:color="auto"/>
            <w:right w:val="none" w:sz="0" w:space="0" w:color="auto"/>
          </w:divBdr>
        </w:div>
        <w:div w:id="789396544">
          <w:marLeft w:val="446"/>
          <w:marRight w:val="0"/>
          <w:marTop w:val="106"/>
          <w:marBottom w:val="120"/>
          <w:divBdr>
            <w:top w:val="none" w:sz="0" w:space="0" w:color="auto"/>
            <w:left w:val="none" w:sz="0" w:space="0" w:color="auto"/>
            <w:bottom w:val="none" w:sz="0" w:space="0" w:color="auto"/>
            <w:right w:val="none" w:sz="0" w:space="0" w:color="auto"/>
          </w:divBdr>
        </w:div>
        <w:div w:id="1788430320">
          <w:marLeft w:val="1886"/>
          <w:marRight w:val="0"/>
          <w:marTop w:val="106"/>
          <w:marBottom w:val="120"/>
          <w:divBdr>
            <w:top w:val="none" w:sz="0" w:space="0" w:color="auto"/>
            <w:left w:val="none" w:sz="0" w:space="0" w:color="auto"/>
            <w:bottom w:val="none" w:sz="0" w:space="0" w:color="auto"/>
            <w:right w:val="none" w:sz="0" w:space="0" w:color="auto"/>
          </w:divBdr>
        </w:div>
        <w:div w:id="1660841698">
          <w:marLeft w:val="1886"/>
          <w:marRight w:val="0"/>
          <w:marTop w:val="106"/>
          <w:marBottom w:val="120"/>
          <w:divBdr>
            <w:top w:val="none" w:sz="0" w:space="0" w:color="auto"/>
            <w:left w:val="none" w:sz="0" w:space="0" w:color="auto"/>
            <w:bottom w:val="none" w:sz="0" w:space="0" w:color="auto"/>
            <w:right w:val="none" w:sz="0" w:space="0" w:color="auto"/>
          </w:divBdr>
        </w:div>
        <w:div w:id="24328848">
          <w:marLeft w:val="1886"/>
          <w:marRight w:val="0"/>
          <w:marTop w:val="106"/>
          <w:marBottom w:val="120"/>
          <w:divBdr>
            <w:top w:val="none" w:sz="0" w:space="0" w:color="auto"/>
            <w:left w:val="none" w:sz="0" w:space="0" w:color="auto"/>
            <w:bottom w:val="none" w:sz="0" w:space="0" w:color="auto"/>
            <w:right w:val="none" w:sz="0" w:space="0" w:color="auto"/>
          </w:divBdr>
        </w:div>
        <w:div w:id="853880600">
          <w:marLeft w:val="1886"/>
          <w:marRight w:val="0"/>
          <w:marTop w:val="106"/>
          <w:marBottom w:val="120"/>
          <w:divBdr>
            <w:top w:val="none" w:sz="0" w:space="0" w:color="auto"/>
            <w:left w:val="none" w:sz="0" w:space="0" w:color="auto"/>
            <w:bottom w:val="none" w:sz="0" w:space="0" w:color="auto"/>
            <w:right w:val="none" w:sz="0" w:space="0" w:color="auto"/>
          </w:divBdr>
        </w:div>
        <w:div w:id="1348944302">
          <w:marLeft w:val="1886"/>
          <w:marRight w:val="0"/>
          <w:marTop w:val="106"/>
          <w:marBottom w:val="120"/>
          <w:divBdr>
            <w:top w:val="none" w:sz="0" w:space="0" w:color="auto"/>
            <w:left w:val="none" w:sz="0" w:space="0" w:color="auto"/>
            <w:bottom w:val="none" w:sz="0" w:space="0" w:color="auto"/>
            <w:right w:val="none" w:sz="0" w:space="0" w:color="auto"/>
          </w:divBdr>
        </w:div>
        <w:div w:id="1452046319">
          <w:marLeft w:val="1886"/>
          <w:marRight w:val="0"/>
          <w:marTop w:val="106"/>
          <w:marBottom w:val="120"/>
          <w:divBdr>
            <w:top w:val="none" w:sz="0" w:space="0" w:color="auto"/>
            <w:left w:val="none" w:sz="0" w:space="0" w:color="auto"/>
            <w:bottom w:val="none" w:sz="0" w:space="0" w:color="auto"/>
            <w:right w:val="none" w:sz="0" w:space="0" w:color="auto"/>
          </w:divBdr>
        </w:div>
        <w:div w:id="711223980">
          <w:marLeft w:val="446"/>
          <w:marRight w:val="0"/>
          <w:marTop w:val="106"/>
          <w:marBottom w:val="120"/>
          <w:divBdr>
            <w:top w:val="none" w:sz="0" w:space="0" w:color="auto"/>
            <w:left w:val="none" w:sz="0" w:space="0" w:color="auto"/>
            <w:bottom w:val="none" w:sz="0" w:space="0" w:color="auto"/>
            <w:right w:val="none" w:sz="0" w:space="0" w:color="auto"/>
          </w:divBdr>
        </w:div>
      </w:divsChild>
    </w:div>
    <w:div w:id="2123263362">
      <w:bodyDiv w:val="1"/>
      <w:marLeft w:val="0"/>
      <w:marRight w:val="0"/>
      <w:marTop w:val="0"/>
      <w:marBottom w:val="0"/>
      <w:divBdr>
        <w:top w:val="none" w:sz="0" w:space="0" w:color="auto"/>
        <w:left w:val="none" w:sz="0" w:space="0" w:color="auto"/>
        <w:bottom w:val="none" w:sz="0" w:space="0" w:color="auto"/>
        <w:right w:val="none" w:sz="0" w:space="0" w:color="auto"/>
      </w:divBdr>
      <w:divsChild>
        <w:div w:id="122814942">
          <w:marLeft w:val="446"/>
          <w:marRight w:val="0"/>
          <w:marTop w:val="125"/>
          <w:marBottom w:val="120"/>
          <w:divBdr>
            <w:top w:val="none" w:sz="0" w:space="0" w:color="auto"/>
            <w:left w:val="none" w:sz="0" w:space="0" w:color="auto"/>
            <w:bottom w:val="none" w:sz="0" w:space="0" w:color="auto"/>
            <w:right w:val="none" w:sz="0" w:space="0" w:color="auto"/>
          </w:divBdr>
        </w:div>
        <w:div w:id="745762718">
          <w:marLeft w:val="446"/>
          <w:marRight w:val="0"/>
          <w:marTop w:val="125"/>
          <w:marBottom w:val="120"/>
          <w:divBdr>
            <w:top w:val="none" w:sz="0" w:space="0" w:color="auto"/>
            <w:left w:val="none" w:sz="0" w:space="0" w:color="auto"/>
            <w:bottom w:val="none" w:sz="0" w:space="0" w:color="auto"/>
            <w:right w:val="none" w:sz="0" w:space="0" w:color="auto"/>
          </w:divBdr>
        </w:div>
        <w:div w:id="755325024">
          <w:marLeft w:val="446"/>
          <w:marRight w:val="0"/>
          <w:marTop w:val="125"/>
          <w:marBottom w:val="120"/>
          <w:divBdr>
            <w:top w:val="none" w:sz="0" w:space="0" w:color="auto"/>
            <w:left w:val="none" w:sz="0" w:space="0" w:color="auto"/>
            <w:bottom w:val="none" w:sz="0" w:space="0" w:color="auto"/>
            <w:right w:val="none" w:sz="0" w:space="0" w:color="auto"/>
          </w:divBdr>
        </w:div>
        <w:div w:id="1861581037">
          <w:marLeft w:val="446"/>
          <w:marRight w:val="0"/>
          <w:marTop w:val="125"/>
          <w:marBottom w:val="120"/>
          <w:divBdr>
            <w:top w:val="none" w:sz="0" w:space="0" w:color="auto"/>
            <w:left w:val="none" w:sz="0" w:space="0" w:color="auto"/>
            <w:bottom w:val="none" w:sz="0" w:space="0" w:color="auto"/>
            <w:right w:val="none" w:sz="0" w:space="0" w:color="auto"/>
          </w:divBdr>
        </w:div>
        <w:div w:id="1385174094">
          <w:marLeft w:val="446"/>
          <w:marRight w:val="0"/>
          <w:marTop w:val="125"/>
          <w:marBottom w:val="120"/>
          <w:divBdr>
            <w:top w:val="none" w:sz="0" w:space="0" w:color="auto"/>
            <w:left w:val="none" w:sz="0" w:space="0" w:color="auto"/>
            <w:bottom w:val="none" w:sz="0" w:space="0" w:color="auto"/>
            <w:right w:val="none" w:sz="0" w:space="0" w:color="auto"/>
          </w:divBdr>
        </w:div>
        <w:div w:id="332758932">
          <w:marLeft w:val="446"/>
          <w:marRight w:val="0"/>
          <w:marTop w:val="12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1310</Words>
  <Characters>7470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Radyoloji</cp:lastModifiedBy>
  <cp:revision>2</cp:revision>
  <dcterms:created xsi:type="dcterms:W3CDTF">2023-02-15T11:22:00Z</dcterms:created>
  <dcterms:modified xsi:type="dcterms:W3CDTF">2023-02-15T11:22:00Z</dcterms:modified>
</cp:coreProperties>
</file>