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D1FF54" w14:textId="336B1AB1" w:rsidR="007944EA" w:rsidRPr="007944EA" w:rsidRDefault="007944EA" w:rsidP="007944E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944EA">
        <w:rPr>
          <w:rFonts w:ascii="Times New Roman" w:hAnsi="Times New Roman" w:cs="Times New Roman"/>
          <w:sz w:val="24"/>
          <w:szCs w:val="24"/>
        </w:rPr>
        <w:t>Aşağıdaki metni Ermeniceden Türkçeye çeviriniz.</w:t>
      </w:r>
    </w:p>
    <w:p w14:paraId="4F509DF6" w14:textId="4765E734" w:rsidR="00564C1C" w:rsidRDefault="00D602E5" w:rsidP="00564C1C">
      <w:pPr>
        <w:spacing w:line="48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hy-AM"/>
        </w:rPr>
      </w:pPr>
      <w:r w:rsidRPr="00D602E5">
        <w:rPr>
          <w:rFonts w:ascii="Times New Roman" w:hAnsi="Times New Roman" w:cs="Times New Roman"/>
          <w:b/>
          <w:color w:val="000000"/>
          <w:sz w:val="24"/>
          <w:szCs w:val="24"/>
          <w:lang w:val="hy-AM"/>
        </w:rPr>
        <w:t>Դարֆուրում զինյալները մեկ օրում առնվազն 40 խաղաղ բնակիչ են սպանել. Human Rights Watch</w:t>
      </w:r>
    </w:p>
    <w:p w14:paraId="009981C5" w14:textId="77777777" w:rsidR="00D602E5" w:rsidRPr="00D602E5" w:rsidRDefault="00D602E5" w:rsidP="00D602E5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y-AM"/>
        </w:rPr>
      </w:pPr>
      <w:r w:rsidRPr="00D602E5">
        <w:rPr>
          <w:rFonts w:ascii="Times New Roman" w:hAnsi="Times New Roman" w:cs="Times New Roman"/>
          <w:color w:val="000000"/>
          <w:sz w:val="24"/>
          <w:szCs w:val="24"/>
          <w:lang w:val="hy-AM"/>
        </w:rPr>
        <w:t>Ըստ Human Rights Watch-ի (HRW) իրավապաշտպան կազմակերպության տվյալների՝ երեքշաբթի օրը գրոհայինները Սուդանի Դարֆուր շրջանում սպանել են առնվազն 40 խաղաղ բնակչի, քանի որ էթնիկ արյունահեղությունն ուժեղացել է պատերազմող ռազմական խմբավորումների միջև պատերազմի պատճառով, հայտնում է Reuters-ը:</w:t>
      </w:r>
    </w:p>
    <w:p w14:paraId="4B36A34E" w14:textId="77777777" w:rsidR="00D602E5" w:rsidRPr="00D602E5" w:rsidRDefault="00D602E5" w:rsidP="00D602E5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y-AM"/>
        </w:rPr>
      </w:pPr>
      <w:r w:rsidRPr="00D602E5">
        <w:rPr>
          <w:rFonts w:ascii="Times New Roman" w:hAnsi="Times New Roman" w:cs="Times New Roman"/>
          <w:color w:val="000000"/>
          <w:sz w:val="24"/>
          <w:szCs w:val="24"/>
          <w:lang w:val="hy-AM"/>
        </w:rPr>
        <w:t>Արագ արձագանքման ուժերը և դաշնակից արաբական աշխարհազորայինները շրջափակել են Միստերեն մայիսի 28-ի վաղ ժամերին, մտել տներ և դպրոցներ, մոտ տարածությունից գնդակահարել խաղաղ բնակիչներին, այնուհետև թալանել և այրեցին քաղաքի մեծ մասը, ասվում է HRW-ի զեկույցում:</w:t>
      </w:r>
    </w:p>
    <w:p w14:paraId="18E8FACC" w14:textId="77777777" w:rsidR="00D602E5" w:rsidRPr="00D602E5" w:rsidRDefault="00D602E5" w:rsidP="00D602E5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y-AM"/>
        </w:rPr>
      </w:pPr>
      <w:r w:rsidRPr="00D602E5">
        <w:rPr>
          <w:rFonts w:ascii="Times New Roman" w:hAnsi="Times New Roman" w:cs="Times New Roman"/>
          <w:color w:val="000000"/>
          <w:sz w:val="24"/>
          <w:szCs w:val="24"/>
          <w:lang w:val="hy-AM"/>
        </w:rPr>
        <w:t>Ավելի ուշ տեղի իշխանությունները հայտարարել են, որ զոհվել է 97 մարդ, այդ թվում՝ ինքնապաշտպանական ջոկատի անդամներ, իսկ HRW-ն Միջազգային քրեական դատարանին կոչ է արել հետաքննել բռնությունները:</w:t>
      </w:r>
    </w:p>
    <w:p w14:paraId="7CBCD9F8" w14:textId="77777777" w:rsidR="00D602E5" w:rsidRPr="00D602E5" w:rsidRDefault="00D602E5" w:rsidP="00D602E5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y-AM"/>
        </w:rPr>
      </w:pPr>
      <w:r w:rsidRPr="00D602E5">
        <w:rPr>
          <w:rFonts w:ascii="Times New Roman" w:hAnsi="Times New Roman" w:cs="Times New Roman"/>
          <w:color w:val="000000"/>
          <w:sz w:val="24"/>
          <w:szCs w:val="24"/>
          <w:lang w:val="hy-AM"/>
        </w:rPr>
        <w:t xml:space="preserve">Բռնությունը և բնակչության տեղահանումը Դարֆուրում կտրուկ աճել են, քանի որ կանոնավոր բանակը և Արագ արձագանքման ուժերը (ԱՌՖ) իշխանության համար պայքարում շարունակում են ապրիլի կեսերին բռնկված կռիվը մայրաքաղաք Խարտումում և Սուդանի այլ մասերում։ </w:t>
      </w:r>
    </w:p>
    <w:p w14:paraId="2F87A017" w14:textId="77777777" w:rsidR="00D602E5" w:rsidRDefault="00D602E5" w:rsidP="00D602E5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y-AM"/>
        </w:rPr>
      </w:pPr>
      <w:r w:rsidRPr="00D602E5">
        <w:rPr>
          <w:rFonts w:ascii="Times New Roman" w:hAnsi="Times New Roman" w:cs="Times New Roman"/>
          <w:color w:val="000000"/>
          <w:sz w:val="24"/>
          <w:szCs w:val="24"/>
          <w:lang w:val="hy-AM"/>
        </w:rPr>
        <w:t>Հակամարտության հետևանքով ավելի քան 2,9 միլիոն մարդ լքել են իրենց տները, իսկ մոտ 700,000-ը փախել՝ հարևան երկրներ: Անցյալ շաբաթ ՄԱԿ-ի գլխավոր քարտուղար Անտոնիո Գուտերեշն ասաց, որ Սուդանը` Աֆրիկայի երրորդ ամենամեծ երկիրը, գտնվում է լայնամասշտաբ քաղաքացիական պատերազմի շեմին, որը կարող է ապակայունացնել ամբողջ տարածաշրջանը:</w:t>
      </w:r>
    </w:p>
    <w:p w14:paraId="723FED18" w14:textId="01156B86" w:rsidR="007944EA" w:rsidRPr="007944EA" w:rsidRDefault="00564C1C" w:rsidP="00D602E5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  <w:lang w:val="hy-AM"/>
        </w:rPr>
      </w:pPr>
      <w:bookmarkStart w:id="0" w:name="_GoBack"/>
      <w:bookmarkEnd w:id="0"/>
      <w:r w:rsidRPr="00564C1C">
        <w:rPr>
          <w:rFonts w:ascii="Times New Roman" w:hAnsi="Times New Roman" w:cs="Times New Roman"/>
          <w:color w:val="000000"/>
          <w:sz w:val="24"/>
          <w:szCs w:val="24"/>
          <w:lang w:val="hy-AM"/>
        </w:rPr>
        <w:lastRenderedPageBreak/>
        <w:t>Լուրեր Հայաստանից - NEWS.a</w:t>
      </w:r>
    </w:p>
    <w:sectPr w:rsidR="007944EA" w:rsidRPr="007944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4EA"/>
    <w:rsid w:val="00080F93"/>
    <w:rsid w:val="001871E8"/>
    <w:rsid w:val="003630FC"/>
    <w:rsid w:val="003B5800"/>
    <w:rsid w:val="00564C1C"/>
    <w:rsid w:val="00590380"/>
    <w:rsid w:val="0061158F"/>
    <w:rsid w:val="007944EA"/>
    <w:rsid w:val="00D6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C8AB4"/>
  <w15:chartTrackingRefBased/>
  <w15:docId w15:val="{323A387F-6E14-4892-BDA2-33B64EAFF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2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Doganay.Eryilmaz</dc:creator>
  <cp:keywords/>
  <dc:description/>
  <cp:lastModifiedBy>.</cp:lastModifiedBy>
  <cp:revision>2</cp:revision>
  <dcterms:created xsi:type="dcterms:W3CDTF">2023-07-11T19:38:00Z</dcterms:created>
  <dcterms:modified xsi:type="dcterms:W3CDTF">2023-07-11T19:38:00Z</dcterms:modified>
</cp:coreProperties>
</file>