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1FF54" w14:textId="336B1AB1" w:rsidR="007944EA" w:rsidRPr="007944EA" w:rsidRDefault="007944EA" w:rsidP="007944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44EA">
        <w:rPr>
          <w:rFonts w:ascii="Times New Roman" w:hAnsi="Times New Roman" w:cs="Times New Roman"/>
          <w:sz w:val="24"/>
          <w:szCs w:val="24"/>
        </w:rPr>
        <w:t>Aşağıdaki metni Ermeniceden Türkçeye çeviriniz.</w:t>
      </w:r>
    </w:p>
    <w:p w14:paraId="4F509DF6" w14:textId="53FD761C" w:rsidR="00564C1C" w:rsidRDefault="007C1C2C" w:rsidP="007C1C2C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hy-AM"/>
        </w:rPr>
      </w:pPr>
      <w:r w:rsidRPr="007C1C2C">
        <w:rPr>
          <w:rFonts w:ascii="Times New Roman" w:hAnsi="Times New Roman" w:cs="Times New Roman"/>
          <w:b/>
          <w:color w:val="000000"/>
          <w:sz w:val="24"/>
          <w:szCs w:val="24"/>
          <w:lang w:val="hy-AM"/>
        </w:rPr>
        <w:t>«Ռոստելեկոմը» առաջինը Հայաստանում գործարկում է PowerPlay խաղային ծառայությունը՝ GeForceNow-ի բազայի վրա</w:t>
      </w:r>
    </w:p>
    <w:p w14:paraId="30455F72" w14:textId="77777777" w:rsidR="007C1C2C" w:rsidRPr="007C1C2C" w:rsidRDefault="007C1C2C" w:rsidP="007C1C2C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7C1C2C">
        <w:rPr>
          <w:rFonts w:ascii="Times New Roman" w:hAnsi="Times New Roman" w:cs="Times New Roman"/>
          <w:color w:val="000000"/>
          <w:sz w:val="24"/>
          <w:szCs w:val="24"/>
          <w:lang w:val="hy-AM"/>
        </w:rPr>
        <w:t>«Ռոստելեկոմը», առաջինը Հայաստանում, GFN.AM-ի հետ համատեղ գործարկում է PowerPlay խաղային ծառայությունը՝ GeForceNow-ի բազայի վրա՝ հնարավորություն ընձեռելով հին համակարգիչը կամ սմարթֆոնը վերածել սուպեր արագ սարքի և ստեղծելով նոր իրականություն համակարգչային խաղերի սիրահարների համար</w:t>
      </w:r>
    </w:p>
    <w:p w14:paraId="640E04AA" w14:textId="77777777" w:rsidR="007C1C2C" w:rsidRPr="007C1C2C" w:rsidRDefault="007C1C2C" w:rsidP="007C1C2C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7C1C2C">
        <w:rPr>
          <w:rFonts w:ascii="Times New Roman" w:hAnsi="Times New Roman" w:cs="Times New Roman"/>
          <w:color w:val="000000"/>
          <w:sz w:val="24"/>
          <w:szCs w:val="24"/>
          <w:lang w:val="hy-AM"/>
        </w:rPr>
        <w:t>Հավատարիմ մնալով նորարարական լուծումներ ներդնելու իր մոտեցմանը՝ «Ռոստելեկոմը», GFN.AM-ի հետ համատեղ, գործարկում է «PowerPlay» ծառայությունը՝ բացելով համակարգչային խաղերի աշխարհը «Ռոստելեկոմ»-ի բոլոր բաժանորդների համար։ Միանալով «PowerPlay» ծառայությանը՝ հնարավոր է հին համակարգիչը, սմարթֆոնը կամ պլանշետը վերածել հզոր սարքի և խաղալ ամենապահանջկոտ գրաֆիկայով խաղերը:</w:t>
      </w:r>
    </w:p>
    <w:p w14:paraId="0EE66CC5" w14:textId="77777777" w:rsidR="007C1C2C" w:rsidRPr="007C1C2C" w:rsidRDefault="007C1C2C" w:rsidP="007C1C2C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7C1C2C">
        <w:rPr>
          <w:rFonts w:ascii="Times New Roman" w:hAnsi="Times New Roman" w:cs="Times New Roman"/>
          <w:color w:val="000000"/>
          <w:sz w:val="24"/>
          <w:szCs w:val="24"/>
          <w:lang w:val="hy-AM"/>
        </w:rPr>
        <w:t>«PowerPlay» ծառայությունը կարող են ակտիվացնել «Ռոստելեկոմ»-ի ինտերնետ ծառայության բոլոր բաժանորդները: Ցանկացած, նույնիսկ ամենաբարդ, խաղերի առավելագույն որակն ապահովելու համար «Ռոստելեկոմ»-ը իր ինտերնետ ծառայությանը միացած բաժանորդներին «PowerPlay»-ի շրջանակում տրամադրում է ինտերնետի հավելյալ արագություն և 6-րդ սերնդի Wi-Fi սարք՝ անկախ սակագնային փաթեթից․տվյալ առավելությունները բաժանորդը կարող է օգտագործել ոչ միայն խաղերի համար, այլև կապի առօրյա օգտագործման ժամանակ։</w:t>
      </w:r>
    </w:p>
    <w:p w14:paraId="07EBB052" w14:textId="5A4BA3F0" w:rsidR="007C1C2C" w:rsidRPr="007C1C2C" w:rsidRDefault="007C1C2C" w:rsidP="007C1C2C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7C1C2C">
        <w:rPr>
          <w:rFonts w:ascii="Times New Roman" w:hAnsi="Times New Roman" w:cs="Times New Roman"/>
          <w:color w:val="000000"/>
          <w:sz w:val="24"/>
          <w:szCs w:val="24"/>
          <w:lang w:val="hy-AM"/>
        </w:rPr>
        <w:t xml:space="preserve"> </w:t>
      </w:r>
      <w:r w:rsidRPr="007C1C2C">
        <w:rPr>
          <w:rFonts w:ascii="Times New Roman" w:hAnsi="Times New Roman" w:cs="Times New Roman"/>
          <w:color w:val="000000"/>
          <w:sz w:val="24"/>
          <w:szCs w:val="24"/>
          <w:lang w:val="hy-AM"/>
        </w:rPr>
        <w:t xml:space="preserve">«PowerPlay» ծառայությանը միացող գեյմերներն հնարավորություն կունենան ստանալ վերջին սերնդի GeForce գրաֆիկայի որակ։ GeForce տեխնոլոգիաները թույլ են տալիս խաղացողին ստանալ 4K կետայնությամբ պատկեր, RTX և այլ տեխնոլոգիաներ։ Նման բարձր որակով հնարավոր կլինի խաղալ ցանկացած, անգամ ցածր հնարավորություններ </w:t>
      </w:r>
      <w:r w:rsidRPr="007C1C2C">
        <w:rPr>
          <w:rFonts w:ascii="Times New Roman" w:hAnsi="Times New Roman" w:cs="Times New Roman"/>
          <w:color w:val="000000"/>
          <w:sz w:val="24"/>
          <w:szCs w:val="24"/>
          <w:lang w:val="hy-AM"/>
        </w:rPr>
        <w:lastRenderedPageBreak/>
        <w:t>ունեցող համակարգչով, ինչպես iOS, այնպես էլ Android-ի հիմքով սմարթֆոններով և պլանշետներով, ինչպես նաև ինտերնետին միանալու հնարավորություն ունեցող հեռուստացույցներով։ «PowerPlay» ծառայությունն համատեղելի է թվային խաղերի ամենամեծ խանութների հետ և խաղեր է հեռարձակում անմիջապես Steam-ի, Epic Games Store-ի, Ubisoft Connect-ի և այլ գրադարաններից: Կատալոգում արդեն կան ավելի քան 1500 խաղեր, որոնցից ավելի քան 100-ն անվճար են:</w:t>
      </w:r>
    </w:p>
    <w:p w14:paraId="3387C66D" w14:textId="77777777" w:rsidR="007C1C2C" w:rsidRPr="007C1C2C" w:rsidRDefault="007C1C2C" w:rsidP="007C1C2C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7C1C2C">
        <w:rPr>
          <w:rFonts w:ascii="Times New Roman" w:hAnsi="Times New Roman" w:cs="Times New Roman"/>
          <w:color w:val="000000"/>
          <w:sz w:val="24"/>
          <w:szCs w:val="24"/>
          <w:lang w:val="hy-AM"/>
        </w:rPr>
        <w:t>«Ուրախ ենք ներկայանալ GFN.AM-ի հետ մեր համագործակցությամբ՝ «PowerPlay»  փաթեթի գործարկմամբ։ Հատկանաշական է, որ մենք հանդիսանում ենք GFN.AM կազմակերպության ռազմավարական գործընկերը և հաջողությամբ տեղակայել և գործարկել ենք GFN.AM-ի` վերջին տեխնոլոգիական լուծումներով հագեցած սերվերները  մեր տվյալների մշակման կենտրոնում։ ՀՀ-ում հանգույցի տեղակայումն առաջինն է մեր տարածաշրջանում, ինչը մեր հաճախորդներին հնարավորություն է ընձեռում ավելի բարձրորակ և անխափան կերպով օգտվել խաղային ծառայություններից։</w:t>
      </w:r>
    </w:p>
    <w:p w14:paraId="3418BEC7" w14:textId="77777777" w:rsidR="007C1C2C" w:rsidRPr="007C1C2C" w:rsidRDefault="007C1C2C" w:rsidP="007C1C2C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7C1C2C">
        <w:rPr>
          <w:rFonts w:ascii="Times New Roman" w:hAnsi="Times New Roman" w:cs="Times New Roman"/>
          <w:color w:val="000000"/>
          <w:sz w:val="24"/>
          <w:szCs w:val="24"/>
          <w:lang w:val="hy-AM"/>
        </w:rPr>
        <w:t>«PowerPlay» ծառայությունը հնարավոր է միացնել Ռոստելեկոմի՝ ինտերնետ ծառայություն պարունակող բոլոր սակագնային փաթեթների շրջանակում, հին համակարգիչը կամ սմարթֆոնը վերածել սուպեր արագ սարքի, որի միջոցով կարելի է հեշտությամբ խաղալ ժամանակակից ամենապահանջկոտ գրաֆիկայով համակարգչային խաղերը:</w:t>
      </w:r>
    </w:p>
    <w:p w14:paraId="3B74A38B" w14:textId="77777777" w:rsidR="007C1C2C" w:rsidRPr="007C1C2C" w:rsidRDefault="007C1C2C" w:rsidP="007C1C2C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7C1C2C">
        <w:rPr>
          <w:rFonts w:ascii="Times New Roman" w:hAnsi="Times New Roman" w:cs="Times New Roman"/>
          <w:color w:val="000000"/>
          <w:sz w:val="24"/>
          <w:szCs w:val="24"/>
          <w:lang w:val="hy-AM"/>
        </w:rPr>
        <w:t>Հաղթանակը խաղում հաճախ կախված է ինտերնետի որակից․ որպեսզի մեր օգտատերերը հաղթելու ավելի մեծ հնարավորություն ստանան, մենք բարելավում ենք ծառայության պայմանները՝ ավելացնելով ինտերնետի արագությունը և տրամադրելով 6-րդ սերնդի գորհզոր Wi-Fi սարք։</w:t>
      </w:r>
    </w:p>
    <w:p w14:paraId="5D62ADEE" w14:textId="77777777" w:rsidR="007C1C2C" w:rsidRPr="007C1C2C" w:rsidRDefault="007C1C2C" w:rsidP="007C1C2C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7C1C2C">
        <w:rPr>
          <w:rFonts w:ascii="Times New Roman" w:hAnsi="Times New Roman" w:cs="Times New Roman"/>
          <w:color w:val="000000"/>
          <w:sz w:val="24"/>
          <w:szCs w:val="24"/>
          <w:lang w:val="hy-AM"/>
        </w:rPr>
        <w:lastRenderedPageBreak/>
        <w:t>«PowerPlay» ծառայության շնորհիվ օգտատերերը հնարավորություն կստանան խաղալ այնպիսի համակարգչային խաղեր, ինչպիսին են Fortnite, Cyberpunk 2077®, Dota 2, Counter-Strike: Global՝ առանց հսկայական ռեսուրսներ ծախսելու անհատական համակարգչի հզորացման վրա»,- ասաց Ռոստելեկոմի գլխավոր տնօրեն Հայկ Ֆարամազյանը։</w:t>
      </w:r>
    </w:p>
    <w:p w14:paraId="723D79B5" w14:textId="77777777" w:rsidR="007C1C2C" w:rsidRPr="007C1C2C" w:rsidRDefault="007C1C2C" w:rsidP="007C1C2C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7C1C2C">
        <w:rPr>
          <w:rFonts w:ascii="Times New Roman" w:hAnsi="Times New Roman" w:cs="Times New Roman"/>
          <w:color w:val="000000"/>
          <w:sz w:val="24"/>
          <w:szCs w:val="24"/>
          <w:lang w:val="hy-AM"/>
        </w:rPr>
        <w:t>«Խաղային ծառայության համար ինտերնետի որակը շատ կարևոր է։ Մեր գործընկերն արդարացիորեն վայելում է հուսալի ինտերնետ մատակարարի, ինչպես նաև բարդ տեխնիկական լուծումներ իրակացնող ընկերության համբավ։ Մենք, GFN.AM-ի անունից, հայտնում ենք մեր գոհունակությունը «Ռոստելեկոմ»-ին ոչ միայն  խաղային ծառայության սարքավորումները սեփական տվյալների մշակման կենտրոնում տեղակայելու համար, այլև որպես կազմակերպության, որը առավելագույն ջանք է գործադրում իր հաճախորդներին որակյալ ինտերնետ ապահովելու համար՝ տրամադրելով Wi-Fi 6 սարք։ Սա հիանալի միջազգային նախադեպ է, և մենք  միասին Հայաստանի շուկա ենք բերում նորագույն տեխնոլոգիաներ և գործնականում ցանկացած խաղեր խաղալու հնարավորություն՝ առանց հսկայական գումարներ ծախսելու»- ասաց GFN.AM ընկերության պրոդուկտների ղեկավար Դավիթ Հովհաննիսյանը։</w:t>
      </w:r>
    </w:p>
    <w:p w14:paraId="2F87A017" w14:textId="4515397F" w:rsidR="00D602E5" w:rsidRDefault="007C1C2C" w:rsidP="007C1C2C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bookmarkStart w:id="0" w:name="_GoBack"/>
      <w:bookmarkEnd w:id="0"/>
      <w:r w:rsidRPr="007C1C2C">
        <w:rPr>
          <w:rFonts w:ascii="Times New Roman" w:hAnsi="Times New Roman" w:cs="Times New Roman"/>
          <w:color w:val="000000"/>
          <w:sz w:val="24"/>
          <w:szCs w:val="24"/>
          <w:lang w:val="hy-AM"/>
        </w:rPr>
        <w:t>Ծառայության մանրամասն պայմաններին կարող եք ծանոթանալ rostelecom.am կայքում:</w:t>
      </w:r>
    </w:p>
    <w:p w14:paraId="723FED18" w14:textId="01156B86" w:rsidR="007944EA" w:rsidRPr="007944EA" w:rsidRDefault="00564C1C" w:rsidP="00D602E5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lang w:val="hy-AM"/>
        </w:rPr>
      </w:pPr>
      <w:r w:rsidRPr="00564C1C">
        <w:rPr>
          <w:rFonts w:ascii="Times New Roman" w:hAnsi="Times New Roman" w:cs="Times New Roman"/>
          <w:color w:val="000000"/>
          <w:sz w:val="24"/>
          <w:szCs w:val="24"/>
          <w:lang w:val="hy-AM"/>
        </w:rPr>
        <w:t>Լուրեր Հայաստանից - NEWS.a</w:t>
      </w:r>
    </w:p>
    <w:sectPr w:rsidR="007944EA" w:rsidRPr="0079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EA"/>
    <w:rsid w:val="00080F93"/>
    <w:rsid w:val="001871E8"/>
    <w:rsid w:val="003630FC"/>
    <w:rsid w:val="003B5800"/>
    <w:rsid w:val="00564C1C"/>
    <w:rsid w:val="00590380"/>
    <w:rsid w:val="0061158F"/>
    <w:rsid w:val="007944EA"/>
    <w:rsid w:val="007C1C2C"/>
    <w:rsid w:val="00D6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8AB4"/>
  <w15:chartTrackingRefBased/>
  <w15:docId w15:val="{323A387F-6E14-4892-BDA2-33B64EAF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Doganay.Eryilmaz</dc:creator>
  <cp:keywords/>
  <dc:description/>
  <cp:lastModifiedBy>.</cp:lastModifiedBy>
  <cp:revision>2</cp:revision>
  <dcterms:created xsi:type="dcterms:W3CDTF">2023-07-11T19:41:00Z</dcterms:created>
  <dcterms:modified xsi:type="dcterms:W3CDTF">2023-07-11T19:41:00Z</dcterms:modified>
</cp:coreProperties>
</file>