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7A52ED" w:rsidRDefault="00D61039"/>
    <w:p w:rsidR="007A52ED" w:rsidRPr="007A52ED" w:rsidRDefault="007A52ED">
      <w:r w:rsidRPr="007A52ED">
        <w:t>“The Indian Burying Ground” and “Indian Names” Portfolio</w:t>
      </w:r>
    </w:p>
    <w:p w:rsidR="007A52ED" w:rsidRPr="007A52ED" w:rsidRDefault="007A52ED">
      <w:r w:rsidRPr="007A52ED">
        <w:t>1. Please research on Philip Freneau and Lydia H. Sigourney and write a short essay to provide biographic and literary information.</w:t>
      </w:r>
    </w:p>
    <w:p w:rsidR="007A52ED" w:rsidRPr="007A52ED" w:rsidRDefault="007A52ED">
      <w:r w:rsidRPr="007A52ED">
        <w:t>2. What is the general perception of the Native Americans like in the 19th century by white Americans and the Europeans?</w:t>
      </w:r>
    </w:p>
    <w:p w:rsidR="007A52ED" w:rsidRDefault="007A52ED">
      <w:r w:rsidRPr="007A52ED">
        <w:t xml:space="preserve">3. What is Freneau’s approach to Native Americans like? </w:t>
      </w:r>
    </w:p>
    <w:p w:rsidR="007A52ED" w:rsidRDefault="007A52ED">
      <w:r>
        <w:t>4. What does he suggest about Native Americans’ burying rituals?</w:t>
      </w:r>
    </w:p>
    <w:p w:rsidR="007A52ED" w:rsidRDefault="007A52ED">
      <w:r>
        <w:t>5. What is the tone of the poem “Indian Names”?</w:t>
      </w:r>
    </w:p>
    <w:p w:rsidR="007A52ED" w:rsidRPr="007A52ED" w:rsidRDefault="007A52ED">
      <w:r>
        <w:t xml:space="preserve">6. Please discuss the following lines: “Your </w:t>
      </w:r>
      <w:proofErr w:type="gramStart"/>
      <w:r>
        <w:t>mountains</w:t>
      </w:r>
      <w:proofErr w:type="gramEnd"/>
      <w:r>
        <w:t xml:space="preserve"> build their monument/ Though ye destroy their dust”</w:t>
      </w:r>
    </w:p>
    <w:p w:rsidR="007A52ED" w:rsidRPr="007A52ED" w:rsidRDefault="007A52ED"/>
    <w:p w:rsidR="007A52ED" w:rsidRPr="007A52ED" w:rsidRDefault="007A52ED"/>
    <w:sectPr w:rsidR="007A52ED" w:rsidRPr="007A52ED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A52ED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7A52ED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Company>Private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2017-11-05T14:36:00Z</dcterms:created>
  <dcterms:modified xsi:type="dcterms:W3CDTF">2017-11-05T14:44:00Z</dcterms:modified>
</cp:coreProperties>
</file>