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6D6" w:rsidRDefault="00D966D6" w:rsidP="00D966D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BC4C87">
        <w:rPr>
          <w:rFonts w:ascii="Arial" w:hAnsi="Arial" w:cs="Arial"/>
          <w:sz w:val="24"/>
          <w:szCs w:val="24"/>
        </w:rPr>
        <w:t xml:space="preserve"> BÖCEKLERLE SAVAŞIMIN ESASLARI</w:t>
      </w:r>
    </w:p>
    <w:p w:rsidR="00D966D6" w:rsidRDefault="00D966D6" w:rsidP="00D966D6">
      <w:pPr>
        <w:jc w:val="both"/>
        <w:rPr>
          <w:rFonts w:ascii="Arial" w:hAnsi="Arial" w:cs="Arial"/>
          <w:sz w:val="24"/>
          <w:szCs w:val="24"/>
        </w:rPr>
      </w:pPr>
    </w:p>
    <w:p w:rsidR="00D966D6" w:rsidRDefault="00D966D6" w:rsidP="00D966D6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BC4C87">
        <w:rPr>
          <w:rFonts w:ascii="Arial" w:hAnsi="Arial" w:cs="Arial"/>
          <w:sz w:val="24"/>
          <w:szCs w:val="24"/>
        </w:rPr>
        <w:t xml:space="preserve"> Böcekler ekonomik açıdan oldukça önemli olan zararlı organizmalardır. </w:t>
      </w:r>
    </w:p>
    <w:p w:rsidR="00D966D6" w:rsidRDefault="00D966D6" w:rsidP="00D966D6">
      <w:pPr>
        <w:pStyle w:val="GvdeMetni3"/>
        <w:jc w:val="both"/>
        <w:rPr>
          <w:rFonts w:ascii="Arial" w:hAnsi="Arial" w:cs="Arial"/>
          <w:sz w:val="24"/>
          <w:szCs w:val="24"/>
        </w:rPr>
      </w:pPr>
      <w:r w:rsidRPr="00BC4C87">
        <w:rPr>
          <w:rFonts w:ascii="Arial" w:hAnsi="Arial" w:cs="Arial"/>
          <w:sz w:val="24"/>
          <w:szCs w:val="24"/>
        </w:rPr>
        <w:t>Zararlı böceklerle m</w:t>
      </w:r>
      <w:r w:rsidR="00143C68">
        <w:rPr>
          <w:rFonts w:ascii="Arial" w:hAnsi="Arial" w:cs="Arial"/>
          <w:sz w:val="24"/>
          <w:szCs w:val="24"/>
        </w:rPr>
        <w:t xml:space="preserve">ücadelede prensip, bunların </w:t>
      </w:r>
      <w:proofErr w:type="gramStart"/>
      <w:r w:rsidR="00143C68">
        <w:rPr>
          <w:rFonts w:ascii="Arial" w:hAnsi="Arial" w:cs="Arial"/>
          <w:sz w:val="24"/>
          <w:szCs w:val="24"/>
        </w:rPr>
        <w:t>popü</w:t>
      </w:r>
      <w:r w:rsidRPr="00BC4C87">
        <w:rPr>
          <w:rFonts w:ascii="Arial" w:hAnsi="Arial" w:cs="Arial"/>
          <w:sz w:val="24"/>
          <w:szCs w:val="24"/>
        </w:rPr>
        <w:t>lasyon</w:t>
      </w:r>
      <w:proofErr w:type="gramEnd"/>
      <w:r w:rsidRPr="00BC4C87">
        <w:rPr>
          <w:rFonts w:ascii="Arial" w:hAnsi="Arial" w:cs="Arial"/>
          <w:sz w:val="24"/>
          <w:szCs w:val="24"/>
        </w:rPr>
        <w:t xml:space="preserve"> yoğunluklarının ekonomik </w:t>
      </w:r>
    </w:p>
    <w:p w:rsidR="00D966D6" w:rsidRDefault="00D966D6" w:rsidP="00D966D6">
      <w:pPr>
        <w:pStyle w:val="GvdeMetni3"/>
        <w:jc w:val="both"/>
        <w:rPr>
          <w:rFonts w:ascii="Arial" w:hAnsi="Arial" w:cs="Arial"/>
          <w:sz w:val="24"/>
          <w:szCs w:val="24"/>
        </w:rPr>
      </w:pPr>
      <w:proofErr w:type="gramStart"/>
      <w:r w:rsidRPr="00BC4C87">
        <w:rPr>
          <w:rFonts w:ascii="Arial" w:hAnsi="Arial" w:cs="Arial"/>
          <w:sz w:val="24"/>
          <w:szCs w:val="24"/>
        </w:rPr>
        <w:t>zarar</w:t>
      </w:r>
      <w:proofErr w:type="gramEnd"/>
      <w:r w:rsidRPr="00BC4C87">
        <w:rPr>
          <w:rFonts w:ascii="Arial" w:hAnsi="Arial" w:cs="Arial"/>
          <w:sz w:val="24"/>
          <w:szCs w:val="24"/>
        </w:rPr>
        <w:t xml:space="preserve"> seviyesinin altına düşürülmesidir.</w:t>
      </w:r>
    </w:p>
    <w:p w:rsidR="00D966D6" w:rsidRDefault="00D966D6" w:rsidP="00D966D6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D966D6" w:rsidRDefault="00D966D6" w:rsidP="00D966D6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D966D6" w:rsidRDefault="00D966D6" w:rsidP="00D966D6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4BEC37EB" wp14:editId="29F7D036">
            <wp:extent cx="5760720" cy="4005580"/>
            <wp:effectExtent l="0" t="0" r="0" b="0"/>
            <wp:docPr id="11776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62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0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D966D6" w:rsidRDefault="00D966D6" w:rsidP="00D966D6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D966D6" w:rsidRDefault="00D966D6" w:rsidP="00D966D6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D966D6" w:rsidRDefault="00D966D6" w:rsidP="00D966D6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Böceklerin </w:t>
      </w:r>
      <w:proofErr w:type="gramStart"/>
      <w:r>
        <w:rPr>
          <w:rFonts w:ascii="Arial" w:hAnsi="Arial" w:cs="Arial"/>
          <w:sz w:val="24"/>
          <w:szCs w:val="24"/>
        </w:rPr>
        <w:t>popülasyon</w:t>
      </w:r>
      <w:proofErr w:type="gramEnd"/>
      <w:r>
        <w:rPr>
          <w:rFonts w:ascii="Arial" w:hAnsi="Arial" w:cs="Arial"/>
          <w:sz w:val="24"/>
          <w:szCs w:val="24"/>
        </w:rPr>
        <w:t xml:space="preserve"> yoğunlukları çeşitli etkenler nedeniyle sürekli olarak </w:t>
      </w:r>
    </w:p>
    <w:p w:rsidR="00D966D6" w:rsidRDefault="00D966D6" w:rsidP="00D966D6">
      <w:pPr>
        <w:pStyle w:val="GvdeMetni3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değişmekte</w:t>
      </w:r>
      <w:r w:rsidR="00EC7FB0">
        <w:rPr>
          <w:rFonts w:ascii="Arial" w:hAnsi="Arial" w:cs="Arial"/>
          <w:sz w:val="24"/>
          <w:szCs w:val="24"/>
        </w:rPr>
        <w:t>dir</w:t>
      </w:r>
      <w:proofErr w:type="gramEnd"/>
      <w:r w:rsidR="00EC7FB0">
        <w:rPr>
          <w:rFonts w:ascii="Arial" w:hAnsi="Arial" w:cs="Arial"/>
          <w:sz w:val="24"/>
          <w:szCs w:val="24"/>
        </w:rPr>
        <w:t>. Popülasyon yoğunluğunun eko</w:t>
      </w:r>
      <w:r>
        <w:rPr>
          <w:rFonts w:ascii="Arial" w:hAnsi="Arial" w:cs="Arial"/>
          <w:sz w:val="24"/>
          <w:szCs w:val="24"/>
        </w:rPr>
        <w:t xml:space="preserve">nomik zarar eşiğine ulaşması </w:t>
      </w:r>
    </w:p>
    <w:p w:rsidR="003A6651" w:rsidRDefault="00D966D6" w:rsidP="00D966D6">
      <w:pPr>
        <w:pStyle w:val="GvdeMetni3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durumunda</w:t>
      </w:r>
      <w:proofErr w:type="gramEnd"/>
      <w:r>
        <w:rPr>
          <w:rFonts w:ascii="Arial" w:hAnsi="Arial" w:cs="Arial"/>
          <w:sz w:val="24"/>
          <w:szCs w:val="24"/>
        </w:rPr>
        <w:t xml:space="preserve"> mücadele girişimlerine başlanmalıdır. Her zararlının ekon</w:t>
      </w:r>
      <w:r w:rsidR="00EC7FB0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mik eşik denilen </w:t>
      </w:r>
    </w:p>
    <w:p w:rsidR="003A6651" w:rsidRDefault="00D966D6" w:rsidP="00D966D6">
      <w:pPr>
        <w:pStyle w:val="GvdeMetni3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mücadeleye</w:t>
      </w:r>
      <w:proofErr w:type="gramEnd"/>
      <w:r>
        <w:rPr>
          <w:rFonts w:ascii="Arial" w:hAnsi="Arial" w:cs="Arial"/>
          <w:sz w:val="24"/>
          <w:szCs w:val="24"/>
        </w:rPr>
        <w:t xml:space="preserve"> başlamada esas alınan en düşük yoğunlu</w:t>
      </w:r>
      <w:r w:rsidR="00EC7FB0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 xml:space="preserve"> değeri </w:t>
      </w:r>
      <w:r w:rsidR="003A6651">
        <w:rPr>
          <w:rFonts w:ascii="Arial" w:hAnsi="Arial" w:cs="Arial"/>
          <w:sz w:val="24"/>
          <w:szCs w:val="24"/>
        </w:rPr>
        <w:t xml:space="preserve">birbirinden farklıdır. Bu </w:t>
      </w:r>
    </w:p>
    <w:p w:rsidR="003A6651" w:rsidRDefault="003A6651" w:rsidP="00D966D6">
      <w:pPr>
        <w:pStyle w:val="GvdeMetni3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değer</w:t>
      </w:r>
      <w:proofErr w:type="gramEnd"/>
      <w:r>
        <w:rPr>
          <w:rFonts w:ascii="Arial" w:hAnsi="Arial" w:cs="Arial"/>
          <w:sz w:val="24"/>
          <w:szCs w:val="24"/>
        </w:rPr>
        <w:t xml:space="preserve"> uzun araştırmalar sonunda tespit edilmiştir. Bu değerin dikkate alınmadığı bir </w:t>
      </w:r>
    </w:p>
    <w:p w:rsidR="003A6651" w:rsidRDefault="003A6651" w:rsidP="00D966D6">
      <w:pPr>
        <w:pStyle w:val="GvdeMetni3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uygulamanın</w:t>
      </w:r>
      <w:proofErr w:type="gramEnd"/>
      <w:r>
        <w:rPr>
          <w:rFonts w:ascii="Arial" w:hAnsi="Arial" w:cs="Arial"/>
          <w:sz w:val="24"/>
          <w:szCs w:val="24"/>
        </w:rPr>
        <w:t xml:space="preserve"> ekonomik olması beklenemez. Birçok etken ekonomik zarar eşiğini </w:t>
      </w:r>
    </w:p>
    <w:p w:rsidR="003A6651" w:rsidRDefault="003A6651" w:rsidP="00D966D6">
      <w:pPr>
        <w:pStyle w:val="GvdeMetni3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etkilemektedir</w:t>
      </w:r>
      <w:proofErr w:type="gramEnd"/>
      <w:r>
        <w:rPr>
          <w:rFonts w:ascii="Arial" w:hAnsi="Arial" w:cs="Arial"/>
          <w:sz w:val="24"/>
          <w:szCs w:val="24"/>
        </w:rPr>
        <w:t xml:space="preserve">. Zararlının türü bunların başında gelmektedir. Her türün bitkide yaptığı </w:t>
      </w:r>
    </w:p>
    <w:p w:rsidR="003A6651" w:rsidRDefault="003A6651" w:rsidP="00D966D6">
      <w:pPr>
        <w:pStyle w:val="GvdeMetni3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zararı</w:t>
      </w:r>
      <w:r w:rsidR="00EC7FB0">
        <w:rPr>
          <w:rFonts w:ascii="Arial" w:hAnsi="Arial" w:cs="Arial"/>
          <w:sz w:val="24"/>
          <w:szCs w:val="24"/>
        </w:rPr>
        <w:t>n</w:t>
      </w:r>
      <w:proofErr w:type="gramEnd"/>
      <w:r>
        <w:rPr>
          <w:rFonts w:ascii="Arial" w:hAnsi="Arial" w:cs="Arial"/>
          <w:sz w:val="24"/>
          <w:szCs w:val="24"/>
        </w:rPr>
        <w:t xml:space="preserve"> derecesi birbirinden farklıdır. Kültür bitkisinin ekonomik değeri de bu konuda </w:t>
      </w:r>
    </w:p>
    <w:p w:rsidR="00FC067F" w:rsidRDefault="003A6651" w:rsidP="00D966D6">
      <w:pPr>
        <w:pStyle w:val="GvdeMetni3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etkilidir</w:t>
      </w:r>
      <w:proofErr w:type="gramEnd"/>
      <w:r>
        <w:rPr>
          <w:rFonts w:ascii="Arial" w:hAnsi="Arial" w:cs="Arial"/>
          <w:sz w:val="24"/>
          <w:szCs w:val="24"/>
        </w:rPr>
        <w:t>.</w:t>
      </w:r>
      <w:r w:rsidR="0097469B">
        <w:rPr>
          <w:rFonts w:ascii="Arial" w:hAnsi="Arial" w:cs="Arial"/>
          <w:sz w:val="24"/>
          <w:szCs w:val="24"/>
        </w:rPr>
        <w:t xml:space="preserve"> </w:t>
      </w:r>
      <w:r w:rsidR="00FC067F">
        <w:rPr>
          <w:rFonts w:ascii="Arial" w:hAnsi="Arial" w:cs="Arial"/>
          <w:sz w:val="24"/>
          <w:szCs w:val="24"/>
        </w:rPr>
        <w:t>Genç bitkiler daha duyarlı olduklarında</w:t>
      </w:r>
      <w:r w:rsidR="00EC7FB0">
        <w:rPr>
          <w:rFonts w:ascii="Arial" w:hAnsi="Arial" w:cs="Arial"/>
          <w:sz w:val="24"/>
          <w:szCs w:val="24"/>
        </w:rPr>
        <w:t>n</w:t>
      </w:r>
      <w:r w:rsidR="00FC067F">
        <w:rPr>
          <w:rFonts w:ascii="Arial" w:hAnsi="Arial" w:cs="Arial"/>
          <w:sz w:val="24"/>
          <w:szCs w:val="24"/>
        </w:rPr>
        <w:t xml:space="preserve"> bunlarda eşik değeri daha azdır. </w:t>
      </w:r>
    </w:p>
    <w:p w:rsidR="00FC067F" w:rsidRDefault="00FC067F" w:rsidP="00D966D6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Mücadele maliyetinin yüksek olması halinde ekonomik eşik değerinin yüksek tutulması </w:t>
      </w:r>
    </w:p>
    <w:p w:rsidR="00FC067F" w:rsidRDefault="00FC067F" w:rsidP="00D966D6">
      <w:pPr>
        <w:pStyle w:val="GvdeMetni3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gerekir</w:t>
      </w:r>
      <w:proofErr w:type="gramEnd"/>
      <w:r>
        <w:rPr>
          <w:rFonts w:ascii="Arial" w:hAnsi="Arial" w:cs="Arial"/>
          <w:sz w:val="24"/>
          <w:szCs w:val="24"/>
        </w:rPr>
        <w:t xml:space="preserve">. Hiçbir işleme tutulmadan değerlendirilecek ürünler için eşik değeri düşük </w:t>
      </w:r>
    </w:p>
    <w:p w:rsidR="00D966D6" w:rsidRDefault="00FC067F" w:rsidP="00D966D6">
      <w:pPr>
        <w:pStyle w:val="GvdeMetni3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tutulur</w:t>
      </w:r>
      <w:proofErr w:type="gramEnd"/>
      <w:r>
        <w:rPr>
          <w:rFonts w:ascii="Arial" w:hAnsi="Arial" w:cs="Arial"/>
          <w:sz w:val="24"/>
          <w:szCs w:val="24"/>
        </w:rPr>
        <w:t xml:space="preserve">. Örneğin yaprağı yenen sebzelerde böyle </w:t>
      </w:r>
      <w:r w:rsidR="00DF20AD">
        <w:rPr>
          <w:rFonts w:ascii="Arial" w:hAnsi="Arial" w:cs="Arial"/>
          <w:sz w:val="24"/>
          <w:szCs w:val="24"/>
        </w:rPr>
        <w:t>bir değerlendirme yapılmalıdır.</w:t>
      </w:r>
    </w:p>
    <w:p w:rsidR="00DF20AD" w:rsidRDefault="00DF20AD" w:rsidP="00D966D6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DF20AD" w:rsidRDefault="00DF20AD" w:rsidP="00D966D6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143C68">
        <w:rPr>
          <w:rFonts w:ascii="Arial" w:hAnsi="Arial" w:cs="Arial"/>
          <w:sz w:val="24"/>
          <w:szCs w:val="24"/>
        </w:rPr>
        <w:t xml:space="preserve"> </w:t>
      </w:r>
      <w:r w:rsidR="00EC7FB0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Bir zararlı ile savaşıma karar vermede etkili faktörlerin başında zararlının türü </w:t>
      </w:r>
    </w:p>
    <w:p w:rsidR="00DF20AD" w:rsidRDefault="00DF20AD" w:rsidP="00D966D6">
      <w:pPr>
        <w:pStyle w:val="GvdeMetni3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gelmektedir</w:t>
      </w:r>
      <w:proofErr w:type="gramEnd"/>
      <w:r>
        <w:rPr>
          <w:rFonts w:ascii="Arial" w:hAnsi="Arial" w:cs="Arial"/>
          <w:sz w:val="24"/>
          <w:szCs w:val="24"/>
        </w:rPr>
        <w:t xml:space="preserve">. Başarılı bir mücadele programının ortaya konmasında söz konusu olan </w:t>
      </w:r>
    </w:p>
    <w:p w:rsidR="00DF20AD" w:rsidRDefault="00DF20AD" w:rsidP="00D966D6">
      <w:pPr>
        <w:pStyle w:val="GvdeMetni3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türün</w:t>
      </w:r>
      <w:proofErr w:type="gramEnd"/>
      <w:r>
        <w:rPr>
          <w:rFonts w:ascii="Arial" w:hAnsi="Arial" w:cs="Arial"/>
          <w:sz w:val="24"/>
          <w:szCs w:val="24"/>
        </w:rPr>
        <w:t xml:space="preserve"> belirlenmesi son derece önemlidir. Ayrıca zararlının biyolojisinin bilinmesi </w:t>
      </w:r>
    </w:p>
    <w:p w:rsidR="00DF20AD" w:rsidRDefault="00DF20AD" w:rsidP="00D966D6">
      <w:pPr>
        <w:pStyle w:val="GvdeMetni3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gereklidir</w:t>
      </w:r>
      <w:proofErr w:type="gramEnd"/>
      <w:r>
        <w:rPr>
          <w:rFonts w:ascii="Arial" w:hAnsi="Arial" w:cs="Arial"/>
          <w:sz w:val="24"/>
          <w:szCs w:val="24"/>
        </w:rPr>
        <w:t xml:space="preserve">. Mücadelede esas olan zararlının en hassas olduğu dönemde uygulamanın </w:t>
      </w:r>
    </w:p>
    <w:p w:rsidR="00DF20AD" w:rsidRDefault="00DF20AD" w:rsidP="00D966D6">
      <w:pPr>
        <w:pStyle w:val="GvdeMetni3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yapılmasıdır</w:t>
      </w:r>
      <w:proofErr w:type="gramEnd"/>
      <w:r>
        <w:rPr>
          <w:rFonts w:ascii="Arial" w:hAnsi="Arial" w:cs="Arial"/>
          <w:sz w:val="24"/>
          <w:szCs w:val="24"/>
        </w:rPr>
        <w:t xml:space="preserve">. Bitki </w:t>
      </w:r>
      <w:proofErr w:type="spellStart"/>
      <w:r>
        <w:rPr>
          <w:rFonts w:ascii="Arial" w:hAnsi="Arial" w:cs="Arial"/>
          <w:sz w:val="24"/>
          <w:szCs w:val="24"/>
        </w:rPr>
        <w:t>fenolojisi</w:t>
      </w:r>
      <w:proofErr w:type="spellEnd"/>
      <w:r>
        <w:rPr>
          <w:rFonts w:ascii="Arial" w:hAnsi="Arial" w:cs="Arial"/>
          <w:sz w:val="24"/>
          <w:szCs w:val="24"/>
        </w:rPr>
        <w:t xml:space="preserve"> de mücadelede önemli olmaktadır. Örneğin hasada yakın </w:t>
      </w:r>
    </w:p>
    <w:p w:rsidR="003174FA" w:rsidRDefault="00DF20AD" w:rsidP="00D966D6">
      <w:pPr>
        <w:pStyle w:val="GvdeMetni3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dönemde</w:t>
      </w:r>
      <w:proofErr w:type="gramEnd"/>
      <w:r>
        <w:rPr>
          <w:rFonts w:ascii="Arial" w:hAnsi="Arial" w:cs="Arial"/>
          <w:sz w:val="24"/>
          <w:szCs w:val="24"/>
        </w:rPr>
        <w:t xml:space="preserve"> yapılacak kimyasal savaş uygulamaları son der</w:t>
      </w:r>
      <w:r w:rsidR="00143C68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ce sakıncalıdır.</w:t>
      </w:r>
    </w:p>
    <w:p w:rsidR="003174FA" w:rsidRDefault="003174FA" w:rsidP="00D966D6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3174FA" w:rsidRDefault="003174FA" w:rsidP="00D966D6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3174FA" w:rsidRDefault="003174FA" w:rsidP="00D966D6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06FD6525" wp14:editId="421DEE6B">
            <wp:extent cx="5760720" cy="3962207"/>
            <wp:effectExtent l="0" t="0" r="0" b="635"/>
            <wp:docPr id="6146" name="Picture 2" descr="W:\Graphics\Powerpoint\JW_UK\GULLAN\Final files\ch11\c11f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W:\Graphics\Powerpoint\JW_UK\GULLAN\Final files\ch11\c11f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/>
                    <a:srcRect l="15938" t="17500" r="18332" b="22223"/>
                    <a:stretch/>
                  </pic:blipFill>
                  <pic:spPr bwMode="auto">
                    <a:xfrm>
                      <a:off x="0" y="0"/>
                      <a:ext cx="5760720" cy="3962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74FA" w:rsidRDefault="003174FA" w:rsidP="00D966D6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3174FA" w:rsidRDefault="003174FA" w:rsidP="00D966D6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3174FA" w:rsidRDefault="00DF20AD" w:rsidP="00D966D6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Ayn</w:t>
      </w:r>
      <w:r w:rsidR="00143C68">
        <w:rPr>
          <w:rFonts w:ascii="Arial" w:hAnsi="Arial" w:cs="Arial"/>
          <w:sz w:val="24"/>
          <w:szCs w:val="24"/>
        </w:rPr>
        <w:t>ı</w:t>
      </w:r>
      <w:r>
        <w:rPr>
          <w:rFonts w:ascii="Arial" w:hAnsi="Arial" w:cs="Arial"/>
          <w:sz w:val="24"/>
          <w:szCs w:val="24"/>
        </w:rPr>
        <w:t xml:space="preserve"> şekilde bitkilerin çiçekli dönemlerinde ilaçlama yapı</w:t>
      </w:r>
      <w:r w:rsidR="00143C68">
        <w:rPr>
          <w:rFonts w:ascii="Arial" w:hAnsi="Arial" w:cs="Arial"/>
          <w:sz w:val="24"/>
          <w:szCs w:val="24"/>
        </w:rPr>
        <w:t xml:space="preserve">lmamalıdır. </w:t>
      </w:r>
      <w:r w:rsidR="003174FA">
        <w:rPr>
          <w:rFonts w:ascii="Arial" w:hAnsi="Arial" w:cs="Arial"/>
          <w:sz w:val="24"/>
          <w:szCs w:val="24"/>
        </w:rPr>
        <w:t xml:space="preserve">Kış aylarında </w:t>
      </w:r>
    </w:p>
    <w:p w:rsidR="003174FA" w:rsidRDefault="003174FA" w:rsidP="00D966D6">
      <w:pPr>
        <w:pStyle w:val="GvdeMetni3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yapılan</w:t>
      </w:r>
      <w:proofErr w:type="gramEnd"/>
      <w:r>
        <w:rPr>
          <w:rFonts w:ascii="Arial" w:hAnsi="Arial" w:cs="Arial"/>
          <w:sz w:val="24"/>
          <w:szCs w:val="24"/>
        </w:rPr>
        <w:t xml:space="preserve"> ilaçlamaların tomurcukların patlamasına yakın zamanda ya da tomurcuklar </w:t>
      </w:r>
    </w:p>
    <w:p w:rsidR="003174FA" w:rsidRDefault="003174FA" w:rsidP="00D966D6">
      <w:pPr>
        <w:pStyle w:val="GvdeMetni3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kabardıktan</w:t>
      </w:r>
      <w:proofErr w:type="gramEnd"/>
      <w:r>
        <w:rPr>
          <w:rFonts w:ascii="Arial" w:hAnsi="Arial" w:cs="Arial"/>
          <w:sz w:val="24"/>
          <w:szCs w:val="24"/>
        </w:rPr>
        <w:t xml:space="preserve"> sonra uygulanması halinde bitkide olumsuz etkilere neden olacaktır. </w:t>
      </w:r>
    </w:p>
    <w:p w:rsidR="003174FA" w:rsidRDefault="003174FA" w:rsidP="00D966D6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3174FA" w:rsidRDefault="00167592" w:rsidP="00D966D6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Ayrıca doğal düşmanların yoğun olarak bulund</w:t>
      </w:r>
      <w:r w:rsidR="003174FA">
        <w:rPr>
          <w:rFonts w:ascii="Arial" w:hAnsi="Arial" w:cs="Arial"/>
          <w:sz w:val="24"/>
          <w:szCs w:val="24"/>
        </w:rPr>
        <w:t>uğu ve etkili olduğu dönemlerde</w:t>
      </w:r>
    </w:p>
    <w:p w:rsidR="00DF20AD" w:rsidRDefault="00167592" w:rsidP="00D966D6">
      <w:pPr>
        <w:pStyle w:val="GvdeMetni3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yapılacak</w:t>
      </w:r>
      <w:proofErr w:type="gramEnd"/>
      <w:r>
        <w:rPr>
          <w:rFonts w:ascii="Arial" w:hAnsi="Arial" w:cs="Arial"/>
          <w:sz w:val="24"/>
          <w:szCs w:val="24"/>
        </w:rPr>
        <w:t xml:space="preserve"> ilaçlamalar olumsuz sonuçlar ortaya koyacaktır.</w:t>
      </w:r>
    </w:p>
    <w:p w:rsidR="00167592" w:rsidRDefault="00167592" w:rsidP="00D966D6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3174FA" w:rsidRDefault="003174FA" w:rsidP="00D966D6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167592" w:rsidRDefault="00167592" w:rsidP="00D966D6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>
        <w:rPr>
          <w:noProof/>
          <w:lang w:eastAsia="tr-TR"/>
        </w:rPr>
        <w:drawing>
          <wp:inline distT="0" distB="0" distL="0" distR="0" wp14:anchorId="387BE450" wp14:editId="068324C1">
            <wp:extent cx="5760720" cy="3980815"/>
            <wp:effectExtent l="0" t="0" r="0" b="635"/>
            <wp:docPr id="1536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Resim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8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167592" w:rsidRDefault="00167592" w:rsidP="00D966D6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3174FA" w:rsidRDefault="003174FA" w:rsidP="00D966D6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3174FA" w:rsidRDefault="003174FA" w:rsidP="00D966D6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143C68" w:rsidRDefault="00167592" w:rsidP="00D966D6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İklim faktörlerinden sıcaklık ile birlikte nem ve yağış durumu ile</w:t>
      </w:r>
      <w:r w:rsidRPr="00167592">
        <w:rPr>
          <w:rFonts w:ascii="Arial" w:hAnsi="Arial" w:cs="Arial"/>
          <w:sz w:val="24"/>
          <w:szCs w:val="24"/>
        </w:rPr>
        <w:t xml:space="preserve"> </w:t>
      </w:r>
      <w:r w:rsidR="00FE01E1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konomik zarar eşiği </w:t>
      </w:r>
    </w:p>
    <w:p w:rsidR="00ED1C9B" w:rsidRDefault="00167592" w:rsidP="00D966D6">
      <w:pPr>
        <w:pStyle w:val="GvdeMetni3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mücadelede</w:t>
      </w:r>
      <w:proofErr w:type="gramEnd"/>
      <w:r>
        <w:rPr>
          <w:rFonts w:ascii="Arial" w:hAnsi="Arial" w:cs="Arial"/>
          <w:sz w:val="24"/>
          <w:szCs w:val="24"/>
        </w:rPr>
        <w:t xml:space="preserve"> mutlaka dikkate alınması gereken konular arasındadır.</w:t>
      </w:r>
      <w:r w:rsidR="003174FA">
        <w:rPr>
          <w:rFonts w:ascii="Arial" w:hAnsi="Arial" w:cs="Arial"/>
          <w:sz w:val="24"/>
          <w:szCs w:val="24"/>
        </w:rPr>
        <w:t xml:space="preserve"> Örneğin aşırı </w:t>
      </w:r>
    </w:p>
    <w:p w:rsidR="00ED1C9B" w:rsidRDefault="003174FA" w:rsidP="00D966D6">
      <w:pPr>
        <w:pStyle w:val="GvdeMetni3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sıcak</w:t>
      </w:r>
      <w:proofErr w:type="gramEnd"/>
      <w:r>
        <w:rPr>
          <w:rFonts w:ascii="Arial" w:hAnsi="Arial" w:cs="Arial"/>
          <w:sz w:val="24"/>
          <w:szCs w:val="24"/>
        </w:rPr>
        <w:t xml:space="preserve"> saatlerde ilaçlamanın yapılması sonucu yine bitkilerde </w:t>
      </w:r>
      <w:r w:rsidR="00ED1C9B">
        <w:rPr>
          <w:rFonts w:ascii="Arial" w:hAnsi="Arial" w:cs="Arial"/>
          <w:sz w:val="24"/>
          <w:szCs w:val="24"/>
        </w:rPr>
        <w:t xml:space="preserve">zararlara yo açılmaktadır. </w:t>
      </w:r>
    </w:p>
    <w:p w:rsidR="00ED1C9B" w:rsidRDefault="00ED1C9B" w:rsidP="00D966D6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İlaçlamanın hemen sonrasında görülen yağış nedeniyle atılan ilacın bitkiden yıkanması </w:t>
      </w:r>
    </w:p>
    <w:p w:rsidR="00167592" w:rsidRDefault="00ED1C9B" w:rsidP="00D966D6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le karşılaşılmaktadır.</w:t>
      </w:r>
    </w:p>
    <w:p w:rsidR="003A6651" w:rsidRPr="00BC4C87" w:rsidRDefault="003A6651" w:rsidP="00D966D6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D966D6" w:rsidRPr="00BC4C87" w:rsidRDefault="00D966D6" w:rsidP="00D966D6">
      <w:pPr>
        <w:jc w:val="both"/>
        <w:rPr>
          <w:rFonts w:ascii="Arial" w:hAnsi="Arial" w:cs="Arial"/>
          <w:sz w:val="24"/>
          <w:szCs w:val="24"/>
        </w:rPr>
      </w:pPr>
    </w:p>
    <w:p w:rsidR="00BE2752" w:rsidRDefault="00BE2752"/>
    <w:sectPr w:rsidR="00BE27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6D6"/>
    <w:rsid w:val="00143C68"/>
    <w:rsid w:val="00167592"/>
    <w:rsid w:val="003174FA"/>
    <w:rsid w:val="003A6651"/>
    <w:rsid w:val="0097469B"/>
    <w:rsid w:val="00BE2752"/>
    <w:rsid w:val="00D966D6"/>
    <w:rsid w:val="00DF20AD"/>
    <w:rsid w:val="00EC7FB0"/>
    <w:rsid w:val="00ED1C9B"/>
    <w:rsid w:val="00FC067F"/>
    <w:rsid w:val="00FE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AF8D84-A92C-4A87-942D-E80E9C5B9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66D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3">
    <w:name w:val="Body Text 3"/>
    <w:basedOn w:val="Normal"/>
    <w:link w:val="GvdeMetni3Char"/>
    <w:uiPriority w:val="99"/>
    <w:semiHidden/>
    <w:unhideWhenUsed/>
    <w:rsid w:val="00D966D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D966D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Avni</dc:creator>
  <cp:keywords/>
  <dc:description/>
  <cp:lastModifiedBy>Avni</cp:lastModifiedBy>
  <cp:revision>7</cp:revision>
  <dcterms:created xsi:type="dcterms:W3CDTF">2018-04-02T08:38:00Z</dcterms:created>
  <dcterms:modified xsi:type="dcterms:W3CDTF">2018-04-02T11:30:00Z</dcterms:modified>
</cp:coreProperties>
</file>